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BA722" w14:textId="398A2C0D" w:rsidR="00A811BC" w:rsidRDefault="00383320" w:rsidP="00DA13A6">
      <w:pPr>
        <w:pStyle w:val="Title"/>
      </w:pPr>
      <w:r>
        <w:rPr>
          <w:noProof/>
        </w:rPr>
        <w:drawing>
          <wp:inline distT="0" distB="0" distL="0" distR="0" wp14:anchorId="04C8D0BC" wp14:editId="7D6DAF7A">
            <wp:extent cx="5904230" cy="8528050"/>
            <wp:effectExtent l="0" t="0" r="1270" b="6350"/>
            <wp:docPr id="468345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45630" name="Picture 468345630"/>
                    <pic:cNvPicPr/>
                  </pic:nvPicPr>
                  <pic:blipFill>
                    <a:blip r:embed="rId8">
                      <a:extLst>
                        <a:ext uri="{28A0092B-C50C-407E-A947-70E740481C1C}">
                          <a14:useLocalDpi xmlns:a14="http://schemas.microsoft.com/office/drawing/2010/main" val="0"/>
                        </a:ext>
                      </a:extLst>
                    </a:blip>
                    <a:stretch>
                      <a:fillRect/>
                    </a:stretch>
                  </pic:blipFill>
                  <pic:spPr>
                    <a:xfrm>
                      <a:off x="0" y="0"/>
                      <a:ext cx="5904230" cy="8528050"/>
                    </a:xfrm>
                    <a:prstGeom prst="rect">
                      <a:avLst/>
                    </a:prstGeom>
                  </pic:spPr>
                </pic:pic>
              </a:graphicData>
            </a:graphic>
          </wp:inline>
        </w:drawing>
      </w:r>
    </w:p>
    <w:p w14:paraId="7475FF6E" w14:textId="77777777" w:rsidR="005B696A" w:rsidRDefault="005B696A" w:rsidP="000A384A">
      <w:pPr>
        <w:pStyle w:val="NormalWeb"/>
        <w:spacing w:before="0" w:beforeAutospacing="0" w:after="0" w:afterAutospacing="0"/>
        <w:jc w:val="center"/>
        <w:rPr>
          <w:rFonts w:ascii="TH SarabunPSK" w:hAnsi="TH SarabunPSK" w:cs="TH SarabunPSK"/>
          <w:b/>
          <w:bCs/>
          <w:color w:val="0070C0"/>
          <w:kern w:val="24"/>
          <w:sz w:val="72"/>
          <w:szCs w:val="72"/>
        </w:rPr>
      </w:pPr>
    </w:p>
    <w:p w14:paraId="665294C7" w14:textId="638806B3" w:rsidR="000A384A" w:rsidRPr="00F977A8" w:rsidRDefault="000A384A" w:rsidP="000A384A">
      <w:pPr>
        <w:pStyle w:val="NormalWeb"/>
        <w:spacing w:before="0" w:beforeAutospacing="0" w:after="0" w:afterAutospacing="0"/>
        <w:jc w:val="center"/>
        <w:rPr>
          <w:rFonts w:ascii="TH SarabunPSK" w:hAnsi="TH SarabunPSK" w:cs="TH SarabunPSK"/>
          <w:sz w:val="72"/>
          <w:szCs w:val="72"/>
        </w:rPr>
      </w:pPr>
      <w:r w:rsidRPr="00F977A8">
        <w:rPr>
          <w:rFonts w:ascii="TH SarabunPSK" w:hAnsi="TH SarabunPSK" w:cs="TH SarabunPSK"/>
          <w:b/>
          <w:bCs/>
          <w:color w:val="0070C0"/>
          <w:kern w:val="24"/>
          <w:sz w:val="72"/>
          <w:szCs w:val="72"/>
          <w:cs/>
        </w:rPr>
        <w:t>การอัพเดทค่าระวางเรือประจำสัปดาห์</w:t>
      </w:r>
    </w:p>
    <w:p w14:paraId="09227FF2" w14:textId="21096F39" w:rsidR="000A384A" w:rsidRPr="007F22FD" w:rsidRDefault="000A384A" w:rsidP="00DA0D15">
      <w:pPr>
        <w:pStyle w:val="NormalWeb"/>
        <w:spacing w:before="0" w:beforeAutospacing="0" w:after="0" w:afterAutospacing="0"/>
        <w:jc w:val="center"/>
        <w:rPr>
          <w:rFonts w:ascii="TH SarabunPSK" w:hAnsi="TH SarabunPSK" w:cs="TH SarabunPSK"/>
          <w:b/>
          <w:bCs/>
          <w:color w:val="0070C0"/>
          <w:kern w:val="24"/>
          <w:sz w:val="72"/>
          <w:szCs w:val="72"/>
          <w:cs/>
        </w:rPr>
      </w:pPr>
      <w:r w:rsidRPr="00F977A8">
        <w:rPr>
          <w:rFonts w:ascii="TH SarabunPSK" w:hAnsi="TH SarabunPSK" w:cs="TH SarabunPSK"/>
          <w:b/>
          <w:bCs/>
          <w:color w:val="0070C0"/>
          <w:kern w:val="24"/>
          <w:sz w:val="72"/>
          <w:szCs w:val="72"/>
          <w:cs/>
        </w:rPr>
        <w:t xml:space="preserve">สัปดาห์ที่ </w:t>
      </w:r>
      <w:r w:rsidR="00E35CCD">
        <w:rPr>
          <w:rFonts w:ascii="TH SarabunPSK" w:hAnsi="TH SarabunPSK" w:cs="TH SarabunPSK"/>
          <w:b/>
          <w:bCs/>
          <w:color w:val="0070C0"/>
          <w:kern w:val="24"/>
          <w:sz w:val="72"/>
          <w:szCs w:val="72"/>
        </w:rPr>
        <w:t>2</w:t>
      </w:r>
      <w:r w:rsidR="00383320">
        <w:rPr>
          <w:rFonts w:ascii="TH SarabunPSK" w:hAnsi="TH SarabunPSK" w:cs="TH SarabunPSK" w:hint="cs"/>
          <w:b/>
          <w:bCs/>
          <w:color w:val="0070C0"/>
          <w:kern w:val="24"/>
          <w:sz w:val="72"/>
          <w:szCs w:val="72"/>
          <w:cs/>
        </w:rPr>
        <w:t>9</w:t>
      </w:r>
      <w:r w:rsidRPr="00F977A8">
        <w:rPr>
          <w:rFonts w:ascii="TH SarabunPSK" w:hAnsi="TH SarabunPSK" w:cs="TH SarabunPSK"/>
          <w:b/>
          <w:bCs/>
          <w:color w:val="0070C0"/>
          <w:kern w:val="24"/>
          <w:sz w:val="72"/>
          <w:szCs w:val="72"/>
          <w:cs/>
        </w:rPr>
        <w:t xml:space="preserve"> พ.ศ</w:t>
      </w:r>
      <w:r>
        <w:rPr>
          <w:rFonts w:ascii="TH SarabunPSK" w:hAnsi="TH SarabunPSK" w:cs="TH SarabunPSK"/>
          <w:b/>
          <w:bCs/>
          <w:color w:val="0070C0"/>
          <w:kern w:val="24"/>
          <w:sz w:val="72"/>
          <w:szCs w:val="72"/>
          <w:cs/>
        </w:rPr>
        <w:t xml:space="preserve">. </w:t>
      </w:r>
      <w:r>
        <w:rPr>
          <w:rFonts w:ascii="TH SarabunPSK" w:hAnsi="TH SarabunPSK" w:cs="TH SarabunPSK"/>
          <w:b/>
          <w:bCs/>
          <w:color w:val="0070C0"/>
          <w:kern w:val="24"/>
          <w:sz w:val="72"/>
          <w:szCs w:val="72"/>
        </w:rPr>
        <w:t>256</w:t>
      </w:r>
      <w:r w:rsidR="001A25B5">
        <w:rPr>
          <w:rFonts w:ascii="TH SarabunPSK" w:hAnsi="TH SarabunPSK" w:cs="TH SarabunPSK" w:hint="cs"/>
          <w:b/>
          <w:bCs/>
          <w:color w:val="0070C0"/>
          <w:kern w:val="24"/>
          <w:sz w:val="72"/>
          <w:szCs w:val="72"/>
          <w:cs/>
        </w:rPr>
        <w:t>6</w:t>
      </w:r>
    </w:p>
    <w:p w14:paraId="0B931EBD" w14:textId="77777777" w:rsidR="000A384A" w:rsidRDefault="000A384A" w:rsidP="000A384A">
      <w:pPr>
        <w:spacing w:after="240"/>
        <w:jc w:val="center"/>
        <w:rPr>
          <w:rFonts w:ascii="TH SarabunPSK" w:hAnsi="TH SarabunPSK" w:cs="TH SarabunPSK"/>
          <w:b/>
          <w:bCs/>
          <w:color w:val="000000"/>
          <w:sz w:val="44"/>
          <w:szCs w:val="44"/>
          <w:u w:val="single"/>
        </w:rPr>
      </w:pPr>
    </w:p>
    <w:p w14:paraId="260EF880" w14:textId="77777777" w:rsidR="000A384A" w:rsidRPr="00533243" w:rsidRDefault="000A384A" w:rsidP="000A384A">
      <w:pPr>
        <w:spacing w:after="240"/>
        <w:jc w:val="center"/>
        <w:rPr>
          <w:rFonts w:ascii="TH SarabunPSK" w:hAnsi="TH SarabunPSK" w:cs="TH SarabunPSK"/>
          <w:b/>
          <w:bCs/>
          <w:color w:val="000000"/>
          <w:sz w:val="44"/>
          <w:szCs w:val="44"/>
          <w:u w:val="single"/>
          <w:cs/>
        </w:rPr>
      </w:pPr>
    </w:p>
    <w:p w14:paraId="2760170D" w14:textId="77777777" w:rsidR="000A384A" w:rsidRPr="000070F1" w:rsidRDefault="000A384A" w:rsidP="000A384A">
      <w:pPr>
        <w:rPr>
          <w:lang w:eastAsia="x-none"/>
        </w:rPr>
      </w:pPr>
    </w:p>
    <w:p w14:paraId="2C610B51" w14:textId="77777777" w:rsidR="000A384A" w:rsidRPr="00533243" w:rsidRDefault="000A384A" w:rsidP="000A384A">
      <w:pPr>
        <w:spacing w:after="240"/>
        <w:jc w:val="center"/>
        <w:rPr>
          <w:rFonts w:ascii="TH SarabunPSK" w:hAnsi="TH SarabunPSK" w:cs="TH SarabunPSK"/>
          <w:b/>
          <w:bCs/>
          <w:color w:val="000000"/>
          <w:sz w:val="44"/>
          <w:szCs w:val="44"/>
          <w:u w:val="single"/>
        </w:rPr>
      </w:pPr>
      <w:r w:rsidRPr="00575AE1">
        <w:rPr>
          <w:rFonts w:ascii="TH SarabunPSK" w:hAnsi="TH SarabunPSK" w:cs="TH SarabunPSK"/>
          <w:b/>
          <w:bCs/>
          <w:noProof/>
          <w:color w:val="000000"/>
          <w:sz w:val="44"/>
          <w:szCs w:val="44"/>
        </w:rPr>
        <w:drawing>
          <wp:inline distT="0" distB="0" distL="0" distR="0" wp14:anchorId="4BC8DA2F" wp14:editId="736724C6">
            <wp:extent cx="4754880" cy="3156585"/>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4880" cy="3156585"/>
                    </a:xfrm>
                    <a:prstGeom prst="rect">
                      <a:avLst/>
                    </a:prstGeom>
                    <a:noFill/>
                    <a:ln>
                      <a:noFill/>
                    </a:ln>
                  </pic:spPr>
                </pic:pic>
              </a:graphicData>
            </a:graphic>
          </wp:inline>
        </w:drawing>
      </w:r>
    </w:p>
    <w:p w14:paraId="21FBE1BE" w14:textId="77777777" w:rsidR="000A384A" w:rsidRPr="00533243" w:rsidRDefault="000A384A" w:rsidP="000A384A">
      <w:pPr>
        <w:spacing w:after="240"/>
        <w:jc w:val="center"/>
        <w:rPr>
          <w:rFonts w:ascii="TH SarabunPSK" w:hAnsi="TH SarabunPSK" w:cs="TH SarabunPSK"/>
          <w:b/>
          <w:bCs/>
          <w:color w:val="000000"/>
          <w:sz w:val="44"/>
          <w:szCs w:val="44"/>
          <w:u w:val="single"/>
          <w:cs/>
        </w:rPr>
      </w:pPr>
    </w:p>
    <w:p w14:paraId="570FFC28" w14:textId="30F896D1" w:rsidR="000A384A" w:rsidRPr="00533243" w:rsidRDefault="000A384A" w:rsidP="000A384A">
      <w:pPr>
        <w:spacing w:after="240"/>
        <w:jc w:val="center"/>
        <w:rPr>
          <w:rFonts w:ascii="TH SarabunPSK" w:hAnsi="TH SarabunPSK" w:cs="TH SarabunPSK"/>
          <w:b/>
          <w:bCs/>
          <w:color w:val="000000"/>
          <w:sz w:val="44"/>
          <w:szCs w:val="44"/>
          <w:u w:val="single"/>
        </w:rPr>
      </w:pPr>
    </w:p>
    <w:p w14:paraId="1B4964F9" w14:textId="1F3FBBEE" w:rsidR="000A384A" w:rsidRDefault="000A384A" w:rsidP="000A384A">
      <w:pPr>
        <w:spacing w:after="240"/>
        <w:jc w:val="center"/>
        <w:rPr>
          <w:rFonts w:ascii="TH SarabunPSK" w:hAnsi="TH SarabunPSK" w:cs="TH SarabunPSK"/>
          <w:b/>
          <w:bCs/>
          <w:color w:val="000000"/>
          <w:sz w:val="44"/>
          <w:szCs w:val="44"/>
          <w:u w:val="single"/>
        </w:rPr>
      </w:pPr>
    </w:p>
    <w:p w14:paraId="69B36126" w14:textId="6A7697D5" w:rsidR="000A384A" w:rsidRDefault="000A384A" w:rsidP="000A384A">
      <w:pPr>
        <w:spacing w:after="240"/>
        <w:jc w:val="center"/>
        <w:rPr>
          <w:rFonts w:ascii="TH SarabunPSK" w:hAnsi="TH SarabunPSK" w:cs="TH SarabunPSK"/>
          <w:b/>
          <w:bCs/>
          <w:color w:val="000000"/>
          <w:sz w:val="44"/>
          <w:szCs w:val="44"/>
          <w:u w:val="single"/>
        </w:rPr>
      </w:pPr>
    </w:p>
    <w:p w14:paraId="23F10F03" w14:textId="29DFB2BB" w:rsidR="007948B8" w:rsidRDefault="007948B8" w:rsidP="00743CFB">
      <w:pPr>
        <w:jc w:val="center"/>
        <w:rPr>
          <w:rFonts w:ascii="TH SarabunPSK" w:hAnsi="TH SarabunPSK" w:cs="TH SarabunPSK"/>
          <w:b/>
          <w:bCs/>
          <w:color w:val="000000"/>
          <w:sz w:val="32"/>
          <w:szCs w:val="32"/>
          <w:u w:val="single"/>
        </w:rPr>
      </w:pPr>
    </w:p>
    <w:p w14:paraId="505A6237" w14:textId="77777777" w:rsidR="002418B5" w:rsidRDefault="00B06A44" w:rsidP="002418B5">
      <w:pPr>
        <w:jc w:val="center"/>
        <w:rPr>
          <w:rFonts w:ascii="TH SarabunPSK" w:hAnsi="TH SarabunPSK" w:cs="TH SarabunPSK"/>
          <w:b/>
          <w:bCs/>
          <w:color w:val="000000"/>
          <w:sz w:val="32"/>
          <w:szCs w:val="32"/>
          <w:u w:val="single"/>
        </w:rPr>
      </w:pPr>
      <w:r w:rsidRPr="00900797">
        <w:rPr>
          <w:rFonts w:ascii="TH SarabunPSK" w:hAnsi="TH SarabunPSK" w:cs="TH SarabunPSK"/>
          <w:b/>
          <w:bCs/>
          <w:color w:val="000000"/>
          <w:sz w:val="32"/>
          <w:szCs w:val="32"/>
          <w:u w:val="single"/>
          <w:cs/>
        </w:rPr>
        <w:lastRenderedPageBreak/>
        <w:t>สรุปค่าระวางเรือประจำสัปดาห์</w:t>
      </w:r>
    </w:p>
    <w:p w14:paraId="0B983C2C" w14:textId="24B8607D" w:rsidR="00B06A44" w:rsidRPr="002418B5" w:rsidRDefault="00B06A44" w:rsidP="002418B5">
      <w:pPr>
        <w:jc w:val="center"/>
        <w:rPr>
          <w:rFonts w:ascii="TH SarabunPSK" w:hAnsi="TH SarabunPSK" w:cs="TH SarabunPSK"/>
          <w:b/>
          <w:bCs/>
          <w:color w:val="000000"/>
          <w:sz w:val="28"/>
          <w:u w:val="single"/>
        </w:rPr>
      </w:pPr>
      <w:r w:rsidRPr="002418B5">
        <w:rPr>
          <w:rFonts w:ascii="TH SarabunPSK" w:hAnsi="TH SarabunPSK" w:cs="TH SarabunPSK"/>
          <w:i/>
          <w:iCs/>
          <w:sz w:val="24"/>
          <w:szCs w:val="24"/>
        </w:rPr>
        <w:t>"</w:t>
      </w:r>
      <w:r w:rsidRPr="002418B5">
        <w:rPr>
          <w:rFonts w:ascii="TH SarabunPSK" w:hAnsi="TH SarabunPSK" w:cs="TH SarabunPSK"/>
          <w:i/>
          <w:iCs/>
          <w:sz w:val="24"/>
          <w:szCs w:val="24"/>
          <w:cs/>
        </w:rPr>
        <w:t>หมายเหตุ: อัตราค่าระวางที่ปรากฎเป็นอัตราฐานของสายเรือที่ประกาศเป็นทางการ ซึ่งอาจ</w:t>
      </w:r>
      <w:r w:rsidR="002418B5" w:rsidRPr="002418B5">
        <w:rPr>
          <w:rFonts w:ascii="TH SarabunPSK" w:hAnsi="TH SarabunPSK" w:cs="TH SarabunPSK" w:hint="cs"/>
          <w:i/>
          <w:iCs/>
          <w:sz w:val="24"/>
          <w:szCs w:val="24"/>
          <w:cs/>
        </w:rPr>
        <w:t>สูงกว่าหรือ</w:t>
      </w:r>
      <w:r w:rsidRPr="002418B5">
        <w:rPr>
          <w:rFonts w:ascii="TH SarabunPSK" w:hAnsi="TH SarabunPSK" w:cs="TH SarabunPSK"/>
          <w:i/>
          <w:iCs/>
          <w:sz w:val="24"/>
          <w:szCs w:val="24"/>
          <w:cs/>
        </w:rPr>
        <w:t>ต่ำกว่าอัตราที่มีการเรียกเก็บจริงจากผู้ส่งออก"</w:t>
      </w:r>
    </w:p>
    <w:p w14:paraId="6A49106A" w14:textId="77777777" w:rsidR="00B06A44" w:rsidRPr="00900797" w:rsidRDefault="00B06A44" w:rsidP="00B06A44">
      <w:pPr>
        <w:jc w:val="center"/>
        <w:rPr>
          <w:rFonts w:ascii="TH SarabunPSK" w:hAnsi="TH SarabunPSK" w:cs="TH SarabunPSK"/>
          <w:b/>
          <w:bCs/>
          <w:i/>
          <w:iCs/>
          <w:color w:val="000000"/>
          <w:sz w:val="28"/>
        </w:rPr>
      </w:pPr>
      <w:r w:rsidRPr="00900797">
        <w:rPr>
          <w:rFonts w:ascii="TH SarabunPSK" w:hAnsi="TH SarabunPSK" w:cs="TH SarabunPSK"/>
          <w:b/>
          <w:bCs/>
          <w:i/>
          <w:iCs/>
          <w:color w:val="000000"/>
          <w:sz w:val="28"/>
        </w:rPr>
        <w:t xml:space="preserve">CONTAINER ALL IN FREIGHT RATE </w:t>
      </w:r>
      <w:r w:rsidRPr="00900797">
        <w:rPr>
          <w:rFonts w:ascii="TH SarabunPSK" w:hAnsi="TH SarabunPSK" w:cs="TH SarabunPSK"/>
          <w:b/>
          <w:bCs/>
          <w:i/>
          <w:iCs/>
          <w:color w:val="000000"/>
          <w:sz w:val="28"/>
          <w:cs/>
        </w:rPr>
        <w:t>(</w:t>
      </w:r>
      <w:r w:rsidRPr="00900797">
        <w:rPr>
          <w:rFonts w:ascii="TH SarabunPSK" w:hAnsi="TH SarabunPSK" w:cs="TH SarabunPSK"/>
          <w:b/>
          <w:bCs/>
          <w:i/>
          <w:iCs/>
          <w:color w:val="000000"/>
          <w:sz w:val="28"/>
        </w:rPr>
        <w:t>DRY</w:t>
      </w:r>
      <w:r w:rsidRPr="00900797">
        <w:rPr>
          <w:rFonts w:ascii="TH SarabunPSK" w:hAnsi="TH SarabunPSK" w:cs="TH SarabunPSK"/>
          <w:b/>
          <w:bCs/>
          <w:i/>
          <w:iCs/>
          <w:color w:val="000000"/>
          <w:sz w:val="28"/>
          <w:cs/>
        </w:rPr>
        <w:t>)</w:t>
      </w:r>
    </w:p>
    <w:tbl>
      <w:tblPr>
        <w:tblW w:w="56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5"/>
        <w:gridCol w:w="1350"/>
        <w:gridCol w:w="1350"/>
        <w:gridCol w:w="3331"/>
        <w:gridCol w:w="1348"/>
      </w:tblGrid>
      <w:tr w:rsidR="00B06A44" w:rsidRPr="00900797" w14:paraId="42E8C40B" w14:textId="77777777" w:rsidTr="004D27F0">
        <w:trPr>
          <w:trHeight w:val="251"/>
          <w:jc w:val="center"/>
        </w:trPr>
        <w:tc>
          <w:tcPr>
            <w:tcW w:w="1464" w:type="pct"/>
            <w:vMerge w:val="restart"/>
            <w:shd w:val="clear" w:color="auto" w:fill="auto"/>
            <w:noWrap/>
            <w:vAlign w:val="center"/>
            <w:hideMark/>
          </w:tcPr>
          <w:p w14:paraId="1007A7B3" w14:textId="77777777" w:rsidR="00B06A44" w:rsidRPr="00356CDF" w:rsidRDefault="00B06A44" w:rsidP="00192BD6">
            <w:pPr>
              <w:jc w:val="center"/>
              <w:rPr>
                <w:rFonts w:ascii="TH SarabunPSK" w:eastAsia="Times New Roman" w:hAnsi="TH SarabunPSK" w:cs="TH SarabunPSK"/>
                <w:b/>
                <w:bCs/>
                <w:sz w:val="28"/>
              </w:rPr>
            </w:pPr>
            <w:bookmarkStart w:id="0" w:name="_Hlk521056811"/>
            <w:r w:rsidRPr="00356CDF">
              <w:rPr>
                <w:rFonts w:ascii="TH SarabunPSK" w:eastAsia="Times New Roman" w:hAnsi="TH SarabunPSK" w:cs="TH SarabunPSK" w:hint="cs"/>
                <w:b/>
                <w:bCs/>
                <w:sz w:val="28"/>
              </w:rPr>
              <w:t>ROUTE</w:t>
            </w:r>
          </w:p>
        </w:tc>
        <w:tc>
          <w:tcPr>
            <w:tcW w:w="1294" w:type="pct"/>
            <w:gridSpan w:val="2"/>
            <w:shd w:val="clear" w:color="auto" w:fill="auto"/>
            <w:noWrap/>
            <w:vAlign w:val="bottom"/>
            <w:hideMark/>
          </w:tcPr>
          <w:p w14:paraId="10B934CE" w14:textId="77777777" w:rsidR="00B06A44" w:rsidRPr="00356CDF" w:rsidRDefault="00B06A44" w:rsidP="00192BD6">
            <w:pPr>
              <w:jc w:val="center"/>
              <w:rPr>
                <w:rFonts w:ascii="TH SarabunPSK" w:eastAsia="Times New Roman" w:hAnsi="TH SarabunPSK" w:cs="TH SarabunPSK"/>
                <w:b/>
                <w:bCs/>
                <w:sz w:val="28"/>
              </w:rPr>
            </w:pPr>
            <w:r w:rsidRPr="00356CDF">
              <w:rPr>
                <w:rFonts w:ascii="TH SarabunPSK" w:eastAsia="Times New Roman" w:hAnsi="TH SarabunPSK" w:cs="TH SarabunPSK" w:hint="cs"/>
                <w:b/>
                <w:bCs/>
                <w:sz w:val="28"/>
              </w:rPr>
              <w:t>SIZE</w:t>
            </w:r>
          </w:p>
        </w:tc>
        <w:tc>
          <w:tcPr>
            <w:tcW w:w="1596" w:type="pct"/>
            <w:vMerge w:val="restart"/>
            <w:vAlign w:val="center"/>
          </w:tcPr>
          <w:p w14:paraId="2C2B6DD9" w14:textId="77777777" w:rsidR="00B06A44" w:rsidRPr="00356CDF" w:rsidRDefault="00B06A44" w:rsidP="00192BD6">
            <w:pPr>
              <w:jc w:val="center"/>
              <w:rPr>
                <w:rFonts w:ascii="TH SarabunPSK" w:eastAsia="Times New Roman" w:hAnsi="TH SarabunPSK" w:cs="TH SarabunPSK"/>
                <w:b/>
                <w:bCs/>
                <w:sz w:val="28"/>
              </w:rPr>
            </w:pPr>
            <w:r w:rsidRPr="00356CDF">
              <w:rPr>
                <w:rFonts w:ascii="TH SarabunPSK" w:eastAsia="Times New Roman" w:hAnsi="TH SarabunPSK" w:cs="TH SarabunPSK" w:hint="cs"/>
                <w:b/>
                <w:bCs/>
                <w:sz w:val="28"/>
              </w:rPr>
              <w:t>Low Sulphur Surcharge (LSS)</w:t>
            </w:r>
          </w:p>
        </w:tc>
        <w:tc>
          <w:tcPr>
            <w:tcW w:w="646" w:type="pct"/>
            <w:vMerge w:val="restart"/>
            <w:shd w:val="clear" w:color="auto" w:fill="auto"/>
            <w:noWrap/>
            <w:vAlign w:val="center"/>
            <w:hideMark/>
          </w:tcPr>
          <w:p w14:paraId="1921DB5A" w14:textId="77777777" w:rsidR="00B06A44" w:rsidRPr="00900797" w:rsidRDefault="00B06A44" w:rsidP="00192BD6">
            <w:pPr>
              <w:jc w:val="center"/>
              <w:rPr>
                <w:rFonts w:ascii="TH SarabunPSK" w:eastAsia="Times New Roman" w:hAnsi="TH SarabunPSK" w:cs="TH SarabunPSK"/>
                <w:b/>
                <w:bCs/>
                <w:color w:val="FF0000"/>
                <w:sz w:val="28"/>
              </w:rPr>
            </w:pPr>
            <w:r w:rsidRPr="00900797">
              <w:rPr>
                <w:rFonts w:ascii="TH SarabunPSK" w:eastAsia="Times New Roman" w:hAnsi="TH SarabunPSK" w:cs="TH SarabunPSK" w:hint="cs"/>
                <w:b/>
                <w:bCs/>
                <w:sz w:val="28"/>
              </w:rPr>
              <w:t>Remark</w:t>
            </w:r>
          </w:p>
        </w:tc>
      </w:tr>
      <w:tr w:rsidR="00B06A44" w:rsidRPr="00900797" w14:paraId="78A09DBA" w14:textId="77777777" w:rsidTr="004D27F0">
        <w:trPr>
          <w:trHeight w:val="233"/>
          <w:jc w:val="center"/>
        </w:trPr>
        <w:tc>
          <w:tcPr>
            <w:tcW w:w="1464" w:type="pct"/>
            <w:vMerge/>
            <w:vAlign w:val="center"/>
            <w:hideMark/>
          </w:tcPr>
          <w:p w14:paraId="76B5A43F" w14:textId="77777777" w:rsidR="00B06A44" w:rsidRPr="00356CDF" w:rsidRDefault="00B06A44" w:rsidP="00192BD6">
            <w:pPr>
              <w:rPr>
                <w:rFonts w:ascii="TH SarabunPSK" w:eastAsia="Times New Roman" w:hAnsi="TH SarabunPSK" w:cs="TH SarabunPSK"/>
                <w:b/>
                <w:bCs/>
                <w:sz w:val="28"/>
              </w:rPr>
            </w:pPr>
          </w:p>
        </w:tc>
        <w:tc>
          <w:tcPr>
            <w:tcW w:w="647" w:type="pct"/>
            <w:shd w:val="clear" w:color="auto" w:fill="auto"/>
            <w:noWrap/>
            <w:vAlign w:val="center"/>
            <w:hideMark/>
          </w:tcPr>
          <w:p w14:paraId="316B0551" w14:textId="77777777" w:rsidR="00B06A44" w:rsidRPr="00356CDF" w:rsidRDefault="00B06A44" w:rsidP="00192BD6">
            <w:pPr>
              <w:jc w:val="center"/>
              <w:rPr>
                <w:rFonts w:ascii="TH SarabunPSK" w:eastAsia="Times New Roman" w:hAnsi="TH SarabunPSK" w:cs="TH SarabunPSK"/>
                <w:b/>
                <w:bCs/>
                <w:sz w:val="28"/>
              </w:rPr>
            </w:pPr>
            <w:r w:rsidRPr="00356CDF">
              <w:rPr>
                <w:rFonts w:ascii="TH SarabunPSK" w:eastAsia="Times New Roman" w:hAnsi="TH SarabunPSK" w:cs="TH SarabunPSK" w:hint="cs"/>
                <w:b/>
                <w:bCs/>
                <w:sz w:val="28"/>
              </w:rPr>
              <w:t>USD</w:t>
            </w:r>
            <w:r w:rsidRPr="00356CDF">
              <w:rPr>
                <w:rFonts w:ascii="TH SarabunPSK" w:eastAsia="Times New Roman" w:hAnsi="TH SarabunPSK" w:cs="TH SarabunPSK" w:hint="cs"/>
                <w:b/>
                <w:bCs/>
                <w:sz w:val="28"/>
                <w:cs/>
              </w:rPr>
              <w:t>/</w:t>
            </w:r>
            <w:r w:rsidRPr="00356CDF">
              <w:rPr>
                <w:rFonts w:ascii="TH SarabunPSK" w:eastAsia="Times New Roman" w:hAnsi="TH SarabunPSK" w:cs="TH SarabunPSK" w:hint="cs"/>
                <w:b/>
                <w:bCs/>
                <w:sz w:val="28"/>
              </w:rPr>
              <w:t>20</w:t>
            </w:r>
            <w:r w:rsidRPr="00356CDF">
              <w:rPr>
                <w:rFonts w:ascii="TH SarabunPSK" w:eastAsia="Times New Roman" w:hAnsi="TH SarabunPSK" w:cs="TH SarabunPSK" w:hint="cs"/>
                <w:b/>
                <w:bCs/>
                <w:sz w:val="28"/>
                <w:cs/>
              </w:rPr>
              <w:t>’</w:t>
            </w:r>
          </w:p>
        </w:tc>
        <w:tc>
          <w:tcPr>
            <w:tcW w:w="647" w:type="pct"/>
            <w:shd w:val="clear" w:color="auto" w:fill="auto"/>
            <w:noWrap/>
            <w:vAlign w:val="center"/>
            <w:hideMark/>
          </w:tcPr>
          <w:p w14:paraId="71B7B4C9" w14:textId="77777777" w:rsidR="00B06A44" w:rsidRPr="00356CDF" w:rsidRDefault="00B06A44" w:rsidP="00192BD6">
            <w:pPr>
              <w:jc w:val="center"/>
              <w:rPr>
                <w:rFonts w:ascii="TH SarabunPSK" w:eastAsia="Times New Roman" w:hAnsi="TH SarabunPSK" w:cs="TH SarabunPSK"/>
                <w:b/>
                <w:bCs/>
                <w:sz w:val="28"/>
              </w:rPr>
            </w:pPr>
            <w:r w:rsidRPr="00356CDF">
              <w:rPr>
                <w:rFonts w:ascii="TH SarabunPSK" w:eastAsia="Times New Roman" w:hAnsi="TH SarabunPSK" w:cs="TH SarabunPSK" w:hint="cs"/>
                <w:b/>
                <w:bCs/>
                <w:sz w:val="28"/>
              </w:rPr>
              <w:t>USD</w:t>
            </w:r>
            <w:r w:rsidRPr="00356CDF">
              <w:rPr>
                <w:rFonts w:ascii="TH SarabunPSK" w:eastAsia="Times New Roman" w:hAnsi="TH SarabunPSK" w:cs="TH SarabunPSK" w:hint="cs"/>
                <w:b/>
                <w:bCs/>
                <w:sz w:val="28"/>
                <w:cs/>
              </w:rPr>
              <w:t>/</w:t>
            </w:r>
            <w:r w:rsidRPr="00356CDF">
              <w:rPr>
                <w:rFonts w:ascii="TH SarabunPSK" w:eastAsia="Times New Roman" w:hAnsi="TH SarabunPSK" w:cs="TH SarabunPSK" w:hint="cs"/>
                <w:b/>
                <w:bCs/>
                <w:sz w:val="28"/>
              </w:rPr>
              <w:t>40</w:t>
            </w:r>
            <w:r w:rsidRPr="00356CDF">
              <w:rPr>
                <w:rFonts w:ascii="TH SarabunPSK" w:eastAsia="Times New Roman" w:hAnsi="TH SarabunPSK" w:cs="TH SarabunPSK" w:hint="cs"/>
                <w:b/>
                <w:bCs/>
                <w:sz w:val="28"/>
                <w:cs/>
              </w:rPr>
              <w:t>’</w:t>
            </w:r>
          </w:p>
        </w:tc>
        <w:tc>
          <w:tcPr>
            <w:tcW w:w="1596" w:type="pct"/>
            <w:vMerge/>
            <w:vAlign w:val="center"/>
          </w:tcPr>
          <w:p w14:paraId="2F9F8459" w14:textId="77777777" w:rsidR="00B06A44" w:rsidRPr="00356CDF" w:rsidRDefault="00B06A44" w:rsidP="00192BD6">
            <w:pPr>
              <w:jc w:val="center"/>
              <w:rPr>
                <w:rFonts w:ascii="TH SarabunPSK" w:eastAsia="Times New Roman" w:hAnsi="TH SarabunPSK" w:cs="TH SarabunPSK"/>
                <w:b/>
                <w:bCs/>
                <w:sz w:val="28"/>
              </w:rPr>
            </w:pPr>
          </w:p>
        </w:tc>
        <w:tc>
          <w:tcPr>
            <w:tcW w:w="646" w:type="pct"/>
            <w:vMerge/>
            <w:vAlign w:val="center"/>
            <w:hideMark/>
          </w:tcPr>
          <w:p w14:paraId="15A51197" w14:textId="77777777" w:rsidR="00B06A44" w:rsidRPr="00900797" w:rsidRDefault="00B06A44" w:rsidP="00192BD6">
            <w:pPr>
              <w:rPr>
                <w:rFonts w:ascii="TH SarabunPSK" w:eastAsia="Times New Roman" w:hAnsi="TH SarabunPSK" w:cs="TH SarabunPSK"/>
                <w:b/>
                <w:bCs/>
                <w:color w:val="FF0000"/>
                <w:sz w:val="28"/>
              </w:rPr>
            </w:pPr>
          </w:p>
        </w:tc>
      </w:tr>
      <w:tr w:rsidR="003444F4" w:rsidRPr="00900797" w14:paraId="771F4923" w14:textId="77777777" w:rsidTr="00022EC7">
        <w:trPr>
          <w:trHeight w:val="314"/>
          <w:jc w:val="center"/>
        </w:trPr>
        <w:tc>
          <w:tcPr>
            <w:tcW w:w="1464" w:type="pct"/>
            <w:shd w:val="clear" w:color="auto" w:fill="auto"/>
            <w:noWrap/>
            <w:vAlign w:val="center"/>
            <w:hideMark/>
          </w:tcPr>
          <w:p w14:paraId="44CFDA89" w14:textId="77777777" w:rsidR="003444F4" w:rsidRPr="009F6B97" w:rsidRDefault="003444F4" w:rsidP="00192BD6">
            <w:pPr>
              <w:rPr>
                <w:rFonts w:ascii="TH SarabunPSK" w:eastAsia="Times New Roman" w:hAnsi="TH SarabunPSK" w:cs="TH SarabunPSK"/>
                <w:sz w:val="28"/>
              </w:rPr>
            </w:pPr>
            <w:bookmarkStart w:id="1" w:name="_Hlk121907212"/>
            <w:r w:rsidRPr="009F6B97">
              <w:rPr>
                <w:rFonts w:ascii="TH SarabunPSK" w:eastAsia="Times New Roman" w:hAnsi="TH SarabunPSK" w:cs="TH SarabunPSK" w:hint="cs"/>
                <w:sz w:val="28"/>
              </w:rPr>
              <w:t xml:space="preserve">Thailand </w:t>
            </w:r>
            <w:r w:rsidRPr="009F6B97">
              <w:rPr>
                <w:rFonts w:ascii="TH SarabunPSK" w:eastAsia="Times New Roman" w:hAnsi="TH SarabunPSK" w:cs="TH SarabunPSK" w:hint="cs"/>
                <w:sz w:val="28"/>
                <w:cs/>
              </w:rPr>
              <w:t xml:space="preserve">- </w:t>
            </w:r>
            <w:r w:rsidRPr="009F6B97">
              <w:rPr>
                <w:rFonts w:ascii="TH SarabunPSK" w:eastAsia="Times New Roman" w:hAnsi="TH SarabunPSK" w:cs="TH SarabunPSK" w:hint="cs"/>
                <w:sz w:val="28"/>
              </w:rPr>
              <w:t>Shanghai</w:t>
            </w:r>
          </w:p>
        </w:tc>
        <w:tc>
          <w:tcPr>
            <w:tcW w:w="647" w:type="pct"/>
            <w:shd w:val="clear" w:color="auto" w:fill="auto"/>
            <w:noWrap/>
            <w:vAlign w:val="center"/>
            <w:hideMark/>
          </w:tcPr>
          <w:p w14:paraId="0E35F0BA" w14:textId="21D625BC"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90</w:t>
            </w:r>
          </w:p>
        </w:tc>
        <w:tc>
          <w:tcPr>
            <w:tcW w:w="647" w:type="pct"/>
            <w:shd w:val="clear" w:color="auto" w:fill="auto"/>
            <w:vAlign w:val="center"/>
          </w:tcPr>
          <w:p w14:paraId="0D66C6FC" w14:textId="57DFBDDD" w:rsidR="003444F4" w:rsidRPr="009F6B97" w:rsidRDefault="003444F4" w:rsidP="00192BD6">
            <w:pPr>
              <w:jc w:val="center"/>
              <w:rPr>
                <w:rFonts w:ascii="TH SarabunPSK" w:eastAsia="Times New Roman" w:hAnsi="TH SarabunPSK" w:cs="TH SarabunPSK"/>
                <w:sz w:val="28"/>
                <w:cs/>
              </w:rPr>
            </w:pPr>
            <w:r w:rsidRPr="009F6B97">
              <w:rPr>
                <w:rFonts w:ascii="TH SarabunPSK" w:eastAsia="Times New Roman" w:hAnsi="TH SarabunPSK" w:cs="TH SarabunPSK"/>
                <w:sz w:val="28"/>
              </w:rPr>
              <w:t>180</w:t>
            </w:r>
          </w:p>
        </w:tc>
        <w:tc>
          <w:tcPr>
            <w:tcW w:w="1596" w:type="pct"/>
            <w:vMerge w:val="restart"/>
            <w:vAlign w:val="center"/>
          </w:tcPr>
          <w:p w14:paraId="3AEC5AD5" w14:textId="232997DA"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hint="cs"/>
                <w:sz w:val="28"/>
              </w:rPr>
              <w:t xml:space="preserve">Subject to ISOCC </w:t>
            </w:r>
            <w:r w:rsidRPr="009F6B97">
              <w:rPr>
                <w:rFonts w:ascii="TH SarabunPSK" w:eastAsia="Times New Roman" w:hAnsi="TH SarabunPSK" w:cs="TH SarabunPSK" w:hint="cs"/>
                <w:sz w:val="28"/>
              </w:rPr>
              <w:br/>
              <w:t xml:space="preserve">USD </w:t>
            </w:r>
            <w:r w:rsidRPr="009F6B97">
              <w:rPr>
                <w:rFonts w:ascii="TH SarabunPSK" w:eastAsia="Times New Roman" w:hAnsi="TH SarabunPSK" w:cs="TH SarabunPSK"/>
                <w:sz w:val="28"/>
              </w:rPr>
              <w:t>57</w:t>
            </w:r>
            <w:r w:rsidRPr="009F6B97">
              <w:rPr>
                <w:rFonts w:ascii="TH SarabunPSK" w:eastAsia="Times New Roman" w:hAnsi="TH SarabunPSK" w:cs="TH SarabunPSK" w:hint="cs"/>
                <w:sz w:val="28"/>
              </w:rPr>
              <w:t xml:space="preserve">/TEU, USD </w:t>
            </w:r>
            <w:r w:rsidRPr="009F6B97">
              <w:rPr>
                <w:rFonts w:ascii="TH SarabunPSK" w:eastAsia="Times New Roman" w:hAnsi="TH SarabunPSK" w:cs="TH SarabunPSK"/>
                <w:sz w:val="28"/>
              </w:rPr>
              <w:t>115</w:t>
            </w:r>
            <w:r w:rsidRPr="009F6B97">
              <w:rPr>
                <w:rFonts w:ascii="TH SarabunPSK" w:eastAsia="Times New Roman" w:hAnsi="TH SarabunPSK" w:cs="TH SarabunPSK" w:hint="cs"/>
                <w:sz w:val="28"/>
              </w:rPr>
              <w:t>/FEU</w:t>
            </w:r>
          </w:p>
        </w:tc>
        <w:tc>
          <w:tcPr>
            <w:tcW w:w="646" w:type="pct"/>
            <w:vMerge w:val="restart"/>
            <w:shd w:val="clear" w:color="auto" w:fill="auto"/>
            <w:noWrap/>
            <w:vAlign w:val="center"/>
            <w:hideMark/>
          </w:tcPr>
          <w:p w14:paraId="18657A71" w14:textId="2FAC64E3" w:rsidR="003444F4" w:rsidRPr="00900797" w:rsidRDefault="003444F4" w:rsidP="00022EC7">
            <w:pPr>
              <w:jc w:val="center"/>
              <w:rPr>
                <w:rFonts w:ascii="TH SarabunPSK" w:eastAsia="Times New Roman" w:hAnsi="TH SarabunPSK" w:cs="TH SarabunPSK"/>
                <w:sz w:val="28"/>
              </w:rPr>
            </w:pPr>
            <w:bookmarkStart w:id="2" w:name="OLE_LINK1"/>
            <w:r w:rsidRPr="00900797">
              <w:rPr>
                <w:rFonts w:ascii="TH SarabunPSK" w:eastAsia="Times New Roman" w:hAnsi="TH SarabunPSK" w:cs="TH SarabunPSK" w:hint="cs"/>
                <w:sz w:val="28"/>
              </w:rPr>
              <w:t>Effective till</w:t>
            </w:r>
          </w:p>
          <w:p w14:paraId="08170B75" w14:textId="5C345AEE" w:rsidR="003444F4" w:rsidRPr="00900797" w:rsidRDefault="003444F4" w:rsidP="00022EC7">
            <w:pPr>
              <w:jc w:val="center"/>
              <w:rPr>
                <w:rFonts w:ascii="TH SarabunPSK" w:eastAsia="Times New Roman" w:hAnsi="TH SarabunPSK" w:cs="TH SarabunPSK"/>
                <w:sz w:val="28"/>
              </w:rPr>
            </w:pPr>
            <w:r>
              <w:rPr>
                <w:rFonts w:ascii="TH SarabunPSK" w:eastAsia="Times New Roman" w:hAnsi="TH SarabunPSK" w:cs="TH SarabunPSK"/>
                <w:sz w:val="28"/>
              </w:rPr>
              <w:t>31</w:t>
            </w:r>
            <w:r w:rsidRPr="00900797">
              <w:rPr>
                <w:rFonts w:ascii="TH SarabunPSK" w:eastAsia="Times New Roman" w:hAnsi="TH SarabunPSK" w:cs="TH SarabunPSK" w:hint="cs"/>
                <w:sz w:val="28"/>
              </w:rPr>
              <w:t>-</w:t>
            </w:r>
            <w:r>
              <w:rPr>
                <w:rFonts w:ascii="TH SarabunPSK" w:eastAsia="Times New Roman" w:hAnsi="TH SarabunPSK" w:cs="TH SarabunPSK"/>
                <w:sz w:val="28"/>
              </w:rPr>
              <w:t>JUL</w:t>
            </w:r>
            <w:r w:rsidRPr="00900797">
              <w:rPr>
                <w:rFonts w:ascii="TH SarabunPSK" w:eastAsia="Times New Roman" w:hAnsi="TH SarabunPSK" w:cs="TH SarabunPSK" w:hint="cs"/>
                <w:sz w:val="28"/>
              </w:rPr>
              <w:t>-202</w:t>
            </w:r>
            <w:bookmarkEnd w:id="2"/>
            <w:r>
              <w:rPr>
                <w:rFonts w:ascii="TH SarabunPSK" w:eastAsia="Times New Roman" w:hAnsi="TH SarabunPSK" w:cs="TH SarabunPSK"/>
                <w:sz w:val="28"/>
              </w:rPr>
              <w:t>3</w:t>
            </w:r>
          </w:p>
        </w:tc>
      </w:tr>
      <w:bookmarkEnd w:id="1"/>
      <w:tr w:rsidR="003444F4" w:rsidRPr="00900797" w14:paraId="3B256F52" w14:textId="77777777" w:rsidTr="004D27F0">
        <w:trPr>
          <w:trHeight w:val="305"/>
          <w:jc w:val="center"/>
        </w:trPr>
        <w:tc>
          <w:tcPr>
            <w:tcW w:w="1464" w:type="pct"/>
            <w:shd w:val="clear" w:color="auto" w:fill="auto"/>
            <w:noWrap/>
            <w:vAlign w:val="bottom"/>
          </w:tcPr>
          <w:p w14:paraId="0645C86B" w14:textId="77777777" w:rsidR="003444F4" w:rsidRPr="009F6B97" w:rsidRDefault="003444F4" w:rsidP="00192BD6">
            <w:pPr>
              <w:rPr>
                <w:rFonts w:ascii="TH SarabunPSK" w:eastAsia="Times New Roman" w:hAnsi="TH SarabunPSK" w:cs="TH SarabunPSK"/>
                <w:sz w:val="28"/>
              </w:rPr>
            </w:pPr>
            <w:r w:rsidRPr="009F6B97">
              <w:rPr>
                <w:rFonts w:ascii="TH SarabunPSK" w:eastAsia="Times New Roman" w:hAnsi="TH SarabunPSK" w:cs="TH SarabunPSK" w:hint="cs"/>
                <w:sz w:val="28"/>
              </w:rPr>
              <w:t>Thailand - Qingdao</w:t>
            </w:r>
          </w:p>
        </w:tc>
        <w:tc>
          <w:tcPr>
            <w:tcW w:w="647" w:type="pct"/>
            <w:shd w:val="clear" w:color="auto" w:fill="auto"/>
            <w:noWrap/>
            <w:vAlign w:val="center"/>
          </w:tcPr>
          <w:p w14:paraId="5572CEBA" w14:textId="4DDD0B42"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150</w:t>
            </w:r>
          </w:p>
        </w:tc>
        <w:tc>
          <w:tcPr>
            <w:tcW w:w="647" w:type="pct"/>
            <w:shd w:val="clear" w:color="auto" w:fill="auto"/>
            <w:vAlign w:val="center"/>
          </w:tcPr>
          <w:p w14:paraId="601890B2" w14:textId="3D0CE924"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250</w:t>
            </w:r>
          </w:p>
        </w:tc>
        <w:tc>
          <w:tcPr>
            <w:tcW w:w="1596" w:type="pct"/>
            <w:vMerge/>
          </w:tcPr>
          <w:p w14:paraId="2973DD40" w14:textId="77777777" w:rsidR="003444F4" w:rsidRPr="009F6B97" w:rsidRDefault="003444F4" w:rsidP="00192BD6">
            <w:pPr>
              <w:jc w:val="center"/>
              <w:rPr>
                <w:rFonts w:ascii="TH SarabunPSK" w:eastAsia="Times New Roman" w:hAnsi="TH SarabunPSK" w:cs="TH SarabunPSK"/>
                <w:sz w:val="28"/>
              </w:rPr>
            </w:pPr>
          </w:p>
        </w:tc>
        <w:tc>
          <w:tcPr>
            <w:tcW w:w="646" w:type="pct"/>
            <w:vMerge/>
            <w:shd w:val="clear" w:color="auto" w:fill="auto"/>
            <w:noWrap/>
            <w:vAlign w:val="center"/>
          </w:tcPr>
          <w:p w14:paraId="5CFB98E5" w14:textId="2451CF8D" w:rsidR="003444F4" w:rsidRPr="00900797" w:rsidRDefault="003444F4" w:rsidP="009540D6">
            <w:pPr>
              <w:rPr>
                <w:rFonts w:ascii="TH SarabunPSK" w:eastAsia="Times New Roman" w:hAnsi="TH SarabunPSK" w:cs="TH SarabunPSK"/>
                <w:color w:val="FF0000"/>
                <w:sz w:val="28"/>
              </w:rPr>
            </w:pPr>
          </w:p>
        </w:tc>
      </w:tr>
      <w:tr w:rsidR="003444F4" w:rsidRPr="00900797" w14:paraId="7F634D5B" w14:textId="77777777" w:rsidTr="004D27F0">
        <w:trPr>
          <w:trHeight w:val="197"/>
          <w:jc w:val="center"/>
        </w:trPr>
        <w:tc>
          <w:tcPr>
            <w:tcW w:w="1464" w:type="pct"/>
            <w:shd w:val="clear" w:color="auto" w:fill="auto"/>
            <w:noWrap/>
            <w:vAlign w:val="bottom"/>
            <w:hideMark/>
          </w:tcPr>
          <w:p w14:paraId="262C665F" w14:textId="77777777" w:rsidR="003444F4" w:rsidRPr="009F6B97" w:rsidRDefault="003444F4" w:rsidP="00192BD6">
            <w:pPr>
              <w:rPr>
                <w:rFonts w:ascii="TH SarabunPSK" w:eastAsia="Times New Roman" w:hAnsi="TH SarabunPSK" w:cs="TH SarabunPSK"/>
                <w:sz w:val="28"/>
              </w:rPr>
            </w:pPr>
            <w:r w:rsidRPr="009F6B97">
              <w:rPr>
                <w:rFonts w:ascii="TH SarabunPSK" w:eastAsia="Times New Roman" w:hAnsi="TH SarabunPSK" w:cs="TH SarabunPSK" w:hint="cs"/>
                <w:sz w:val="28"/>
              </w:rPr>
              <w:t xml:space="preserve">Thailand </w:t>
            </w:r>
            <w:r w:rsidRPr="009F6B97">
              <w:rPr>
                <w:rFonts w:ascii="TH SarabunPSK" w:eastAsia="Times New Roman" w:hAnsi="TH SarabunPSK" w:cs="TH SarabunPSK" w:hint="cs"/>
                <w:sz w:val="28"/>
                <w:cs/>
              </w:rPr>
              <w:t xml:space="preserve">- </w:t>
            </w:r>
            <w:r w:rsidRPr="009F6B97">
              <w:rPr>
                <w:rFonts w:ascii="TH SarabunPSK" w:eastAsia="Times New Roman" w:hAnsi="TH SarabunPSK" w:cs="TH SarabunPSK" w:hint="cs"/>
                <w:sz w:val="28"/>
              </w:rPr>
              <w:t>Hong Kong</w:t>
            </w:r>
          </w:p>
        </w:tc>
        <w:tc>
          <w:tcPr>
            <w:tcW w:w="647" w:type="pct"/>
            <w:shd w:val="clear" w:color="auto" w:fill="auto"/>
            <w:noWrap/>
            <w:vAlign w:val="center"/>
            <w:hideMark/>
          </w:tcPr>
          <w:p w14:paraId="10600C3A" w14:textId="6E83BC97"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100</w:t>
            </w:r>
          </w:p>
        </w:tc>
        <w:tc>
          <w:tcPr>
            <w:tcW w:w="647" w:type="pct"/>
            <w:shd w:val="clear" w:color="auto" w:fill="auto"/>
            <w:noWrap/>
            <w:vAlign w:val="bottom"/>
            <w:hideMark/>
          </w:tcPr>
          <w:p w14:paraId="4FC1CC02" w14:textId="1458D017"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150</w:t>
            </w:r>
          </w:p>
        </w:tc>
        <w:tc>
          <w:tcPr>
            <w:tcW w:w="1596" w:type="pct"/>
            <w:vMerge/>
          </w:tcPr>
          <w:p w14:paraId="58BC58BE" w14:textId="77777777" w:rsidR="003444F4" w:rsidRPr="009F6B97" w:rsidRDefault="003444F4" w:rsidP="00192BD6">
            <w:pPr>
              <w:rPr>
                <w:rFonts w:ascii="TH SarabunPSK" w:eastAsia="Times New Roman" w:hAnsi="TH SarabunPSK" w:cs="TH SarabunPSK"/>
                <w:sz w:val="28"/>
              </w:rPr>
            </w:pPr>
          </w:p>
        </w:tc>
        <w:tc>
          <w:tcPr>
            <w:tcW w:w="646" w:type="pct"/>
            <w:vMerge/>
            <w:shd w:val="clear" w:color="auto" w:fill="auto"/>
            <w:vAlign w:val="center"/>
            <w:hideMark/>
          </w:tcPr>
          <w:p w14:paraId="4CA56011" w14:textId="13564FDB" w:rsidR="003444F4" w:rsidRPr="00900797" w:rsidRDefault="003444F4" w:rsidP="009540D6">
            <w:pPr>
              <w:rPr>
                <w:rFonts w:ascii="TH SarabunPSK" w:eastAsia="Times New Roman" w:hAnsi="TH SarabunPSK" w:cs="TH SarabunPSK"/>
                <w:color w:val="FF0000"/>
                <w:sz w:val="28"/>
              </w:rPr>
            </w:pPr>
          </w:p>
        </w:tc>
      </w:tr>
      <w:tr w:rsidR="003444F4" w:rsidRPr="00900797" w14:paraId="736DADC5" w14:textId="77777777" w:rsidTr="004D27F0">
        <w:trPr>
          <w:trHeight w:val="278"/>
          <w:jc w:val="center"/>
        </w:trPr>
        <w:tc>
          <w:tcPr>
            <w:tcW w:w="1464" w:type="pct"/>
            <w:shd w:val="clear" w:color="auto" w:fill="auto"/>
            <w:noWrap/>
            <w:vAlign w:val="bottom"/>
          </w:tcPr>
          <w:p w14:paraId="1F9B8C74" w14:textId="77777777" w:rsidR="003444F4" w:rsidRPr="009F6B97" w:rsidRDefault="003444F4" w:rsidP="00192BD6">
            <w:pPr>
              <w:rPr>
                <w:rFonts w:ascii="TH SarabunPSK" w:eastAsia="Times New Roman" w:hAnsi="TH SarabunPSK" w:cs="TH SarabunPSK"/>
                <w:sz w:val="28"/>
              </w:rPr>
            </w:pPr>
            <w:r w:rsidRPr="009F6B97">
              <w:rPr>
                <w:rFonts w:ascii="TH SarabunPSK" w:eastAsia="Times New Roman" w:hAnsi="TH SarabunPSK" w:cs="TH SarabunPSK" w:hint="cs"/>
                <w:sz w:val="28"/>
              </w:rPr>
              <w:t xml:space="preserve">Thailand </w:t>
            </w:r>
            <w:r w:rsidRPr="009F6B97">
              <w:rPr>
                <w:rFonts w:ascii="TH SarabunPSK" w:eastAsia="Times New Roman" w:hAnsi="TH SarabunPSK" w:cs="TH SarabunPSK" w:hint="cs"/>
                <w:sz w:val="28"/>
                <w:cs/>
              </w:rPr>
              <w:t xml:space="preserve">- </w:t>
            </w:r>
            <w:r w:rsidRPr="009F6B97">
              <w:rPr>
                <w:rFonts w:ascii="TH SarabunPSK" w:eastAsia="Times New Roman" w:hAnsi="TH SarabunPSK" w:cs="TH SarabunPSK" w:hint="cs"/>
                <w:sz w:val="28"/>
              </w:rPr>
              <w:t xml:space="preserve">Japan </w:t>
            </w:r>
            <w:r w:rsidRPr="009F6B97">
              <w:rPr>
                <w:rFonts w:ascii="TH SarabunPSK" w:eastAsia="Times New Roman" w:hAnsi="TH SarabunPSK" w:cs="TH SarabunPSK" w:hint="cs"/>
                <w:sz w:val="28"/>
                <w:cs/>
              </w:rPr>
              <w:t>(</w:t>
            </w:r>
            <w:r w:rsidRPr="009F6B97">
              <w:rPr>
                <w:rFonts w:ascii="TH SarabunPSK" w:eastAsia="Times New Roman" w:hAnsi="TH SarabunPSK" w:cs="TH SarabunPSK" w:hint="cs"/>
                <w:sz w:val="28"/>
              </w:rPr>
              <w:t>Main Port</w:t>
            </w:r>
            <w:r w:rsidRPr="009F6B97">
              <w:rPr>
                <w:rFonts w:ascii="TH SarabunPSK" w:eastAsia="Times New Roman" w:hAnsi="TH SarabunPSK" w:cs="TH SarabunPSK" w:hint="cs"/>
                <w:sz w:val="28"/>
                <w:cs/>
              </w:rPr>
              <w:t>)</w:t>
            </w:r>
          </w:p>
        </w:tc>
        <w:tc>
          <w:tcPr>
            <w:tcW w:w="647" w:type="pct"/>
            <w:shd w:val="clear" w:color="auto" w:fill="auto"/>
            <w:noWrap/>
            <w:vAlign w:val="center"/>
          </w:tcPr>
          <w:p w14:paraId="2D68034D" w14:textId="016BC594"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400</w:t>
            </w:r>
          </w:p>
        </w:tc>
        <w:tc>
          <w:tcPr>
            <w:tcW w:w="647" w:type="pct"/>
            <w:shd w:val="clear" w:color="auto" w:fill="auto"/>
            <w:noWrap/>
            <w:vAlign w:val="center"/>
          </w:tcPr>
          <w:p w14:paraId="0A536D8E" w14:textId="18F427D4"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550</w:t>
            </w:r>
          </w:p>
        </w:tc>
        <w:tc>
          <w:tcPr>
            <w:tcW w:w="1596" w:type="pct"/>
            <w:vMerge/>
          </w:tcPr>
          <w:p w14:paraId="3D9E8620" w14:textId="77777777" w:rsidR="003444F4" w:rsidRPr="009F6B97" w:rsidRDefault="003444F4" w:rsidP="00192BD6">
            <w:pPr>
              <w:rPr>
                <w:rFonts w:ascii="TH SarabunPSK" w:eastAsia="Times New Roman" w:hAnsi="TH SarabunPSK" w:cs="TH SarabunPSK"/>
                <w:sz w:val="28"/>
              </w:rPr>
            </w:pPr>
          </w:p>
        </w:tc>
        <w:tc>
          <w:tcPr>
            <w:tcW w:w="646" w:type="pct"/>
            <w:vMerge/>
            <w:shd w:val="clear" w:color="auto" w:fill="auto"/>
            <w:vAlign w:val="center"/>
          </w:tcPr>
          <w:p w14:paraId="058C538B" w14:textId="6C1E19E5" w:rsidR="003444F4" w:rsidRPr="00900797" w:rsidRDefault="003444F4" w:rsidP="009540D6">
            <w:pPr>
              <w:rPr>
                <w:rFonts w:ascii="TH SarabunPSK" w:eastAsia="Times New Roman" w:hAnsi="TH SarabunPSK" w:cs="TH SarabunPSK"/>
                <w:color w:val="FF0000"/>
                <w:sz w:val="28"/>
              </w:rPr>
            </w:pPr>
          </w:p>
        </w:tc>
      </w:tr>
      <w:tr w:rsidR="003444F4" w:rsidRPr="00900797" w14:paraId="1B95CE7C" w14:textId="77777777" w:rsidTr="004D27F0">
        <w:trPr>
          <w:trHeight w:val="251"/>
          <w:jc w:val="center"/>
        </w:trPr>
        <w:tc>
          <w:tcPr>
            <w:tcW w:w="1464" w:type="pct"/>
            <w:shd w:val="clear" w:color="auto" w:fill="auto"/>
            <w:noWrap/>
            <w:vAlign w:val="bottom"/>
          </w:tcPr>
          <w:p w14:paraId="51B05A33" w14:textId="536F94D7" w:rsidR="003444F4" w:rsidRPr="009F6B97" w:rsidRDefault="003444F4" w:rsidP="00192BD6">
            <w:pPr>
              <w:rPr>
                <w:rFonts w:ascii="TH SarabunPSK" w:eastAsia="Times New Roman" w:hAnsi="TH SarabunPSK" w:cs="TH SarabunPSK"/>
                <w:sz w:val="28"/>
              </w:rPr>
            </w:pPr>
            <w:r w:rsidRPr="009F6B97">
              <w:rPr>
                <w:rFonts w:ascii="TH SarabunPSK" w:eastAsia="Times New Roman" w:hAnsi="TH SarabunPSK" w:cs="TH SarabunPSK" w:hint="cs"/>
                <w:sz w:val="28"/>
              </w:rPr>
              <w:t xml:space="preserve">Thailand </w:t>
            </w:r>
            <w:r w:rsidRPr="009F6B97">
              <w:rPr>
                <w:rFonts w:ascii="TH SarabunPSK" w:eastAsia="Times New Roman" w:hAnsi="TH SarabunPSK" w:cs="TH SarabunPSK"/>
                <w:sz w:val="28"/>
              </w:rPr>
              <w:t>–</w:t>
            </w:r>
            <w:r w:rsidRPr="009F6B97">
              <w:rPr>
                <w:rFonts w:ascii="TH SarabunPSK" w:eastAsia="Times New Roman" w:hAnsi="TH SarabunPSK" w:cs="TH SarabunPSK" w:hint="cs"/>
                <w:sz w:val="28"/>
              </w:rPr>
              <w:t xml:space="preserve"> Kaohsiung</w:t>
            </w:r>
          </w:p>
        </w:tc>
        <w:tc>
          <w:tcPr>
            <w:tcW w:w="647" w:type="pct"/>
            <w:shd w:val="clear" w:color="auto" w:fill="auto"/>
            <w:noWrap/>
            <w:vAlign w:val="center"/>
          </w:tcPr>
          <w:p w14:paraId="75812546" w14:textId="6CCA8AFD"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200</w:t>
            </w:r>
          </w:p>
        </w:tc>
        <w:tc>
          <w:tcPr>
            <w:tcW w:w="647" w:type="pct"/>
            <w:shd w:val="clear" w:color="auto" w:fill="auto"/>
            <w:noWrap/>
            <w:vAlign w:val="center"/>
          </w:tcPr>
          <w:p w14:paraId="767FEAF5" w14:textId="72EFB4F8"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400</w:t>
            </w:r>
          </w:p>
        </w:tc>
        <w:tc>
          <w:tcPr>
            <w:tcW w:w="1596" w:type="pct"/>
            <w:vMerge/>
          </w:tcPr>
          <w:p w14:paraId="2465B503" w14:textId="77777777" w:rsidR="003444F4" w:rsidRPr="009F6B97" w:rsidRDefault="003444F4" w:rsidP="00192BD6">
            <w:pPr>
              <w:rPr>
                <w:rFonts w:ascii="TH SarabunPSK" w:eastAsia="Times New Roman" w:hAnsi="TH SarabunPSK" w:cs="TH SarabunPSK"/>
                <w:sz w:val="28"/>
              </w:rPr>
            </w:pPr>
          </w:p>
        </w:tc>
        <w:tc>
          <w:tcPr>
            <w:tcW w:w="646" w:type="pct"/>
            <w:vMerge/>
            <w:shd w:val="clear" w:color="auto" w:fill="auto"/>
            <w:vAlign w:val="center"/>
          </w:tcPr>
          <w:p w14:paraId="6CDDFF3E" w14:textId="4DEB5D38" w:rsidR="003444F4" w:rsidRPr="00900797" w:rsidRDefault="003444F4" w:rsidP="009540D6">
            <w:pPr>
              <w:rPr>
                <w:rFonts w:ascii="TH SarabunPSK" w:eastAsia="Times New Roman" w:hAnsi="TH SarabunPSK" w:cs="TH SarabunPSK"/>
                <w:color w:val="FF0000"/>
                <w:sz w:val="28"/>
              </w:rPr>
            </w:pPr>
          </w:p>
        </w:tc>
      </w:tr>
      <w:tr w:rsidR="003444F4" w:rsidRPr="00900797" w14:paraId="7C3FE4D0" w14:textId="77777777" w:rsidTr="004D27F0">
        <w:trPr>
          <w:trHeight w:val="266"/>
          <w:jc w:val="center"/>
        </w:trPr>
        <w:tc>
          <w:tcPr>
            <w:tcW w:w="1464" w:type="pct"/>
            <w:shd w:val="clear" w:color="auto" w:fill="auto"/>
            <w:noWrap/>
            <w:vAlign w:val="bottom"/>
            <w:hideMark/>
          </w:tcPr>
          <w:p w14:paraId="5D1F2052" w14:textId="77777777" w:rsidR="003444F4" w:rsidRPr="009F6B97" w:rsidRDefault="003444F4" w:rsidP="00192BD6">
            <w:pPr>
              <w:rPr>
                <w:rFonts w:ascii="TH SarabunPSK" w:eastAsia="Times New Roman" w:hAnsi="TH SarabunPSK" w:cs="TH SarabunPSK"/>
                <w:sz w:val="28"/>
              </w:rPr>
            </w:pPr>
            <w:r w:rsidRPr="009F6B97">
              <w:rPr>
                <w:rFonts w:ascii="TH SarabunPSK" w:eastAsia="Times New Roman" w:hAnsi="TH SarabunPSK" w:cs="TH SarabunPSK" w:hint="cs"/>
                <w:sz w:val="28"/>
              </w:rPr>
              <w:t>Thailand -</w:t>
            </w:r>
            <w:r w:rsidRPr="009F6B97">
              <w:rPr>
                <w:rFonts w:ascii="TH SarabunPSK" w:eastAsia="Times New Roman" w:hAnsi="TH SarabunPSK" w:cs="TH SarabunPSK" w:hint="cs"/>
                <w:sz w:val="28"/>
                <w:cs/>
              </w:rPr>
              <w:t xml:space="preserve"> </w:t>
            </w:r>
            <w:proofErr w:type="spellStart"/>
            <w:r w:rsidRPr="009F6B97">
              <w:rPr>
                <w:rFonts w:ascii="TH SarabunPSK" w:eastAsia="Times New Roman" w:hAnsi="TH SarabunPSK" w:cs="TH SarabunPSK" w:hint="cs"/>
                <w:sz w:val="28"/>
              </w:rPr>
              <w:t>Klang</w:t>
            </w:r>
            <w:proofErr w:type="spellEnd"/>
          </w:p>
        </w:tc>
        <w:tc>
          <w:tcPr>
            <w:tcW w:w="647" w:type="pct"/>
            <w:shd w:val="clear" w:color="auto" w:fill="auto"/>
            <w:noWrap/>
            <w:vAlign w:val="center"/>
            <w:hideMark/>
          </w:tcPr>
          <w:p w14:paraId="0E27C940" w14:textId="28F1B061"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150</w:t>
            </w:r>
          </w:p>
        </w:tc>
        <w:tc>
          <w:tcPr>
            <w:tcW w:w="647" w:type="pct"/>
            <w:shd w:val="clear" w:color="auto" w:fill="auto"/>
            <w:noWrap/>
            <w:vAlign w:val="bottom"/>
            <w:hideMark/>
          </w:tcPr>
          <w:p w14:paraId="27605F76" w14:textId="3CF09B4C"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250</w:t>
            </w:r>
          </w:p>
        </w:tc>
        <w:tc>
          <w:tcPr>
            <w:tcW w:w="1596" w:type="pct"/>
            <w:vMerge w:val="restart"/>
            <w:vAlign w:val="center"/>
          </w:tcPr>
          <w:p w14:paraId="373B0916" w14:textId="44FB8EFB"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hint="cs"/>
                <w:sz w:val="28"/>
              </w:rPr>
              <w:t xml:space="preserve">Subject to ISOCC </w:t>
            </w:r>
            <w:r w:rsidRPr="009F6B97">
              <w:rPr>
                <w:rFonts w:ascii="TH SarabunPSK" w:eastAsia="Times New Roman" w:hAnsi="TH SarabunPSK" w:cs="TH SarabunPSK" w:hint="cs"/>
                <w:sz w:val="28"/>
              </w:rPr>
              <w:br/>
              <w:t xml:space="preserve">USD </w:t>
            </w:r>
            <w:r w:rsidRPr="009F6B97">
              <w:rPr>
                <w:rFonts w:ascii="TH SarabunPSK" w:eastAsia="Times New Roman" w:hAnsi="TH SarabunPSK" w:cs="TH SarabunPSK"/>
                <w:sz w:val="28"/>
              </w:rPr>
              <w:t>33</w:t>
            </w:r>
            <w:r w:rsidRPr="009F6B97">
              <w:rPr>
                <w:rFonts w:ascii="TH SarabunPSK" w:eastAsia="Times New Roman" w:hAnsi="TH SarabunPSK" w:cs="TH SarabunPSK" w:hint="cs"/>
                <w:sz w:val="28"/>
              </w:rPr>
              <w:t xml:space="preserve">/TEU, USD </w:t>
            </w:r>
            <w:r w:rsidRPr="009F6B97">
              <w:rPr>
                <w:rFonts w:ascii="TH SarabunPSK" w:eastAsia="Times New Roman" w:hAnsi="TH SarabunPSK" w:cs="TH SarabunPSK"/>
                <w:sz w:val="28"/>
              </w:rPr>
              <w:t>67</w:t>
            </w:r>
            <w:r w:rsidRPr="009F6B97">
              <w:rPr>
                <w:rFonts w:ascii="TH SarabunPSK" w:eastAsia="Times New Roman" w:hAnsi="TH SarabunPSK" w:cs="TH SarabunPSK" w:hint="cs"/>
                <w:sz w:val="28"/>
              </w:rPr>
              <w:t>/FEU</w:t>
            </w:r>
          </w:p>
        </w:tc>
        <w:tc>
          <w:tcPr>
            <w:tcW w:w="646" w:type="pct"/>
            <w:vMerge/>
            <w:shd w:val="clear" w:color="auto" w:fill="auto"/>
            <w:vAlign w:val="center"/>
            <w:hideMark/>
          </w:tcPr>
          <w:p w14:paraId="6ED854F3" w14:textId="44EC2B61" w:rsidR="003444F4" w:rsidRPr="00900797" w:rsidRDefault="003444F4" w:rsidP="009540D6">
            <w:pPr>
              <w:rPr>
                <w:rFonts w:ascii="TH SarabunPSK" w:eastAsia="Times New Roman" w:hAnsi="TH SarabunPSK" w:cs="TH SarabunPSK"/>
                <w:color w:val="FF0000"/>
                <w:sz w:val="28"/>
              </w:rPr>
            </w:pPr>
          </w:p>
        </w:tc>
      </w:tr>
      <w:tr w:rsidR="003444F4" w:rsidRPr="00900797" w14:paraId="3BB4CB84" w14:textId="77777777" w:rsidTr="004D27F0">
        <w:trPr>
          <w:trHeight w:val="296"/>
          <w:jc w:val="center"/>
        </w:trPr>
        <w:tc>
          <w:tcPr>
            <w:tcW w:w="1464" w:type="pct"/>
            <w:shd w:val="clear" w:color="auto" w:fill="auto"/>
            <w:noWrap/>
            <w:vAlign w:val="bottom"/>
            <w:hideMark/>
          </w:tcPr>
          <w:p w14:paraId="3A39E730" w14:textId="77777777" w:rsidR="003444F4" w:rsidRPr="009F6B97" w:rsidRDefault="003444F4" w:rsidP="00192BD6">
            <w:pPr>
              <w:rPr>
                <w:rFonts w:ascii="TH SarabunPSK" w:eastAsia="Times New Roman" w:hAnsi="TH SarabunPSK" w:cs="TH SarabunPSK"/>
                <w:sz w:val="28"/>
              </w:rPr>
            </w:pPr>
            <w:r w:rsidRPr="009F6B97">
              <w:rPr>
                <w:rFonts w:ascii="TH SarabunPSK" w:eastAsia="Times New Roman" w:hAnsi="TH SarabunPSK" w:cs="TH SarabunPSK" w:hint="cs"/>
                <w:sz w:val="28"/>
              </w:rPr>
              <w:t xml:space="preserve">Thailand </w:t>
            </w:r>
            <w:r w:rsidRPr="009F6B97">
              <w:rPr>
                <w:rFonts w:ascii="TH SarabunPSK" w:eastAsia="Times New Roman" w:hAnsi="TH SarabunPSK" w:cs="TH SarabunPSK" w:hint="cs"/>
                <w:sz w:val="28"/>
                <w:cs/>
              </w:rPr>
              <w:t xml:space="preserve">- </w:t>
            </w:r>
            <w:r w:rsidRPr="009F6B97">
              <w:rPr>
                <w:rFonts w:ascii="TH SarabunPSK" w:eastAsia="Times New Roman" w:hAnsi="TH SarabunPSK" w:cs="TH SarabunPSK" w:hint="cs"/>
                <w:sz w:val="28"/>
              </w:rPr>
              <w:t>Jakarta</w:t>
            </w:r>
          </w:p>
        </w:tc>
        <w:tc>
          <w:tcPr>
            <w:tcW w:w="647" w:type="pct"/>
            <w:shd w:val="clear" w:color="auto" w:fill="auto"/>
            <w:noWrap/>
            <w:vAlign w:val="center"/>
          </w:tcPr>
          <w:p w14:paraId="5A66FE5E" w14:textId="129614D6"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15</w:t>
            </w:r>
            <w:r w:rsidRPr="009F6B97">
              <w:rPr>
                <w:rFonts w:ascii="TH SarabunPSK" w:eastAsia="Times New Roman" w:hAnsi="TH SarabunPSK" w:cs="TH SarabunPSK" w:hint="cs"/>
                <w:sz w:val="28"/>
                <w:cs/>
              </w:rPr>
              <w:t>0</w:t>
            </w:r>
          </w:p>
        </w:tc>
        <w:tc>
          <w:tcPr>
            <w:tcW w:w="647" w:type="pct"/>
            <w:shd w:val="clear" w:color="auto" w:fill="auto"/>
            <w:noWrap/>
            <w:vAlign w:val="bottom"/>
          </w:tcPr>
          <w:p w14:paraId="3C394580" w14:textId="43F71773"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hint="cs"/>
                <w:sz w:val="28"/>
                <w:cs/>
              </w:rPr>
              <w:t>300</w:t>
            </w:r>
          </w:p>
        </w:tc>
        <w:tc>
          <w:tcPr>
            <w:tcW w:w="1596" w:type="pct"/>
            <w:vMerge/>
          </w:tcPr>
          <w:p w14:paraId="7C2C01CF" w14:textId="77777777" w:rsidR="003444F4" w:rsidRPr="009F6B97" w:rsidRDefault="003444F4" w:rsidP="00192BD6">
            <w:pPr>
              <w:rPr>
                <w:rFonts w:ascii="TH SarabunPSK" w:eastAsia="Times New Roman" w:hAnsi="TH SarabunPSK" w:cs="TH SarabunPSK"/>
                <w:sz w:val="28"/>
              </w:rPr>
            </w:pPr>
          </w:p>
        </w:tc>
        <w:tc>
          <w:tcPr>
            <w:tcW w:w="646" w:type="pct"/>
            <w:vMerge/>
            <w:shd w:val="clear" w:color="auto" w:fill="auto"/>
            <w:vAlign w:val="center"/>
            <w:hideMark/>
          </w:tcPr>
          <w:p w14:paraId="3F4E58E3" w14:textId="77A5D3E5" w:rsidR="003444F4" w:rsidRPr="00900797" w:rsidRDefault="003444F4" w:rsidP="009540D6">
            <w:pPr>
              <w:rPr>
                <w:rFonts w:ascii="TH SarabunPSK" w:eastAsia="Times New Roman" w:hAnsi="TH SarabunPSK" w:cs="TH SarabunPSK"/>
                <w:color w:val="FF0000"/>
                <w:sz w:val="28"/>
              </w:rPr>
            </w:pPr>
          </w:p>
        </w:tc>
      </w:tr>
      <w:tr w:rsidR="003444F4" w:rsidRPr="00900797" w14:paraId="31753F9F" w14:textId="77777777" w:rsidTr="004D27F0">
        <w:trPr>
          <w:trHeight w:val="331"/>
          <w:jc w:val="center"/>
        </w:trPr>
        <w:tc>
          <w:tcPr>
            <w:tcW w:w="1464" w:type="pct"/>
            <w:shd w:val="clear" w:color="auto" w:fill="auto"/>
            <w:noWrap/>
            <w:vAlign w:val="bottom"/>
          </w:tcPr>
          <w:p w14:paraId="21F052A2" w14:textId="77777777" w:rsidR="003444F4" w:rsidRPr="009F6B97" w:rsidRDefault="003444F4" w:rsidP="00192BD6">
            <w:pPr>
              <w:rPr>
                <w:rFonts w:ascii="TH SarabunPSK" w:eastAsia="Times New Roman" w:hAnsi="TH SarabunPSK" w:cs="TH SarabunPSK"/>
                <w:sz w:val="28"/>
              </w:rPr>
            </w:pPr>
            <w:r w:rsidRPr="009F6B97">
              <w:rPr>
                <w:rFonts w:ascii="TH SarabunPSK" w:eastAsia="Times New Roman" w:hAnsi="TH SarabunPSK" w:cs="TH SarabunPSK" w:hint="cs"/>
                <w:sz w:val="28"/>
              </w:rPr>
              <w:t>Thailand - Ho Chi Minh (Cat Lai)</w:t>
            </w:r>
          </w:p>
        </w:tc>
        <w:tc>
          <w:tcPr>
            <w:tcW w:w="647" w:type="pct"/>
            <w:shd w:val="clear" w:color="auto" w:fill="auto"/>
            <w:noWrap/>
            <w:vAlign w:val="center"/>
          </w:tcPr>
          <w:p w14:paraId="1B9ED5DD" w14:textId="0E5EB57A"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hint="cs"/>
                <w:sz w:val="28"/>
                <w:cs/>
              </w:rPr>
              <w:t>80</w:t>
            </w:r>
          </w:p>
        </w:tc>
        <w:tc>
          <w:tcPr>
            <w:tcW w:w="647" w:type="pct"/>
            <w:shd w:val="clear" w:color="auto" w:fill="auto"/>
            <w:noWrap/>
            <w:vAlign w:val="bottom"/>
          </w:tcPr>
          <w:p w14:paraId="377F3DED" w14:textId="586DF68D"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hint="cs"/>
                <w:sz w:val="28"/>
                <w:cs/>
              </w:rPr>
              <w:t>150</w:t>
            </w:r>
          </w:p>
        </w:tc>
        <w:tc>
          <w:tcPr>
            <w:tcW w:w="1596" w:type="pct"/>
            <w:vMerge/>
          </w:tcPr>
          <w:p w14:paraId="2777813E" w14:textId="77777777" w:rsidR="003444F4" w:rsidRPr="009F6B97" w:rsidRDefault="003444F4" w:rsidP="00192BD6">
            <w:pPr>
              <w:rPr>
                <w:rFonts w:ascii="TH SarabunPSK" w:eastAsia="Times New Roman" w:hAnsi="TH SarabunPSK" w:cs="TH SarabunPSK"/>
                <w:sz w:val="28"/>
              </w:rPr>
            </w:pPr>
          </w:p>
        </w:tc>
        <w:tc>
          <w:tcPr>
            <w:tcW w:w="646" w:type="pct"/>
            <w:vMerge/>
            <w:shd w:val="clear" w:color="auto" w:fill="auto"/>
            <w:vAlign w:val="center"/>
          </w:tcPr>
          <w:p w14:paraId="2EA600B1" w14:textId="0E261F21" w:rsidR="003444F4" w:rsidRPr="00900797" w:rsidRDefault="003444F4" w:rsidP="009540D6">
            <w:pPr>
              <w:rPr>
                <w:rFonts w:ascii="TH SarabunPSK" w:eastAsia="Times New Roman" w:hAnsi="TH SarabunPSK" w:cs="TH SarabunPSK"/>
                <w:color w:val="FF0000"/>
                <w:sz w:val="28"/>
              </w:rPr>
            </w:pPr>
          </w:p>
        </w:tc>
      </w:tr>
      <w:tr w:rsidR="003444F4" w:rsidRPr="00900797" w14:paraId="5B393901" w14:textId="77777777" w:rsidTr="004D27F0">
        <w:trPr>
          <w:trHeight w:val="278"/>
          <w:jc w:val="center"/>
        </w:trPr>
        <w:tc>
          <w:tcPr>
            <w:tcW w:w="1464" w:type="pct"/>
            <w:shd w:val="clear" w:color="auto" w:fill="auto"/>
            <w:noWrap/>
            <w:vAlign w:val="bottom"/>
          </w:tcPr>
          <w:p w14:paraId="7A168EE0" w14:textId="77777777" w:rsidR="003444F4" w:rsidRPr="009F6B97" w:rsidRDefault="003444F4" w:rsidP="00192BD6">
            <w:pPr>
              <w:rPr>
                <w:rFonts w:ascii="TH SarabunPSK" w:eastAsia="Times New Roman" w:hAnsi="TH SarabunPSK" w:cs="TH SarabunPSK"/>
                <w:sz w:val="28"/>
              </w:rPr>
            </w:pPr>
            <w:r w:rsidRPr="009F6B97">
              <w:rPr>
                <w:rFonts w:ascii="TH SarabunPSK" w:eastAsia="Times New Roman" w:hAnsi="TH SarabunPSK" w:cs="TH SarabunPSK" w:hint="cs"/>
                <w:sz w:val="28"/>
              </w:rPr>
              <w:t>Thailand - Singapore</w:t>
            </w:r>
          </w:p>
        </w:tc>
        <w:tc>
          <w:tcPr>
            <w:tcW w:w="647" w:type="pct"/>
            <w:shd w:val="clear" w:color="auto" w:fill="auto"/>
            <w:noWrap/>
            <w:vAlign w:val="center"/>
          </w:tcPr>
          <w:p w14:paraId="4E741897" w14:textId="53EFBD79"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200</w:t>
            </w:r>
          </w:p>
        </w:tc>
        <w:tc>
          <w:tcPr>
            <w:tcW w:w="647" w:type="pct"/>
            <w:shd w:val="clear" w:color="auto" w:fill="auto"/>
            <w:noWrap/>
            <w:vAlign w:val="bottom"/>
          </w:tcPr>
          <w:p w14:paraId="56E04460" w14:textId="2E1272BB"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250</w:t>
            </w:r>
          </w:p>
        </w:tc>
        <w:tc>
          <w:tcPr>
            <w:tcW w:w="1596" w:type="pct"/>
            <w:vMerge/>
          </w:tcPr>
          <w:p w14:paraId="74AC09D0" w14:textId="77777777" w:rsidR="003444F4" w:rsidRPr="009F6B97" w:rsidRDefault="003444F4" w:rsidP="00192BD6">
            <w:pPr>
              <w:rPr>
                <w:rFonts w:ascii="TH SarabunPSK" w:eastAsia="Times New Roman" w:hAnsi="TH SarabunPSK" w:cs="TH SarabunPSK"/>
                <w:sz w:val="28"/>
              </w:rPr>
            </w:pPr>
          </w:p>
        </w:tc>
        <w:tc>
          <w:tcPr>
            <w:tcW w:w="646" w:type="pct"/>
            <w:vMerge/>
            <w:shd w:val="clear" w:color="auto" w:fill="auto"/>
            <w:vAlign w:val="center"/>
          </w:tcPr>
          <w:p w14:paraId="070162D5" w14:textId="7ABB9D5E" w:rsidR="003444F4" w:rsidRPr="00900797" w:rsidRDefault="003444F4" w:rsidP="009540D6">
            <w:pPr>
              <w:rPr>
                <w:rFonts w:ascii="TH SarabunPSK" w:eastAsia="Times New Roman" w:hAnsi="TH SarabunPSK" w:cs="TH SarabunPSK"/>
                <w:color w:val="FF0000"/>
                <w:sz w:val="28"/>
              </w:rPr>
            </w:pPr>
          </w:p>
        </w:tc>
      </w:tr>
      <w:tr w:rsidR="003444F4" w:rsidRPr="00900797" w14:paraId="0313301D" w14:textId="77777777" w:rsidTr="004D27F0">
        <w:trPr>
          <w:trHeight w:val="260"/>
          <w:jc w:val="center"/>
        </w:trPr>
        <w:tc>
          <w:tcPr>
            <w:tcW w:w="1464" w:type="pct"/>
            <w:vMerge w:val="restart"/>
            <w:shd w:val="clear" w:color="auto" w:fill="auto"/>
            <w:noWrap/>
            <w:vAlign w:val="center"/>
          </w:tcPr>
          <w:p w14:paraId="3D4CBAF9" w14:textId="77777777" w:rsidR="003444F4" w:rsidRPr="009F6B97" w:rsidRDefault="003444F4" w:rsidP="00192BD6">
            <w:pPr>
              <w:rPr>
                <w:rFonts w:ascii="TH SarabunPSK" w:eastAsia="Times New Roman" w:hAnsi="TH SarabunPSK" w:cs="TH SarabunPSK"/>
                <w:sz w:val="28"/>
              </w:rPr>
            </w:pPr>
            <w:r w:rsidRPr="009F6B97">
              <w:rPr>
                <w:rFonts w:ascii="TH SarabunPSK" w:eastAsia="Times New Roman" w:hAnsi="TH SarabunPSK" w:cs="TH SarabunPSK" w:hint="cs"/>
                <w:sz w:val="28"/>
              </w:rPr>
              <w:t xml:space="preserve">Thailand - Manila </w:t>
            </w:r>
          </w:p>
          <w:p w14:paraId="43ADB39B" w14:textId="77777777" w:rsidR="003444F4" w:rsidRPr="009F6B97" w:rsidRDefault="003444F4" w:rsidP="00192BD6">
            <w:pPr>
              <w:rPr>
                <w:rFonts w:ascii="TH SarabunPSK" w:eastAsia="Times New Roman" w:hAnsi="TH SarabunPSK" w:cs="TH SarabunPSK"/>
                <w:sz w:val="28"/>
              </w:rPr>
            </w:pPr>
            <w:r w:rsidRPr="009F6B97">
              <w:rPr>
                <w:rFonts w:ascii="TH SarabunPSK" w:eastAsia="Times New Roman" w:hAnsi="TH SarabunPSK" w:cs="TH SarabunPSK" w:hint="cs"/>
                <w:sz w:val="28"/>
              </w:rPr>
              <w:t>(North &amp; South)</w:t>
            </w:r>
          </w:p>
        </w:tc>
        <w:tc>
          <w:tcPr>
            <w:tcW w:w="647" w:type="pct"/>
            <w:shd w:val="clear" w:color="auto" w:fill="auto"/>
            <w:noWrap/>
            <w:vAlign w:val="center"/>
          </w:tcPr>
          <w:p w14:paraId="79D01048" w14:textId="1E8A2D5C"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650</w:t>
            </w:r>
          </w:p>
        </w:tc>
        <w:tc>
          <w:tcPr>
            <w:tcW w:w="647" w:type="pct"/>
            <w:shd w:val="clear" w:color="auto" w:fill="auto"/>
            <w:noWrap/>
            <w:vAlign w:val="bottom"/>
          </w:tcPr>
          <w:p w14:paraId="3E0D853B" w14:textId="23BAABC4"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850</w:t>
            </w:r>
          </w:p>
        </w:tc>
        <w:tc>
          <w:tcPr>
            <w:tcW w:w="1596" w:type="pct"/>
            <w:vMerge/>
          </w:tcPr>
          <w:p w14:paraId="27BCF1A4" w14:textId="77777777" w:rsidR="003444F4" w:rsidRPr="009F6B97" w:rsidRDefault="003444F4" w:rsidP="00192BD6">
            <w:pPr>
              <w:rPr>
                <w:rFonts w:ascii="TH SarabunPSK" w:eastAsia="Times New Roman" w:hAnsi="TH SarabunPSK" w:cs="TH SarabunPSK"/>
                <w:sz w:val="28"/>
              </w:rPr>
            </w:pPr>
          </w:p>
        </w:tc>
        <w:tc>
          <w:tcPr>
            <w:tcW w:w="646" w:type="pct"/>
            <w:vMerge/>
            <w:shd w:val="clear" w:color="auto" w:fill="auto"/>
            <w:vAlign w:val="center"/>
          </w:tcPr>
          <w:p w14:paraId="168EE5D1" w14:textId="2FEF36C9" w:rsidR="003444F4" w:rsidRPr="00900797" w:rsidRDefault="003444F4" w:rsidP="009540D6">
            <w:pPr>
              <w:rPr>
                <w:rFonts w:ascii="TH SarabunPSK" w:eastAsia="Times New Roman" w:hAnsi="TH SarabunPSK" w:cs="TH SarabunPSK"/>
                <w:color w:val="FF0000"/>
                <w:sz w:val="28"/>
              </w:rPr>
            </w:pPr>
          </w:p>
        </w:tc>
      </w:tr>
      <w:tr w:rsidR="003444F4" w:rsidRPr="00900797" w14:paraId="6FFDFECD" w14:textId="77777777" w:rsidTr="004D27F0">
        <w:trPr>
          <w:trHeight w:val="242"/>
          <w:jc w:val="center"/>
        </w:trPr>
        <w:tc>
          <w:tcPr>
            <w:tcW w:w="1464" w:type="pct"/>
            <w:vMerge/>
            <w:shd w:val="clear" w:color="auto" w:fill="auto"/>
            <w:noWrap/>
            <w:vAlign w:val="bottom"/>
          </w:tcPr>
          <w:p w14:paraId="122969F5" w14:textId="77777777" w:rsidR="003444F4" w:rsidRPr="009F6B97" w:rsidRDefault="003444F4" w:rsidP="00192BD6">
            <w:pPr>
              <w:rPr>
                <w:rFonts w:ascii="TH SarabunPSK" w:eastAsia="Times New Roman" w:hAnsi="TH SarabunPSK" w:cs="TH SarabunPSK"/>
                <w:color w:val="FF0000"/>
                <w:sz w:val="28"/>
              </w:rPr>
            </w:pPr>
          </w:p>
        </w:tc>
        <w:tc>
          <w:tcPr>
            <w:tcW w:w="1294" w:type="pct"/>
            <w:gridSpan w:val="2"/>
            <w:shd w:val="clear" w:color="auto" w:fill="auto"/>
            <w:noWrap/>
            <w:vAlign w:val="center"/>
          </w:tcPr>
          <w:p w14:paraId="59D28FEE" w14:textId="77777777"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hint="cs"/>
                <w:sz w:val="28"/>
              </w:rPr>
              <w:t>Subject to CIC at destination</w:t>
            </w:r>
          </w:p>
        </w:tc>
        <w:tc>
          <w:tcPr>
            <w:tcW w:w="1596" w:type="pct"/>
            <w:vMerge/>
          </w:tcPr>
          <w:p w14:paraId="7DE88994" w14:textId="77777777" w:rsidR="003444F4" w:rsidRPr="009F6B97" w:rsidRDefault="003444F4" w:rsidP="00192BD6">
            <w:pPr>
              <w:rPr>
                <w:rFonts w:ascii="TH SarabunPSK" w:eastAsia="Times New Roman" w:hAnsi="TH SarabunPSK" w:cs="TH SarabunPSK"/>
                <w:sz w:val="28"/>
              </w:rPr>
            </w:pPr>
          </w:p>
        </w:tc>
        <w:tc>
          <w:tcPr>
            <w:tcW w:w="646" w:type="pct"/>
            <w:vMerge/>
            <w:shd w:val="clear" w:color="auto" w:fill="auto"/>
            <w:vAlign w:val="center"/>
          </w:tcPr>
          <w:p w14:paraId="5CF2F716" w14:textId="0089B322" w:rsidR="003444F4" w:rsidRPr="00900797" w:rsidRDefault="003444F4" w:rsidP="009540D6">
            <w:pPr>
              <w:rPr>
                <w:rFonts w:ascii="TH SarabunPSK" w:eastAsia="Times New Roman" w:hAnsi="TH SarabunPSK" w:cs="TH SarabunPSK"/>
                <w:color w:val="FF0000"/>
                <w:sz w:val="28"/>
              </w:rPr>
            </w:pPr>
          </w:p>
        </w:tc>
      </w:tr>
      <w:tr w:rsidR="003444F4" w:rsidRPr="00900797" w14:paraId="4990E84D" w14:textId="77777777" w:rsidTr="004D27F0">
        <w:trPr>
          <w:trHeight w:val="1394"/>
          <w:jc w:val="center"/>
        </w:trPr>
        <w:tc>
          <w:tcPr>
            <w:tcW w:w="1464" w:type="pct"/>
            <w:shd w:val="clear" w:color="auto" w:fill="auto"/>
            <w:noWrap/>
            <w:vAlign w:val="center"/>
            <w:hideMark/>
          </w:tcPr>
          <w:p w14:paraId="7E24E951" w14:textId="77777777" w:rsidR="003444F4" w:rsidRPr="009F6B97" w:rsidRDefault="003444F4" w:rsidP="00192BD6">
            <w:pPr>
              <w:rPr>
                <w:rFonts w:ascii="TH SarabunPSK" w:eastAsia="Times New Roman" w:hAnsi="TH SarabunPSK" w:cs="TH SarabunPSK"/>
                <w:sz w:val="28"/>
              </w:rPr>
            </w:pPr>
            <w:r w:rsidRPr="009F6B97">
              <w:rPr>
                <w:rFonts w:ascii="TH SarabunPSK" w:eastAsia="Times New Roman" w:hAnsi="TH SarabunPSK" w:cs="TH SarabunPSK" w:hint="cs"/>
                <w:sz w:val="28"/>
              </w:rPr>
              <w:t>Thailand - Jebel Ali</w:t>
            </w:r>
          </w:p>
        </w:tc>
        <w:tc>
          <w:tcPr>
            <w:tcW w:w="647" w:type="pct"/>
            <w:shd w:val="clear" w:color="auto" w:fill="auto"/>
            <w:noWrap/>
            <w:vAlign w:val="center"/>
          </w:tcPr>
          <w:p w14:paraId="6917C986" w14:textId="12208051"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800</w:t>
            </w:r>
          </w:p>
        </w:tc>
        <w:tc>
          <w:tcPr>
            <w:tcW w:w="647" w:type="pct"/>
            <w:shd w:val="clear" w:color="auto" w:fill="auto"/>
            <w:noWrap/>
            <w:vAlign w:val="center"/>
          </w:tcPr>
          <w:p w14:paraId="509B18AF" w14:textId="16241AB6"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1,250</w:t>
            </w:r>
          </w:p>
        </w:tc>
        <w:tc>
          <w:tcPr>
            <w:tcW w:w="1596" w:type="pct"/>
            <w:vAlign w:val="center"/>
          </w:tcPr>
          <w:p w14:paraId="690EC6D7" w14:textId="31421601"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hint="cs"/>
                <w:sz w:val="28"/>
              </w:rPr>
              <w:t xml:space="preserve">Subject to ISOCC </w:t>
            </w:r>
            <w:r w:rsidRPr="009F6B97">
              <w:rPr>
                <w:rFonts w:ascii="TH SarabunPSK" w:eastAsia="Times New Roman" w:hAnsi="TH SarabunPSK" w:cs="TH SarabunPSK" w:hint="cs"/>
                <w:sz w:val="28"/>
              </w:rPr>
              <w:br/>
              <w:t xml:space="preserve">USD </w:t>
            </w:r>
            <w:r w:rsidRPr="009F6B97">
              <w:rPr>
                <w:rFonts w:ascii="TH SarabunPSK" w:eastAsia="Times New Roman" w:hAnsi="TH SarabunPSK" w:cs="TH SarabunPSK"/>
                <w:sz w:val="28"/>
              </w:rPr>
              <w:t>56</w:t>
            </w:r>
            <w:r w:rsidRPr="009F6B97">
              <w:rPr>
                <w:rFonts w:ascii="TH SarabunPSK" w:eastAsia="Times New Roman" w:hAnsi="TH SarabunPSK" w:cs="TH SarabunPSK" w:hint="cs"/>
                <w:sz w:val="28"/>
              </w:rPr>
              <w:t xml:space="preserve">/TEU, USD </w:t>
            </w:r>
            <w:r w:rsidRPr="009F6B97">
              <w:rPr>
                <w:rFonts w:ascii="TH SarabunPSK" w:eastAsia="Times New Roman" w:hAnsi="TH SarabunPSK" w:cs="TH SarabunPSK"/>
                <w:sz w:val="28"/>
              </w:rPr>
              <w:t>112</w:t>
            </w:r>
            <w:r w:rsidRPr="009F6B97">
              <w:rPr>
                <w:rFonts w:ascii="TH SarabunPSK" w:eastAsia="Times New Roman" w:hAnsi="TH SarabunPSK" w:cs="TH SarabunPSK" w:hint="cs"/>
                <w:sz w:val="28"/>
              </w:rPr>
              <w:t>/FEU</w:t>
            </w:r>
          </w:p>
          <w:p w14:paraId="76EF1B11" w14:textId="77777777"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hint="cs"/>
                <w:sz w:val="28"/>
              </w:rPr>
              <w:t>War Risk Surcharge: USD 35/TEU, USD 70/FEU</w:t>
            </w:r>
          </w:p>
        </w:tc>
        <w:tc>
          <w:tcPr>
            <w:tcW w:w="646" w:type="pct"/>
            <w:vMerge/>
            <w:shd w:val="clear" w:color="auto" w:fill="auto"/>
            <w:vAlign w:val="center"/>
            <w:hideMark/>
          </w:tcPr>
          <w:p w14:paraId="4DEE49C5" w14:textId="0DA695F2" w:rsidR="003444F4" w:rsidRPr="00900797" w:rsidRDefault="003444F4" w:rsidP="009540D6">
            <w:pPr>
              <w:rPr>
                <w:rFonts w:ascii="TH SarabunPSK" w:eastAsia="Times New Roman" w:hAnsi="TH SarabunPSK" w:cs="TH SarabunPSK"/>
                <w:color w:val="FF0000"/>
                <w:sz w:val="28"/>
              </w:rPr>
            </w:pPr>
          </w:p>
        </w:tc>
      </w:tr>
      <w:tr w:rsidR="003444F4" w:rsidRPr="00900797" w14:paraId="347E21F1" w14:textId="77777777" w:rsidTr="004D27F0">
        <w:trPr>
          <w:trHeight w:val="244"/>
          <w:jc w:val="center"/>
        </w:trPr>
        <w:tc>
          <w:tcPr>
            <w:tcW w:w="1464" w:type="pct"/>
            <w:shd w:val="clear" w:color="auto" w:fill="auto"/>
            <w:noWrap/>
            <w:vAlign w:val="bottom"/>
          </w:tcPr>
          <w:p w14:paraId="572CB4BA" w14:textId="77777777" w:rsidR="003444F4" w:rsidRPr="00195C0F" w:rsidRDefault="003444F4" w:rsidP="00192BD6">
            <w:pPr>
              <w:rPr>
                <w:rFonts w:ascii="TH SarabunPSK" w:eastAsia="Times New Roman" w:hAnsi="TH SarabunPSK" w:cs="TH SarabunPSK"/>
                <w:sz w:val="28"/>
              </w:rPr>
            </w:pPr>
            <w:r w:rsidRPr="00195C0F">
              <w:rPr>
                <w:rFonts w:ascii="TH SarabunPSK" w:eastAsia="Times New Roman" w:hAnsi="TH SarabunPSK" w:cs="TH SarabunPSK" w:hint="cs"/>
                <w:sz w:val="28"/>
              </w:rPr>
              <w:t xml:space="preserve">Thailand </w:t>
            </w:r>
            <w:r w:rsidRPr="00195C0F">
              <w:rPr>
                <w:rFonts w:ascii="TH SarabunPSK" w:eastAsia="Times New Roman" w:hAnsi="TH SarabunPSK" w:cs="TH SarabunPSK" w:hint="cs"/>
                <w:sz w:val="28"/>
                <w:cs/>
              </w:rPr>
              <w:t xml:space="preserve">- </w:t>
            </w:r>
            <w:r w:rsidRPr="00195C0F">
              <w:rPr>
                <w:rFonts w:ascii="TH SarabunPSK" w:eastAsia="Times New Roman" w:hAnsi="TH SarabunPSK" w:cs="TH SarabunPSK" w:hint="cs"/>
                <w:sz w:val="28"/>
              </w:rPr>
              <w:t xml:space="preserve">South Korea </w:t>
            </w:r>
            <w:r w:rsidRPr="00195C0F">
              <w:rPr>
                <w:rFonts w:ascii="TH SarabunPSK" w:eastAsia="Times New Roman" w:hAnsi="TH SarabunPSK" w:cs="TH SarabunPSK" w:hint="cs"/>
                <w:sz w:val="28"/>
                <w:cs/>
              </w:rPr>
              <w:t>(</w:t>
            </w:r>
            <w:r w:rsidRPr="00195C0F">
              <w:rPr>
                <w:rFonts w:ascii="TH SarabunPSK" w:eastAsia="Times New Roman" w:hAnsi="TH SarabunPSK" w:cs="TH SarabunPSK" w:hint="cs"/>
                <w:sz w:val="28"/>
              </w:rPr>
              <w:t>Busan</w:t>
            </w:r>
            <w:r w:rsidRPr="00195C0F">
              <w:rPr>
                <w:rFonts w:ascii="TH SarabunPSK" w:eastAsia="Times New Roman" w:hAnsi="TH SarabunPSK" w:cs="TH SarabunPSK" w:hint="cs"/>
                <w:sz w:val="28"/>
                <w:cs/>
              </w:rPr>
              <w:t>)</w:t>
            </w:r>
          </w:p>
        </w:tc>
        <w:tc>
          <w:tcPr>
            <w:tcW w:w="647" w:type="pct"/>
            <w:shd w:val="clear" w:color="auto" w:fill="auto"/>
            <w:noWrap/>
            <w:vAlign w:val="center"/>
          </w:tcPr>
          <w:p w14:paraId="691E2CD8" w14:textId="4E2D11B5" w:rsidR="003444F4" w:rsidRPr="00195C0F" w:rsidRDefault="003444F4" w:rsidP="00192BD6">
            <w:pPr>
              <w:jc w:val="center"/>
              <w:rPr>
                <w:rFonts w:ascii="TH SarabunPSK" w:eastAsia="Times New Roman" w:hAnsi="TH SarabunPSK" w:cs="TH SarabunPSK"/>
                <w:sz w:val="28"/>
              </w:rPr>
            </w:pPr>
            <w:r w:rsidRPr="00195C0F">
              <w:rPr>
                <w:rFonts w:ascii="TH SarabunPSK" w:eastAsia="Times New Roman" w:hAnsi="TH SarabunPSK" w:cs="TH SarabunPSK"/>
                <w:sz w:val="28"/>
              </w:rPr>
              <w:t>200</w:t>
            </w:r>
          </w:p>
        </w:tc>
        <w:tc>
          <w:tcPr>
            <w:tcW w:w="647" w:type="pct"/>
            <w:shd w:val="clear" w:color="auto" w:fill="auto"/>
            <w:noWrap/>
            <w:vAlign w:val="bottom"/>
          </w:tcPr>
          <w:p w14:paraId="45AB3C2D" w14:textId="3F23B4A8" w:rsidR="003444F4" w:rsidRPr="00195C0F" w:rsidRDefault="003444F4" w:rsidP="00192BD6">
            <w:pPr>
              <w:jc w:val="center"/>
              <w:rPr>
                <w:rFonts w:ascii="TH SarabunPSK" w:eastAsia="Times New Roman" w:hAnsi="TH SarabunPSK" w:cs="TH SarabunPSK"/>
                <w:sz w:val="28"/>
              </w:rPr>
            </w:pPr>
            <w:r w:rsidRPr="00195C0F">
              <w:rPr>
                <w:rFonts w:ascii="TH SarabunPSK" w:eastAsia="Times New Roman" w:hAnsi="TH SarabunPSK" w:cs="TH SarabunPSK"/>
                <w:sz w:val="28"/>
              </w:rPr>
              <w:t>400</w:t>
            </w:r>
          </w:p>
        </w:tc>
        <w:tc>
          <w:tcPr>
            <w:tcW w:w="1596" w:type="pct"/>
            <w:vMerge w:val="restart"/>
            <w:vAlign w:val="center"/>
          </w:tcPr>
          <w:p w14:paraId="3BB1606C" w14:textId="3C4CB278" w:rsidR="003444F4" w:rsidRPr="00022EC7" w:rsidRDefault="003444F4" w:rsidP="00192BD6">
            <w:pPr>
              <w:jc w:val="center"/>
              <w:rPr>
                <w:rFonts w:ascii="TH SarabunPSK" w:eastAsia="Times New Roman" w:hAnsi="TH SarabunPSK" w:cs="TH SarabunPSK"/>
                <w:sz w:val="28"/>
                <w:highlight w:val="yellow"/>
              </w:rPr>
            </w:pPr>
          </w:p>
        </w:tc>
        <w:tc>
          <w:tcPr>
            <w:tcW w:w="646" w:type="pct"/>
            <w:vMerge/>
            <w:shd w:val="clear" w:color="auto" w:fill="auto"/>
            <w:vAlign w:val="center"/>
          </w:tcPr>
          <w:p w14:paraId="1ECCDE70" w14:textId="7C28EA5E" w:rsidR="003444F4" w:rsidRPr="00900797" w:rsidRDefault="003444F4" w:rsidP="009540D6">
            <w:pPr>
              <w:rPr>
                <w:rFonts w:ascii="TH SarabunPSK" w:eastAsia="Times New Roman" w:hAnsi="TH SarabunPSK" w:cs="TH SarabunPSK"/>
                <w:color w:val="FF0000"/>
                <w:sz w:val="28"/>
              </w:rPr>
            </w:pPr>
          </w:p>
        </w:tc>
      </w:tr>
      <w:tr w:rsidR="003444F4" w:rsidRPr="00900797" w14:paraId="0E7A3DF6" w14:textId="77777777" w:rsidTr="004D27F0">
        <w:trPr>
          <w:trHeight w:val="260"/>
          <w:jc w:val="center"/>
        </w:trPr>
        <w:tc>
          <w:tcPr>
            <w:tcW w:w="1464" w:type="pct"/>
            <w:shd w:val="clear" w:color="auto" w:fill="auto"/>
            <w:noWrap/>
            <w:vAlign w:val="bottom"/>
          </w:tcPr>
          <w:p w14:paraId="65E8D751" w14:textId="77777777" w:rsidR="003444F4" w:rsidRPr="00195C0F" w:rsidRDefault="003444F4" w:rsidP="00192BD6">
            <w:pPr>
              <w:rPr>
                <w:rFonts w:ascii="TH SarabunPSK" w:eastAsia="Times New Roman" w:hAnsi="TH SarabunPSK" w:cs="TH SarabunPSK"/>
                <w:sz w:val="28"/>
              </w:rPr>
            </w:pPr>
            <w:r w:rsidRPr="00195C0F">
              <w:rPr>
                <w:rFonts w:ascii="TH SarabunPSK" w:eastAsia="Times New Roman" w:hAnsi="TH SarabunPSK" w:cs="TH SarabunPSK" w:hint="cs"/>
                <w:sz w:val="28"/>
              </w:rPr>
              <w:t>Thailand</w:t>
            </w:r>
            <w:r w:rsidRPr="00195C0F">
              <w:rPr>
                <w:rFonts w:ascii="TH SarabunPSK" w:eastAsia="Times New Roman" w:hAnsi="TH SarabunPSK" w:cs="TH SarabunPSK" w:hint="cs"/>
                <w:sz w:val="28"/>
                <w:cs/>
              </w:rPr>
              <w:t xml:space="preserve"> - </w:t>
            </w:r>
            <w:r w:rsidRPr="00195C0F">
              <w:rPr>
                <w:rFonts w:ascii="TH SarabunPSK" w:eastAsia="Times New Roman" w:hAnsi="TH SarabunPSK" w:cs="TH SarabunPSK" w:hint="cs"/>
                <w:sz w:val="28"/>
              </w:rPr>
              <w:t xml:space="preserve">South Korea </w:t>
            </w:r>
            <w:r w:rsidRPr="00195C0F">
              <w:rPr>
                <w:rFonts w:ascii="TH SarabunPSK" w:eastAsia="Times New Roman" w:hAnsi="TH SarabunPSK" w:cs="TH SarabunPSK" w:hint="cs"/>
                <w:sz w:val="28"/>
                <w:cs/>
              </w:rPr>
              <w:t>(</w:t>
            </w:r>
            <w:r w:rsidRPr="00195C0F">
              <w:rPr>
                <w:rFonts w:ascii="TH SarabunPSK" w:eastAsia="Times New Roman" w:hAnsi="TH SarabunPSK" w:cs="TH SarabunPSK" w:hint="cs"/>
                <w:sz w:val="28"/>
              </w:rPr>
              <w:t>Incheon</w:t>
            </w:r>
            <w:r w:rsidRPr="00195C0F">
              <w:rPr>
                <w:rFonts w:ascii="TH SarabunPSK" w:eastAsia="Times New Roman" w:hAnsi="TH SarabunPSK" w:cs="TH SarabunPSK" w:hint="cs"/>
                <w:sz w:val="28"/>
                <w:cs/>
              </w:rPr>
              <w:t>)</w:t>
            </w:r>
          </w:p>
        </w:tc>
        <w:tc>
          <w:tcPr>
            <w:tcW w:w="647" w:type="pct"/>
            <w:shd w:val="clear" w:color="auto" w:fill="auto"/>
            <w:noWrap/>
            <w:vAlign w:val="center"/>
          </w:tcPr>
          <w:p w14:paraId="3099242E" w14:textId="56E5E928" w:rsidR="003444F4" w:rsidRPr="00195C0F" w:rsidRDefault="003444F4" w:rsidP="00192BD6">
            <w:pPr>
              <w:jc w:val="center"/>
              <w:rPr>
                <w:rFonts w:ascii="TH SarabunPSK" w:eastAsia="Times New Roman" w:hAnsi="TH SarabunPSK" w:cs="TH SarabunPSK"/>
                <w:sz w:val="28"/>
              </w:rPr>
            </w:pPr>
            <w:r w:rsidRPr="00195C0F">
              <w:rPr>
                <w:rFonts w:ascii="TH SarabunPSK" w:eastAsia="Times New Roman" w:hAnsi="TH SarabunPSK" w:cs="TH SarabunPSK"/>
                <w:sz w:val="28"/>
              </w:rPr>
              <w:t>200</w:t>
            </w:r>
          </w:p>
        </w:tc>
        <w:tc>
          <w:tcPr>
            <w:tcW w:w="647" w:type="pct"/>
            <w:shd w:val="clear" w:color="auto" w:fill="auto"/>
            <w:noWrap/>
            <w:vAlign w:val="center"/>
          </w:tcPr>
          <w:p w14:paraId="7E0DC5CF" w14:textId="0F832989" w:rsidR="003444F4" w:rsidRPr="00195C0F" w:rsidRDefault="003444F4" w:rsidP="00192BD6">
            <w:pPr>
              <w:jc w:val="center"/>
              <w:rPr>
                <w:rFonts w:ascii="TH SarabunPSK" w:eastAsia="Times New Roman" w:hAnsi="TH SarabunPSK" w:cs="TH SarabunPSK"/>
                <w:sz w:val="28"/>
              </w:rPr>
            </w:pPr>
            <w:r w:rsidRPr="00195C0F">
              <w:rPr>
                <w:rFonts w:ascii="TH SarabunPSK" w:eastAsia="Times New Roman" w:hAnsi="TH SarabunPSK" w:cs="TH SarabunPSK"/>
                <w:sz w:val="28"/>
              </w:rPr>
              <w:t>400</w:t>
            </w:r>
          </w:p>
        </w:tc>
        <w:tc>
          <w:tcPr>
            <w:tcW w:w="1596" w:type="pct"/>
            <w:vMerge/>
          </w:tcPr>
          <w:p w14:paraId="716A92E1" w14:textId="77777777" w:rsidR="003444F4" w:rsidRPr="00022EC7" w:rsidRDefault="003444F4" w:rsidP="00192BD6">
            <w:pPr>
              <w:jc w:val="center"/>
              <w:rPr>
                <w:rFonts w:ascii="TH SarabunPSK" w:eastAsia="Times New Roman" w:hAnsi="TH SarabunPSK" w:cs="TH SarabunPSK"/>
                <w:sz w:val="28"/>
                <w:highlight w:val="yellow"/>
              </w:rPr>
            </w:pPr>
          </w:p>
        </w:tc>
        <w:tc>
          <w:tcPr>
            <w:tcW w:w="646" w:type="pct"/>
            <w:vMerge/>
            <w:shd w:val="clear" w:color="auto" w:fill="auto"/>
            <w:vAlign w:val="center"/>
          </w:tcPr>
          <w:p w14:paraId="2091A52C" w14:textId="52413EEE" w:rsidR="003444F4" w:rsidRPr="00900797" w:rsidRDefault="003444F4" w:rsidP="009540D6">
            <w:pPr>
              <w:rPr>
                <w:rFonts w:ascii="TH SarabunPSK" w:eastAsia="Times New Roman" w:hAnsi="TH SarabunPSK" w:cs="TH SarabunPSK"/>
                <w:color w:val="FF0000"/>
                <w:sz w:val="28"/>
              </w:rPr>
            </w:pPr>
          </w:p>
        </w:tc>
      </w:tr>
      <w:tr w:rsidR="003444F4" w:rsidRPr="00900797" w14:paraId="22873956" w14:textId="77777777" w:rsidTr="004D27F0">
        <w:trPr>
          <w:trHeight w:val="244"/>
          <w:jc w:val="center"/>
        </w:trPr>
        <w:tc>
          <w:tcPr>
            <w:tcW w:w="1464" w:type="pct"/>
            <w:shd w:val="clear" w:color="auto" w:fill="auto"/>
            <w:noWrap/>
            <w:vAlign w:val="center"/>
          </w:tcPr>
          <w:p w14:paraId="02A7C9F5" w14:textId="77777777" w:rsidR="003444F4" w:rsidRPr="009F6B97" w:rsidRDefault="003444F4" w:rsidP="00192BD6">
            <w:pPr>
              <w:rPr>
                <w:rFonts w:ascii="TH SarabunPSK" w:eastAsia="Times New Roman" w:hAnsi="TH SarabunPSK" w:cs="TH SarabunPSK"/>
                <w:sz w:val="28"/>
              </w:rPr>
            </w:pPr>
            <w:r w:rsidRPr="009F6B97">
              <w:rPr>
                <w:rFonts w:ascii="TH SarabunPSK" w:eastAsia="Times New Roman" w:hAnsi="TH SarabunPSK" w:cs="TH SarabunPSK" w:hint="cs"/>
                <w:sz w:val="28"/>
              </w:rPr>
              <w:t xml:space="preserve">Thailand </w:t>
            </w:r>
            <w:r w:rsidRPr="009F6B97">
              <w:rPr>
                <w:rFonts w:ascii="TH SarabunPSK" w:eastAsia="Times New Roman" w:hAnsi="TH SarabunPSK" w:cs="TH SarabunPSK" w:hint="cs"/>
                <w:sz w:val="28"/>
                <w:cs/>
              </w:rPr>
              <w:t>-</w:t>
            </w:r>
            <w:r w:rsidRPr="009F6B97">
              <w:rPr>
                <w:rFonts w:ascii="TH SarabunPSK" w:eastAsia="Times New Roman" w:hAnsi="TH SarabunPSK" w:cs="TH SarabunPSK" w:hint="cs"/>
                <w:sz w:val="28"/>
              </w:rPr>
              <w:t xml:space="preserve"> Nhava Sheva</w:t>
            </w:r>
          </w:p>
        </w:tc>
        <w:tc>
          <w:tcPr>
            <w:tcW w:w="647" w:type="pct"/>
            <w:shd w:val="clear" w:color="auto" w:fill="auto"/>
            <w:noWrap/>
            <w:vAlign w:val="center"/>
          </w:tcPr>
          <w:p w14:paraId="79FB6955" w14:textId="5C6D3574"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650</w:t>
            </w:r>
          </w:p>
        </w:tc>
        <w:tc>
          <w:tcPr>
            <w:tcW w:w="647" w:type="pct"/>
            <w:shd w:val="clear" w:color="auto" w:fill="auto"/>
            <w:noWrap/>
            <w:vAlign w:val="center"/>
          </w:tcPr>
          <w:p w14:paraId="3D04DDF7" w14:textId="4816F41C" w:rsidR="003444F4" w:rsidRPr="009F6B97" w:rsidRDefault="003444F4" w:rsidP="00192BD6">
            <w:pPr>
              <w:jc w:val="center"/>
              <w:rPr>
                <w:rFonts w:ascii="TH SarabunPSK" w:eastAsia="Times New Roman" w:hAnsi="TH SarabunPSK" w:cs="TH SarabunPSK"/>
                <w:sz w:val="28"/>
                <w:cs/>
              </w:rPr>
            </w:pPr>
            <w:r w:rsidRPr="009F6B97">
              <w:rPr>
                <w:rFonts w:ascii="TH SarabunPSK" w:eastAsia="Times New Roman" w:hAnsi="TH SarabunPSK" w:cs="TH SarabunPSK"/>
                <w:sz w:val="28"/>
              </w:rPr>
              <w:t>850</w:t>
            </w:r>
          </w:p>
        </w:tc>
        <w:tc>
          <w:tcPr>
            <w:tcW w:w="1596" w:type="pct"/>
            <w:vAlign w:val="center"/>
          </w:tcPr>
          <w:p w14:paraId="7EC40F7D" w14:textId="44145ED4"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hint="cs"/>
                <w:sz w:val="28"/>
              </w:rPr>
              <w:t xml:space="preserve">ISOCC: USD </w:t>
            </w:r>
            <w:r w:rsidRPr="009F6B97">
              <w:rPr>
                <w:rFonts w:ascii="TH SarabunPSK" w:eastAsia="Times New Roman" w:hAnsi="TH SarabunPSK" w:cs="TH SarabunPSK"/>
                <w:sz w:val="28"/>
              </w:rPr>
              <w:t>59</w:t>
            </w:r>
            <w:r w:rsidRPr="009F6B97">
              <w:rPr>
                <w:rFonts w:ascii="TH SarabunPSK" w:eastAsia="Times New Roman" w:hAnsi="TH SarabunPSK" w:cs="TH SarabunPSK" w:hint="cs"/>
                <w:sz w:val="28"/>
              </w:rPr>
              <w:t xml:space="preserve">/TEU, USD </w:t>
            </w:r>
            <w:r w:rsidRPr="009F6B97">
              <w:rPr>
                <w:rFonts w:ascii="TH SarabunPSK" w:eastAsia="Times New Roman" w:hAnsi="TH SarabunPSK" w:cs="TH SarabunPSK"/>
                <w:sz w:val="28"/>
              </w:rPr>
              <w:t>118</w:t>
            </w:r>
            <w:r w:rsidRPr="009F6B97">
              <w:rPr>
                <w:rFonts w:ascii="TH SarabunPSK" w:eastAsia="Times New Roman" w:hAnsi="TH SarabunPSK" w:cs="TH SarabunPSK" w:hint="cs"/>
                <w:sz w:val="28"/>
              </w:rPr>
              <w:t>/FEU</w:t>
            </w:r>
          </w:p>
        </w:tc>
        <w:tc>
          <w:tcPr>
            <w:tcW w:w="646" w:type="pct"/>
            <w:vMerge/>
            <w:shd w:val="clear" w:color="auto" w:fill="auto"/>
            <w:vAlign w:val="center"/>
          </w:tcPr>
          <w:p w14:paraId="4293288B" w14:textId="078D7F4B" w:rsidR="003444F4" w:rsidRPr="00900797" w:rsidRDefault="003444F4" w:rsidP="009540D6">
            <w:pPr>
              <w:rPr>
                <w:rFonts w:ascii="TH SarabunPSK" w:eastAsia="Times New Roman" w:hAnsi="TH SarabunPSK" w:cs="TH SarabunPSK"/>
                <w:color w:val="FF0000"/>
                <w:sz w:val="28"/>
              </w:rPr>
            </w:pPr>
          </w:p>
        </w:tc>
      </w:tr>
      <w:tr w:rsidR="003444F4" w:rsidRPr="00900797" w14:paraId="651C1CB1" w14:textId="77777777" w:rsidTr="004D27F0">
        <w:trPr>
          <w:trHeight w:val="233"/>
          <w:jc w:val="center"/>
        </w:trPr>
        <w:tc>
          <w:tcPr>
            <w:tcW w:w="1464" w:type="pct"/>
            <w:shd w:val="clear" w:color="auto" w:fill="auto"/>
            <w:noWrap/>
            <w:vAlign w:val="center"/>
          </w:tcPr>
          <w:p w14:paraId="38AF4DBE" w14:textId="77777777" w:rsidR="003444F4" w:rsidRPr="009F6B97" w:rsidRDefault="003444F4" w:rsidP="00192BD6">
            <w:pPr>
              <w:rPr>
                <w:rFonts w:ascii="TH SarabunPSK" w:eastAsia="Times New Roman" w:hAnsi="TH SarabunPSK" w:cs="TH SarabunPSK"/>
                <w:sz w:val="28"/>
              </w:rPr>
            </w:pPr>
            <w:r w:rsidRPr="009F6B97">
              <w:rPr>
                <w:rFonts w:ascii="TH SarabunPSK" w:eastAsia="Times New Roman" w:hAnsi="TH SarabunPSK" w:cs="TH SarabunPSK" w:hint="cs"/>
                <w:sz w:val="28"/>
              </w:rPr>
              <w:t xml:space="preserve">Thailand </w:t>
            </w:r>
            <w:r w:rsidRPr="009F6B97">
              <w:rPr>
                <w:rFonts w:ascii="TH SarabunPSK" w:eastAsia="Times New Roman" w:hAnsi="TH SarabunPSK" w:cs="TH SarabunPSK" w:hint="cs"/>
                <w:sz w:val="28"/>
                <w:cs/>
              </w:rPr>
              <w:t xml:space="preserve">- </w:t>
            </w:r>
            <w:r w:rsidRPr="009F6B97">
              <w:rPr>
                <w:rFonts w:ascii="TH SarabunPSK" w:eastAsia="Times New Roman" w:hAnsi="TH SarabunPSK" w:cs="TH SarabunPSK" w:hint="cs"/>
                <w:sz w:val="28"/>
              </w:rPr>
              <w:t>Melbourne</w:t>
            </w:r>
          </w:p>
        </w:tc>
        <w:tc>
          <w:tcPr>
            <w:tcW w:w="647" w:type="pct"/>
            <w:vMerge w:val="restart"/>
            <w:shd w:val="clear" w:color="auto" w:fill="auto"/>
            <w:noWrap/>
            <w:vAlign w:val="center"/>
          </w:tcPr>
          <w:p w14:paraId="38464006" w14:textId="4C6AED45"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400-500</w:t>
            </w:r>
          </w:p>
        </w:tc>
        <w:tc>
          <w:tcPr>
            <w:tcW w:w="647" w:type="pct"/>
            <w:vMerge w:val="restart"/>
            <w:shd w:val="clear" w:color="auto" w:fill="auto"/>
            <w:noWrap/>
            <w:vAlign w:val="center"/>
          </w:tcPr>
          <w:p w14:paraId="7A130363" w14:textId="17E1039B" w:rsidR="003444F4" w:rsidRPr="009F6B97" w:rsidRDefault="003444F4" w:rsidP="00192BD6">
            <w:pPr>
              <w:jc w:val="center"/>
              <w:rPr>
                <w:rFonts w:ascii="TH SarabunPSK" w:eastAsia="Times New Roman" w:hAnsi="TH SarabunPSK" w:cs="TH SarabunPSK"/>
                <w:sz w:val="28"/>
                <w:cs/>
              </w:rPr>
            </w:pPr>
            <w:r w:rsidRPr="009F6B97">
              <w:rPr>
                <w:rFonts w:ascii="TH SarabunPSK" w:eastAsia="Times New Roman" w:hAnsi="TH SarabunPSK" w:cs="TH SarabunPSK"/>
                <w:sz w:val="28"/>
              </w:rPr>
              <w:t>800-1,000</w:t>
            </w:r>
          </w:p>
        </w:tc>
        <w:tc>
          <w:tcPr>
            <w:tcW w:w="1596" w:type="pct"/>
            <w:vMerge w:val="restart"/>
            <w:vAlign w:val="center"/>
          </w:tcPr>
          <w:p w14:paraId="4675EBAB" w14:textId="10255410" w:rsidR="003444F4" w:rsidRPr="00022EC7" w:rsidRDefault="003444F4" w:rsidP="00192BD6">
            <w:pPr>
              <w:jc w:val="center"/>
              <w:rPr>
                <w:rFonts w:ascii="TH SarabunPSK" w:eastAsia="Times New Roman" w:hAnsi="TH SarabunPSK" w:cs="TH SarabunPSK"/>
                <w:sz w:val="28"/>
                <w:highlight w:val="yellow"/>
              </w:rPr>
            </w:pPr>
          </w:p>
        </w:tc>
        <w:tc>
          <w:tcPr>
            <w:tcW w:w="646" w:type="pct"/>
            <w:vMerge/>
            <w:shd w:val="clear" w:color="auto" w:fill="auto"/>
            <w:vAlign w:val="center"/>
          </w:tcPr>
          <w:p w14:paraId="34DEDEF5" w14:textId="3624FA1F" w:rsidR="003444F4" w:rsidRPr="00900797" w:rsidRDefault="003444F4" w:rsidP="009540D6">
            <w:pPr>
              <w:rPr>
                <w:rFonts w:ascii="TH SarabunPSK" w:eastAsia="Times New Roman" w:hAnsi="TH SarabunPSK" w:cs="TH SarabunPSK"/>
                <w:sz w:val="28"/>
              </w:rPr>
            </w:pPr>
          </w:p>
        </w:tc>
      </w:tr>
      <w:tr w:rsidR="003444F4" w:rsidRPr="00900797" w14:paraId="0982E9DF" w14:textId="77777777" w:rsidTr="004D27F0">
        <w:trPr>
          <w:trHeight w:val="296"/>
          <w:jc w:val="center"/>
        </w:trPr>
        <w:tc>
          <w:tcPr>
            <w:tcW w:w="1464" w:type="pct"/>
            <w:shd w:val="clear" w:color="auto" w:fill="auto"/>
            <w:noWrap/>
            <w:vAlign w:val="center"/>
          </w:tcPr>
          <w:p w14:paraId="02859B48" w14:textId="77777777" w:rsidR="003444F4" w:rsidRPr="00022EC7" w:rsidRDefault="003444F4" w:rsidP="00192BD6">
            <w:pPr>
              <w:rPr>
                <w:rFonts w:ascii="TH SarabunPSK" w:eastAsia="Times New Roman" w:hAnsi="TH SarabunPSK" w:cs="TH SarabunPSK"/>
                <w:sz w:val="28"/>
                <w:highlight w:val="yellow"/>
              </w:rPr>
            </w:pPr>
            <w:r w:rsidRPr="009F6B97">
              <w:rPr>
                <w:rFonts w:ascii="TH SarabunPSK" w:eastAsia="Times New Roman" w:hAnsi="TH SarabunPSK" w:cs="TH SarabunPSK" w:hint="cs"/>
                <w:sz w:val="28"/>
              </w:rPr>
              <w:t>Thailand - Sydney</w:t>
            </w:r>
          </w:p>
        </w:tc>
        <w:tc>
          <w:tcPr>
            <w:tcW w:w="647" w:type="pct"/>
            <w:vMerge/>
            <w:shd w:val="clear" w:color="auto" w:fill="auto"/>
            <w:noWrap/>
            <w:vAlign w:val="center"/>
          </w:tcPr>
          <w:p w14:paraId="5AA2B8A0" w14:textId="77777777" w:rsidR="003444F4" w:rsidRPr="00022EC7" w:rsidRDefault="003444F4" w:rsidP="00192BD6">
            <w:pPr>
              <w:jc w:val="center"/>
              <w:rPr>
                <w:rFonts w:ascii="TH SarabunPSK" w:eastAsia="Times New Roman" w:hAnsi="TH SarabunPSK" w:cs="TH SarabunPSK"/>
                <w:color w:val="FF0000"/>
                <w:sz w:val="28"/>
                <w:highlight w:val="yellow"/>
              </w:rPr>
            </w:pPr>
          </w:p>
        </w:tc>
        <w:tc>
          <w:tcPr>
            <w:tcW w:w="647" w:type="pct"/>
            <w:vMerge/>
            <w:shd w:val="clear" w:color="auto" w:fill="auto"/>
            <w:noWrap/>
            <w:vAlign w:val="center"/>
          </w:tcPr>
          <w:p w14:paraId="2F91B70F" w14:textId="77777777" w:rsidR="003444F4" w:rsidRPr="00022EC7" w:rsidRDefault="003444F4" w:rsidP="00192BD6">
            <w:pPr>
              <w:jc w:val="center"/>
              <w:rPr>
                <w:rFonts w:ascii="TH SarabunPSK" w:eastAsia="Times New Roman" w:hAnsi="TH SarabunPSK" w:cs="TH SarabunPSK"/>
                <w:color w:val="FF0000"/>
                <w:sz w:val="28"/>
                <w:highlight w:val="yellow"/>
              </w:rPr>
            </w:pPr>
          </w:p>
        </w:tc>
        <w:tc>
          <w:tcPr>
            <w:tcW w:w="1596" w:type="pct"/>
            <w:vMerge/>
            <w:vAlign w:val="center"/>
          </w:tcPr>
          <w:p w14:paraId="04287845" w14:textId="77777777" w:rsidR="003444F4" w:rsidRPr="00022EC7" w:rsidRDefault="003444F4" w:rsidP="00192BD6">
            <w:pPr>
              <w:jc w:val="center"/>
              <w:rPr>
                <w:rFonts w:ascii="TH SarabunPSK" w:eastAsia="Times New Roman" w:hAnsi="TH SarabunPSK" w:cs="TH SarabunPSK"/>
                <w:color w:val="FF0000"/>
                <w:sz w:val="28"/>
                <w:highlight w:val="yellow"/>
              </w:rPr>
            </w:pPr>
          </w:p>
        </w:tc>
        <w:tc>
          <w:tcPr>
            <w:tcW w:w="646" w:type="pct"/>
            <w:vMerge/>
            <w:shd w:val="clear" w:color="auto" w:fill="auto"/>
            <w:vAlign w:val="center"/>
          </w:tcPr>
          <w:p w14:paraId="1F9A9CED" w14:textId="421ADB78" w:rsidR="003444F4" w:rsidRPr="00900797" w:rsidRDefault="003444F4" w:rsidP="009540D6">
            <w:pPr>
              <w:rPr>
                <w:rFonts w:ascii="TH SarabunPSK" w:eastAsia="Times New Roman" w:hAnsi="TH SarabunPSK" w:cs="TH SarabunPSK"/>
                <w:sz w:val="28"/>
              </w:rPr>
            </w:pPr>
          </w:p>
        </w:tc>
      </w:tr>
      <w:tr w:rsidR="003444F4" w:rsidRPr="00900797" w14:paraId="37FD0EC7" w14:textId="77777777" w:rsidTr="004D27F0">
        <w:trPr>
          <w:trHeight w:val="287"/>
          <w:jc w:val="center"/>
        </w:trPr>
        <w:tc>
          <w:tcPr>
            <w:tcW w:w="1464" w:type="pct"/>
            <w:vMerge w:val="restart"/>
            <w:shd w:val="clear" w:color="auto" w:fill="auto"/>
            <w:noWrap/>
            <w:vAlign w:val="center"/>
          </w:tcPr>
          <w:p w14:paraId="7E52C535" w14:textId="77777777" w:rsidR="003444F4" w:rsidRPr="009F6B97" w:rsidRDefault="003444F4" w:rsidP="00192BD6">
            <w:pPr>
              <w:rPr>
                <w:rFonts w:ascii="TH SarabunPSK" w:eastAsia="Times New Roman" w:hAnsi="TH SarabunPSK" w:cs="TH SarabunPSK"/>
                <w:sz w:val="28"/>
              </w:rPr>
            </w:pPr>
            <w:r w:rsidRPr="009F6B97">
              <w:rPr>
                <w:rFonts w:ascii="TH SarabunPSK" w:eastAsia="Times New Roman" w:hAnsi="TH SarabunPSK" w:cs="TH SarabunPSK" w:hint="cs"/>
                <w:sz w:val="28"/>
              </w:rPr>
              <w:t>Thailand – Durban / Cape Town</w:t>
            </w:r>
          </w:p>
        </w:tc>
        <w:tc>
          <w:tcPr>
            <w:tcW w:w="647" w:type="pct"/>
            <w:shd w:val="clear" w:color="auto" w:fill="auto"/>
            <w:noWrap/>
            <w:vAlign w:val="center"/>
          </w:tcPr>
          <w:p w14:paraId="4864811B" w14:textId="0E2DABEA"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1,100</w:t>
            </w:r>
          </w:p>
        </w:tc>
        <w:tc>
          <w:tcPr>
            <w:tcW w:w="647" w:type="pct"/>
            <w:shd w:val="clear" w:color="auto" w:fill="auto"/>
            <w:noWrap/>
            <w:vAlign w:val="center"/>
          </w:tcPr>
          <w:p w14:paraId="52B9D694" w14:textId="01EAEF5E" w:rsidR="003444F4" w:rsidRPr="009F6B97" w:rsidRDefault="003444F4" w:rsidP="00192BD6">
            <w:pPr>
              <w:jc w:val="center"/>
              <w:rPr>
                <w:rFonts w:ascii="TH SarabunPSK" w:eastAsia="Times New Roman" w:hAnsi="TH SarabunPSK" w:cs="TH SarabunPSK"/>
                <w:sz w:val="28"/>
              </w:rPr>
            </w:pPr>
            <w:r w:rsidRPr="009F6B97">
              <w:rPr>
                <w:rFonts w:ascii="TH SarabunPSK" w:eastAsia="Times New Roman" w:hAnsi="TH SarabunPSK" w:cs="TH SarabunPSK"/>
                <w:sz w:val="28"/>
              </w:rPr>
              <w:t>1,300</w:t>
            </w:r>
          </w:p>
        </w:tc>
        <w:tc>
          <w:tcPr>
            <w:tcW w:w="1596" w:type="pct"/>
            <w:vMerge w:val="restart"/>
            <w:vAlign w:val="center"/>
          </w:tcPr>
          <w:p w14:paraId="3E69C994" w14:textId="5983AED9" w:rsidR="003444F4" w:rsidRPr="009F6B97" w:rsidRDefault="003444F4" w:rsidP="00192BD6">
            <w:pPr>
              <w:jc w:val="center"/>
              <w:rPr>
                <w:rFonts w:ascii="TH SarabunPSK" w:eastAsia="Times New Roman" w:hAnsi="TH SarabunPSK" w:cs="TH SarabunPSK"/>
                <w:sz w:val="28"/>
                <w:cs/>
              </w:rPr>
            </w:pPr>
            <w:r w:rsidRPr="009F6B97">
              <w:rPr>
                <w:rFonts w:ascii="TH SarabunPSK" w:eastAsia="Times New Roman" w:hAnsi="TH SarabunPSK" w:cs="TH SarabunPSK" w:hint="cs"/>
                <w:sz w:val="28"/>
              </w:rPr>
              <w:t xml:space="preserve">Subject to ISOCC </w:t>
            </w:r>
            <w:r w:rsidRPr="009F6B97">
              <w:rPr>
                <w:rFonts w:ascii="TH SarabunPSK" w:eastAsia="Times New Roman" w:hAnsi="TH SarabunPSK" w:cs="TH SarabunPSK" w:hint="cs"/>
                <w:sz w:val="28"/>
              </w:rPr>
              <w:br/>
              <w:t xml:space="preserve">USD </w:t>
            </w:r>
            <w:r w:rsidRPr="009F6B97">
              <w:rPr>
                <w:rFonts w:ascii="TH SarabunPSK" w:eastAsia="Times New Roman" w:hAnsi="TH SarabunPSK" w:cs="TH SarabunPSK"/>
                <w:sz w:val="28"/>
              </w:rPr>
              <w:t>94</w:t>
            </w:r>
            <w:r w:rsidRPr="009F6B97">
              <w:rPr>
                <w:rFonts w:ascii="TH SarabunPSK" w:eastAsia="Times New Roman" w:hAnsi="TH SarabunPSK" w:cs="TH SarabunPSK" w:hint="cs"/>
                <w:sz w:val="28"/>
              </w:rPr>
              <w:t xml:space="preserve">/TEU, USD </w:t>
            </w:r>
            <w:r w:rsidRPr="009F6B97">
              <w:rPr>
                <w:rFonts w:ascii="TH SarabunPSK" w:eastAsia="Times New Roman" w:hAnsi="TH SarabunPSK" w:cs="TH SarabunPSK"/>
                <w:sz w:val="28"/>
              </w:rPr>
              <w:t>188</w:t>
            </w:r>
            <w:r w:rsidRPr="009F6B97">
              <w:rPr>
                <w:rFonts w:ascii="TH SarabunPSK" w:eastAsia="Times New Roman" w:hAnsi="TH SarabunPSK" w:cs="TH SarabunPSK" w:hint="cs"/>
                <w:sz w:val="28"/>
              </w:rPr>
              <w:t xml:space="preserve">/FEU </w:t>
            </w:r>
          </w:p>
        </w:tc>
        <w:tc>
          <w:tcPr>
            <w:tcW w:w="646" w:type="pct"/>
            <w:vMerge/>
            <w:shd w:val="clear" w:color="auto" w:fill="auto"/>
            <w:vAlign w:val="center"/>
          </w:tcPr>
          <w:p w14:paraId="7B66F61F" w14:textId="59C554C5" w:rsidR="003444F4" w:rsidRPr="00900797" w:rsidRDefault="003444F4" w:rsidP="009540D6">
            <w:pPr>
              <w:rPr>
                <w:rFonts w:ascii="TH SarabunPSK" w:eastAsia="Times New Roman" w:hAnsi="TH SarabunPSK" w:cs="TH SarabunPSK"/>
                <w:sz w:val="28"/>
              </w:rPr>
            </w:pPr>
          </w:p>
        </w:tc>
      </w:tr>
      <w:tr w:rsidR="003444F4" w:rsidRPr="00900797" w14:paraId="580AD011" w14:textId="77777777" w:rsidTr="004D27F0">
        <w:trPr>
          <w:trHeight w:val="137"/>
          <w:jc w:val="center"/>
        </w:trPr>
        <w:tc>
          <w:tcPr>
            <w:tcW w:w="1464" w:type="pct"/>
            <w:vMerge/>
            <w:shd w:val="clear" w:color="auto" w:fill="auto"/>
            <w:noWrap/>
            <w:vAlign w:val="center"/>
          </w:tcPr>
          <w:p w14:paraId="022CCA87" w14:textId="77777777" w:rsidR="003444F4" w:rsidRPr="00022EC7" w:rsidRDefault="003444F4" w:rsidP="00192BD6">
            <w:pPr>
              <w:rPr>
                <w:rFonts w:ascii="TH SarabunPSK" w:eastAsia="Times New Roman" w:hAnsi="TH SarabunPSK" w:cs="TH SarabunPSK"/>
                <w:sz w:val="28"/>
                <w:highlight w:val="yellow"/>
              </w:rPr>
            </w:pPr>
          </w:p>
        </w:tc>
        <w:tc>
          <w:tcPr>
            <w:tcW w:w="1294" w:type="pct"/>
            <w:gridSpan w:val="2"/>
            <w:shd w:val="clear" w:color="auto" w:fill="auto"/>
            <w:noWrap/>
            <w:vAlign w:val="center"/>
          </w:tcPr>
          <w:p w14:paraId="0B62558B" w14:textId="77777777" w:rsidR="003444F4" w:rsidRPr="00022EC7" w:rsidRDefault="003444F4" w:rsidP="00192BD6">
            <w:pPr>
              <w:jc w:val="center"/>
              <w:rPr>
                <w:rFonts w:ascii="TH SarabunPSK" w:eastAsia="Times New Roman" w:hAnsi="TH SarabunPSK" w:cs="TH SarabunPSK"/>
                <w:sz w:val="28"/>
                <w:highlight w:val="yellow"/>
              </w:rPr>
            </w:pPr>
            <w:r w:rsidRPr="009F6B97">
              <w:rPr>
                <w:rFonts w:ascii="TH SarabunPSK" w:eastAsia="Times New Roman" w:hAnsi="TH SarabunPSK" w:cs="TH SarabunPSK" w:hint="cs"/>
                <w:sz w:val="28"/>
              </w:rPr>
              <w:t xml:space="preserve">Subject to SCMC USD </w:t>
            </w:r>
            <w:r w:rsidRPr="009F6B97">
              <w:rPr>
                <w:rFonts w:ascii="TH SarabunPSK" w:eastAsia="Times New Roman" w:hAnsi="TH SarabunPSK" w:cs="TH SarabunPSK" w:hint="cs"/>
                <w:sz w:val="28"/>
                <w:cs/>
              </w:rPr>
              <w:t>30/</w:t>
            </w:r>
            <w:r w:rsidRPr="009F6B97">
              <w:rPr>
                <w:rFonts w:ascii="TH SarabunPSK" w:eastAsia="Times New Roman" w:hAnsi="TH SarabunPSK" w:cs="TH SarabunPSK" w:hint="cs"/>
                <w:sz w:val="28"/>
              </w:rPr>
              <w:t>BL</w:t>
            </w:r>
          </w:p>
        </w:tc>
        <w:tc>
          <w:tcPr>
            <w:tcW w:w="1596" w:type="pct"/>
            <w:vMerge/>
            <w:vAlign w:val="center"/>
          </w:tcPr>
          <w:p w14:paraId="56786753" w14:textId="77777777" w:rsidR="003444F4" w:rsidRPr="00022EC7" w:rsidRDefault="003444F4" w:rsidP="00192BD6">
            <w:pPr>
              <w:jc w:val="center"/>
              <w:rPr>
                <w:rFonts w:ascii="TH SarabunPSK" w:eastAsia="Times New Roman" w:hAnsi="TH SarabunPSK" w:cs="TH SarabunPSK"/>
                <w:sz w:val="28"/>
                <w:highlight w:val="yellow"/>
              </w:rPr>
            </w:pPr>
          </w:p>
        </w:tc>
        <w:tc>
          <w:tcPr>
            <w:tcW w:w="646" w:type="pct"/>
            <w:vMerge/>
            <w:shd w:val="clear" w:color="auto" w:fill="auto"/>
            <w:vAlign w:val="center"/>
          </w:tcPr>
          <w:p w14:paraId="6420C3F7" w14:textId="6035D485" w:rsidR="003444F4" w:rsidRPr="00900797" w:rsidRDefault="003444F4" w:rsidP="009540D6">
            <w:pPr>
              <w:rPr>
                <w:rFonts w:ascii="TH SarabunPSK" w:eastAsia="Times New Roman" w:hAnsi="TH SarabunPSK" w:cs="TH SarabunPSK"/>
                <w:sz w:val="28"/>
              </w:rPr>
            </w:pPr>
          </w:p>
        </w:tc>
      </w:tr>
      <w:tr w:rsidR="003444F4" w:rsidRPr="00900797" w14:paraId="206F5271" w14:textId="77777777" w:rsidTr="00022EC7">
        <w:trPr>
          <w:trHeight w:val="260"/>
          <w:jc w:val="center"/>
        </w:trPr>
        <w:tc>
          <w:tcPr>
            <w:tcW w:w="1464" w:type="pct"/>
            <w:vMerge w:val="restart"/>
            <w:shd w:val="clear" w:color="auto" w:fill="auto"/>
            <w:noWrap/>
            <w:vAlign w:val="center"/>
            <w:hideMark/>
          </w:tcPr>
          <w:p w14:paraId="31DD0740" w14:textId="77777777" w:rsidR="003444F4" w:rsidRPr="00195C0F" w:rsidRDefault="003444F4" w:rsidP="00D9726D">
            <w:pPr>
              <w:rPr>
                <w:rFonts w:ascii="TH SarabunPSK" w:eastAsia="Times New Roman" w:hAnsi="TH SarabunPSK" w:cs="TH SarabunPSK"/>
                <w:sz w:val="28"/>
              </w:rPr>
            </w:pPr>
            <w:r w:rsidRPr="00195C0F">
              <w:rPr>
                <w:rFonts w:ascii="TH SarabunPSK" w:eastAsia="Times New Roman" w:hAnsi="TH SarabunPSK" w:cs="TH SarabunPSK" w:hint="cs"/>
                <w:sz w:val="28"/>
              </w:rPr>
              <w:t xml:space="preserve">Thailand </w:t>
            </w:r>
            <w:r w:rsidRPr="00195C0F">
              <w:rPr>
                <w:rFonts w:ascii="TH SarabunPSK" w:eastAsia="Times New Roman" w:hAnsi="TH SarabunPSK" w:cs="TH SarabunPSK" w:hint="cs"/>
                <w:sz w:val="28"/>
                <w:cs/>
              </w:rPr>
              <w:t xml:space="preserve">– </w:t>
            </w:r>
            <w:r w:rsidRPr="00195C0F">
              <w:rPr>
                <w:rFonts w:ascii="TH SarabunPSK" w:eastAsia="Times New Roman" w:hAnsi="TH SarabunPSK" w:cs="TH SarabunPSK" w:hint="cs"/>
                <w:sz w:val="28"/>
              </w:rPr>
              <w:t>Europe</w:t>
            </w:r>
            <w:r w:rsidRPr="00195C0F">
              <w:rPr>
                <w:rFonts w:ascii="TH SarabunPSK" w:eastAsia="Times New Roman" w:hAnsi="TH SarabunPSK" w:cs="TH SarabunPSK" w:hint="cs"/>
                <w:sz w:val="28"/>
                <w:cs/>
              </w:rPr>
              <w:t xml:space="preserve"> (</w:t>
            </w:r>
            <w:r w:rsidRPr="00195C0F">
              <w:rPr>
                <w:rFonts w:ascii="TH SarabunPSK" w:eastAsia="Times New Roman" w:hAnsi="TH SarabunPSK" w:cs="TH SarabunPSK" w:hint="cs"/>
                <w:sz w:val="28"/>
              </w:rPr>
              <w:t>Main Port</w:t>
            </w:r>
            <w:r w:rsidRPr="00195C0F">
              <w:rPr>
                <w:rFonts w:ascii="TH SarabunPSK" w:eastAsia="Times New Roman" w:hAnsi="TH SarabunPSK" w:cs="TH SarabunPSK" w:hint="cs"/>
                <w:sz w:val="28"/>
                <w:cs/>
              </w:rPr>
              <w:t>)</w:t>
            </w:r>
          </w:p>
          <w:p w14:paraId="076BEB62" w14:textId="77777777" w:rsidR="003444F4" w:rsidRPr="00195C0F" w:rsidRDefault="003444F4" w:rsidP="00D9726D">
            <w:pPr>
              <w:rPr>
                <w:rFonts w:ascii="TH SarabunPSK" w:eastAsia="Times New Roman" w:hAnsi="TH SarabunPSK" w:cs="TH SarabunPSK"/>
                <w:sz w:val="28"/>
              </w:rPr>
            </w:pPr>
            <w:r w:rsidRPr="00195C0F">
              <w:rPr>
                <w:rFonts w:ascii="TH SarabunPSK" w:eastAsia="Times New Roman" w:hAnsi="TH SarabunPSK" w:cs="TH SarabunPSK"/>
                <w:sz w:val="28"/>
              </w:rPr>
              <w:t>(Rotterdam/Antwerp/Hamburg/</w:t>
            </w:r>
            <w:r w:rsidRPr="00195C0F">
              <w:rPr>
                <w:rFonts w:ascii="TH SarabunPSK" w:eastAsia="Times New Roman" w:hAnsi="TH SarabunPSK" w:cs="TH SarabunPSK"/>
                <w:sz w:val="28"/>
              </w:rPr>
              <w:br/>
              <w:t xml:space="preserve">Le Havre) </w:t>
            </w:r>
          </w:p>
        </w:tc>
        <w:tc>
          <w:tcPr>
            <w:tcW w:w="647" w:type="pct"/>
            <w:shd w:val="clear" w:color="auto" w:fill="auto"/>
            <w:noWrap/>
            <w:vAlign w:val="center"/>
            <w:hideMark/>
          </w:tcPr>
          <w:p w14:paraId="5231CCDE" w14:textId="3022D8AE" w:rsidR="003444F4" w:rsidRPr="00195C0F" w:rsidRDefault="003444F4" w:rsidP="00D9726D">
            <w:pPr>
              <w:jc w:val="center"/>
              <w:rPr>
                <w:rFonts w:ascii="TH SarabunPSK" w:eastAsia="Times New Roman" w:hAnsi="TH SarabunPSK" w:cs="TH SarabunPSK"/>
                <w:sz w:val="28"/>
              </w:rPr>
            </w:pPr>
            <w:r w:rsidRPr="00195C0F">
              <w:rPr>
                <w:rFonts w:ascii="TH SarabunPSK" w:eastAsia="Times New Roman" w:hAnsi="TH SarabunPSK" w:cs="TH SarabunPSK"/>
                <w:sz w:val="28"/>
              </w:rPr>
              <w:t>592</w:t>
            </w:r>
          </w:p>
        </w:tc>
        <w:tc>
          <w:tcPr>
            <w:tcW w:w="647" w:type="pct"/>
            <w:shd w:val="clear" w:color="auto" w:fill="auto"/>
            <w:noWrap/>
            <w:vAlign w:val="center"/>
            <w:hideMark/>
          </w:tcPr>
          <w:p w14:paraId="5B8D3850" w14:textId="077D32B2" w:rsidR="003444F4" w:rsidRPr="00195C0F" w:rsidRDefault="003444F4" w:rsidP="00D9726D">
            <w:pPr>
              <w:jc w:val="center"/>
              <w:rPr>
                <w:rFonts w:ascii="TH SarabunPSK" w:eastAsia="Times New Roman" w:hAnsi="TH SarabunPSK" w:cs="TH SarabunPSK"/>
                <w:sz w:val="28"/>
              </w:rPr>
            </w:pPr>
            <w:r w:rsidRPr="00195C0F">
              <w:rPr>
                <w:rFonts w:ascii="TH SarabunPSK" w:eastAsia="Times New Roman" w:hAnsi="TH SarabunPSK" w:cs="TH SarabunPSK"/>
                <w:sz w:val="28"/>
              </w:rPr>
              <w:t>884</w:t>
            </w:r>
          </w:p>
        </w:tc>
        <w:tc>
          <w:tcPr>
            <w:tcW w:w="1596" w:type="pct"/>
            <w:vMerge w:val="restart"/>
            <w:vAlign w:val="center"/>
          </w:tcPr>
          <w:p w14:paraId="53B642D5" w14:textId="10B4E043" w:rsidR="003444F4" w:rsidRPr="00195C0F" w:rsidRDefault="003444F4" w:rsidP="00D9726D">
            <w:pPr>
              <w:jc w:val="center"/>
              <w:rPr>
                <w:rFonts w:ascii="TH SarabunPSK" w:eastAsia="Times New Roman" w:hAnsi="TH SarabunPSK" w:cs="TH SarabunPSK"/>
                <w:sz w:val="28"/>
              </w:rPr>
            </w:pPr>
            <w:r w:rsidRPr="00195C0F">
              <w:rPr>
                <w:rFonts w:ascii="TH SarabunPSK" w:eastAsia="Times New Roman" w:hAnsi="TH SarabunPSK" w:cs="TH SarabunPSK" w:hint="cs"/>
                <w:sz w:val="28"/>
              </w:rPr>
              <w:t>ISOCC: USD</w:t>
            </w:r>
            <w:r w:rsidRPr="00195C0F">
              <w:rPr>
                <w:rFonts w:ascii="TH SarabunPSK" w:eastAsia="Times New Roman" w:hAnsi="TH SarabunPSK" w:cs="TH SarabunPSK"/>
                <w:sz w:val="28"/>
              </w:rPr>
              <w:t xml:space="preserve"> 88</w:t>
            </w:r>
            <w:r w:rsidRPr="00195C0F">
              <w:rPr>
                <w:rFonts w:ascii="TH SarabunPSK" w:eastAsia="Times New Roman" w:hAnsi="TH SarabunPSK" w:cs="TH SarabunPSK" w:hint="cs"/>
                <w:sz w:val="28"/>
              </w:rPr>
              <w:t xml:space="preserve">/TEU, USD </w:t>
            </w:r>
            <w:r w:rsidRPr="00195C0F">
              <w:rPr>
                <w:rFonts w:ascii="TH SarabunPSK" w:eastAsia="Times New Roman" w:hAnsi="TH SarabunPSK" w:cs="TH SarabunPSK"/>
                <w:sz w:val="28"/>
              </w:rPr>
              <w:t>176</w:t>
            </w:r>
            <w:r w:rsidRPr="00195C0F">
              <w:rPr>
                <w:rFonts w:ascii="TH SarabunPSK" w:eastAsia="Times New Roman" w:hAnsi="TH SarabunPSK" w:cs="TH SarabunPSK" w:hint="cs"/>
                <w:sz w:val="28"/>
              </w:rPr>
              <w:t>/FEU</w:t>
            </w:r>
          </w:p>
          <w:p w14:paraId="122EC331" w14:textId="77777777" w:rsidR="003444F4" w:rsidRPr="00195C0F" w:rsidRDefault="003444F4" w:rsidP="00D9726D">
            <w:pPr>
              <w:jc w:val="center"/>
              <w:rPr>
                <w:rFonts w:ascii="TH SarabunPSK" w:eastAsia="Times New Roman" w:hAnsi="TH SarabunPSK" w:cs="TH SarabunPSK"/>
                <w:sz w:val="28"/>
              </w:rPr>
            </w:pPr>
            <w:r w:rsidRPr="00195C0F">
              <w:rPr>
                <w:rFonts w:ascii="TH SarabunPSK" w:eastAsia="Times New Roman" w:hAnsi="TH SarabunPSK" w:cs="TH SarabunPSK"/>
                <w:sz w:val="28"/>
              </w:rPr>
              <w:t>LSS: USD 20/TEU, USD 40</w:t>
            </w:r>
            <w:r w:rsidRPr="00195C0F">
              <w:rPr>
                <w:rFonts w:ascii="TH SarabunPSK" w:eastAsia="Times New Roman" w:hAnsi="TH SarabunPSK" w:cs="TH SarabunPSK" w:hint="cs"/>
                <w:sz w:val="28"/>
              </w:rPr>
              <w:t>/</w:t>
            </w:r>
            <w:r w:rsidRPr="00195C0F">
              <w:rPr>
                <w:rFonts w:ascii="TH SarabunPSK" w:eastAsia="Times New Roman" w:hAnsi="TH SarabunPSK" w:cs="TH SarabunPSK"/>
                <w:sz w:val="28"/>
              </w:rPr>
              <w:t>FEU</w:t>
            </w:r>
          </w:p>
        </w:tc>
        <w:tc>
          <w:tcPr>
            <w:tcW w:w="646" w:type="pct"/>
            <w:vMerge/>
            <w:shd w:val="clear" w:color="auto" w:fill="auto"/>
            <w:noWrap/>
            <w:vAlign w:val="center"/>
          </w:tcPr>
          <w:p w14:paraId="3710F40C" w14:textId="0AE204A0" w:rsidR="003444F4" w:rsidRPr="00900797" w:rsidRDefault="003444F4" w:rsidP="00022EC7">
            <w:pPr>
              <w:jc w:val="center"/>
              <w:rPr>
                <w:rFonts w:ascii="TH SarabunPSK" w:eastAsia="Times New Roman" w:hAnsi="TH SarabunPSK" w:cs="TH SarabunPSK"/>
                <w:sz w:val="28"/>
                <w:cs/>
              </w:rPr>
            </w:pPr>
          </w:p>
        </w:tc>
      </w:tr>
      <w:tr w:rsidR="003444F4" w:rsidRPr="00900797" w14:paraId="1C7BD9EE" w14:textId="77777777" w:rsidTr="004D27F0">
        <w:trPr>
          <w:trHeight w:hRule="exact" w:val="640"/>
          <w:jc w:val="center"/>
        </w:trPr>
        <w:tc>
          <w:tcPr>
            <w:tcW w:w="1464" w:type="pct"/>
            <w:vMerge/>
            <w:shd w:val="clear" w:color="auto" w:fill="auto"/>
            <w:noWrap/>
            <w:vAlign w:val="center"/>
          </w:tcPr>
          <w:p w14:paraId="69BA89F9" w14:textId="77777777" w:rsidR="003444F4" w:rsidRPr="00022EC7" w:rsidRDefault="003444F4" w:rsidP="00D9726D">
            <w:pPr>
              <w:rPr>
                <w:rFonts w:ascii="TH SarabunPSK" w:eastAsia="Times New Roman" w:hAnsi="TH SarabunPSK" w:cs="TH SarabunPSK"/>
                <w:color w:val="FF0000"/>
                <w:sz w:val="28"/>
                <w:highlight w:val="yellow"/>
              </w:rPr>
            </w:pPr>
          </w:p>
        </w:tc>
        <w:tc>
          <w:tcPr>
            <w:tcW w:w="1294" w:type="pct"/>
            <w:gridSpan w:val="2"/>
            <w:shd w:val="clear" w:color="auto" w:fill="auto"/>
            <w:noWrap/>
            <w:vAlign w:val="center"/>
          </w:tcPr>
          <w:p w14:paraId="344BF5E4" w14:textId="3A4D6513" w:rsidR="003444F4" w:rsidRPr="00022EC7" w:rsidRDefault="003444F4" w:rsidP="00D9726D">
            <w:pPr>
              <w:jc w:val="center"/>
              <w:rPr>
                <w:rFonts w:ascii="TH SarabunPSK" w:eastAsia="Times New Roman" w:hAnsi="TH SarabunPSK" w:cs="TH SarabunPSK"/>
                <w:sz w:val="28"/>
                <w:highlight w:val="yellow"/>
              </w:rPr>
            </w:pPr>
            <w:r w:rsidRPr="00195C0F">
              <w:rPr>
                <w:rFonts w:ascii="TH SarabunPSK" w:eastAsia="Times New Roman" w:hAnsi="TH SarabunPSK" w:cs="TH SarabunPSK" w:hint="cs"/>
                <w:sz w:val="28"/>
              </w:rPr>
              <w:t>Subject to ENS USD 30/BL</w:t>
            </w:r>
          </w:p>
        </w:tc>
        <w:tc>
          <w:tcPr>
            <w:tcW w:w="1596" w:type="pct"/>
            <w:vMerge/>
            <w:vAlign w:val="center"/>
          </w:tcPr>
          <w:p w14:paraId="6124FCE6" w14:textId="77777777" w:rsidR="003444F4" w:rsidRPr="004D27F0" w:rsidRDefault="003444F4" w:rsidP="00D9726D">
            <w:pPr>
              <w:jc w:val="center"/>
              <w:rPr>
                <w:rFonts w:ascii="TH SarabunPSK" w:eastAsia="Times New Roman" w:hAnsi="TH SarabunPSK" w:cs="TH SarabunPSK"/>
                <w:color w:val="FF0000"/>
                <w:sz w:val="28"/>
              </w:rPr>
            </w:pPr>
          </w:p>
        </w:tc>
        <w:tc>
          <w:tcPr>
            <w:tcW w:w="646" w:type="pct"/>
            <w:vMerge/>
            <w:shd w:val="clear" w:color="auto" w:fill="auto"/>
            <w:noWrap/>
            <w:vAlign w:val="center"/>
          </w:tcPr>
          <w:p w14:paraId="6306F1EC" w14:textId="77777777" w:rsidR="003444F4" w:rsidRPr="00900797" w:rsidRDefault="003444F4" w:rsidP="00D9726D">
            <w:pPr>
              <w:jc w:val="center"/>
              <w:rPr>
                <w:rFonts w:ascii="TH SarabunPSK" w:eastAsia="Times New Roman" w:hAnsi="TH SarabunPSK" w:cs="TH SarabunPSK"/>
                <w:color w:val="FF0000"/>
                <w:sz w:val="28"/>
              </w:rPr>
            </w:pPr>
          </w:p>
        </w:tc>
      </w:tr>
      <w:tr w:rsidR="003444F4" w:rsidRPr="00900797" w14:paraId="4E19969F" w14:textId="77777777" w:rsidTr="004D27F0">
        <w:trPr>
          <w:trHeight w:hRule="exact" w:val="433"/>
          <w:jc w:val="center"/>
        </w:trPr>
        <w:tc>
          <w:tcPr>
            <w:tcW w:w="1464" w:type="pct"/>
            <w:shd w:val="clear" w:color="auto" w:fill="auto"/>
            <w:noWrap/>
            <w:vAlign w:val="center"/>
          </w:tcPr>
          <w:p w14:paraId="56644837" w14:textId="77777777" w:rsidR="003444F4" w:rsidRPr="007810B5" w:rsidRDefault="003444F4" w:rsidP="00D9726D">
            <w:pPr>
              <w:rPr>
                <w:rFonts w:ascii="TH SarabunPSK" w:eastAsia="Times New Roman" w:hAnsi="TH SarabunPSK" w:cs="TH SarabunPSK"/>
                <w:sz w:val="28"/>
              </w:rPr>
            </w:pPr>
            <w:r w:rsidRPr="007810B5">
              <w:rPr>
                <w:rFonts w:ascii="TH SarabunPSK" w:eastAsia="Times New Roman" w:hAnsi="TH SarabunPSK" w:cs="TH SarabunPSK" w:hint="cs"/>
                <w:sz w:val="28"/>
              </w:rPr>
              <w:t xml:space="preserve">Thailand </w:t>
            </w:r>
            <w:r w:rsidRPr="007810B5">
              <w:rPr>
                <w:rFonts w:ascii="TH SarabunPSK" w:eastAsia="Times New Roman" w:hAnsi="TH SarabunPSK" w:cs="TH SarabunPSK" w:hint="cs"/>
                <w:sz w:val="28"/>
                <w:cs/>
              </w:rPr>
              <w:t xml:space="preserve">- </w:t>
            </w:r>
            <w:r w:rsidRPr="007810B5">
              <w:rPr>
                <w:rFonts w:ascii="TH SarabunPSK" w:eastAsia="Times New Roman" w:hAnsi="TH SarabunPSK" w:cs="TH SarabunPSK" w:hint="cs"/>
                <w:sz w:val="28"/>
              </w:rPr>
              <w:t>US West Coast</w:t>
            </w:r>
          </w:p>
        </w:tc>
        <w:tc>
          <w:tcPr>
            <w:tcW w:w="647" w:type="pct"/>
            <w:shd w:val="clear" w:color="auto" w:fill="FFFFFF" w:themeFill="background1"/>
            <w:noWrap/>
            <w:vAlign w:val="center"/>
          </w:tcPr>
          <w:p w14:paraId="60334E21" w14:textId="455D9FEF" w:rsidR="003444F4" w:rsidRPr="007810B5" w:rsidRDefault="003444F4" w:rsidP="00D9726D">
            <w:pPr>
              <w:jc w:val="center"/>
              <w:rPr>
                <w:rFonts w:ascii="TH SarabunPSK" w:eastAsia="Times New Roman" w:hAnsi="TH SarabunPSK" w:cs="TH SarabunPSK"/>
                <w:sz w:val="28"/>
              </w:rPr>
            </w:pPr>
            <w:r w:rsidRPr="007810B5">
              <w:rPr>
                <w:rFonts w:ascii="TH SarabunPSK" w:eastAsia="Times New Roman" w:hAnsi="TH SarabunPSK" w:cs="TH SarabunPSK" w:hint="cs"/>
                <w:sz w:val="28"/>
                <w:cs/>
              </w:rPr>
              <w:t>1</w:t>
            </w:r>
            <w:r>
              <w:rPr>
                <w:rFonts w:ascii="TH SarabunPSK" w:eastAsia="Times New Roman" w:hAnsi="TH SarabunPSK" w:cs="TH SarabunPSK"/>
                <w:sz w:val="28"/>
              </w:rPr>
              <w:t>,</w:t>
            </w:r>
            <w:r w:rsidR="00226E4E">
              <w:rPr>
                <w:rFonts w:ascii="TH SarabunPSK" w:eastAsia="Times New Roman" w:hAnsi="TH SarabunPSK" w:cs="TH SarabunPSK"/>
                <w:sz w:val="28"/>
              </w:rPr>
              <w:t>580</w:t>
            </w:r>
          </w:p>
        </w:tc>
        <w:tc>
          <w:tcPr>
            <w:tcW w:w="647" w:type="pct"/>
            <w:shd w:val="clear" w:color="auto" w:fill="FFFFFF" w:themeFill="background1"/>
            <w:noWrap/>
            <w:vAlign w:val="center"/>
          </w:tcPr>
          <w:p w14:paraId="2B493443" w14:textId="6AA7A513" w:rsidR="003444F4" w:rsidRPr="007810B5" w:rsidRDefault="003444F4" w:rsidP="00D9726D">
            <w:pPr>
              <w:jc w:val="center"/>
              <w:rPr>
                <w:rFonts w:ascii="TH SarabunPSK" w:eastAsia="Times New Roman" w:hAnsi="TH SarabunPSK" w:cs="TH SarabunPSK"/>
                <w:sz w:val="28"/>
              </w:rPr>
            </w:pPr>
            <w:r w:rsidRPr="007810B5">
              <w:rPr>
                <w:rFonts w:ascii="TH SarabunPSK" w:eastAsia="Times New Roman" w:hAnsi="TH SarabunPSK" w:cs="TH SarabunPSK" w:hint="cs"/>
                <w:sz w:val="28"/>
                <w:cs/>
              </w:rPr>
              <w:t>1</w:t>
            </w:r>
            <w:r>
              <w:rPr>
                <w:rFonts w:ascii="TH SarabunPSK" w:eastAsia="Times New Roman" w:hAnsi="TH SarabunPSK" w:cs="TH SarabunPSK"/>
                <w:sz w:val="28"/>
              </w:rPr>
              <w:t>,</w:t>
            </w:r>
            <w:r w:rsidR="00226E4E">
              <w:rPr>
                <w:rFonts w:ascii="TH SarabunPSK" w:eastAsia="Times New Roman" w:hAnsi="TH SarabunPSK" w:cs="TH SarabunPSK"/>
                <w:sz w:val="28"/>
              </w:rPr>
              <w:t>850</w:t>
            </w:r>
          </w:p>
        </w:tc>
        <w:tc>
          <w:tcPr>
            <w:tcW w:w="1596" w:type="pct"/>
            <w:vMerge w:val="restart"/>
            <w:vAlign w:val="center"/>
          </w:tcPr>
          <w:p w14:paraId="3266B3E0" w14:textId="5E6E400E" w:rsidR="003444F4" w:rsidRPr="004D27F0" w:rsidRDefault="003444F4" w:rsidP="00D9726D">
            <w:pPr>
              <w:jc w:val="center"/>
              <w:rPr>
                <w:rFonts w:ascii="TH SarabunPSK" w:eastAsia="Times New Roman" w:hAnsi="TH SarabunPSK" w:cs="TH SarabunPSK"/>
                <w:color w:val="FF0000"/>
                <w:sz w:val="28"/>
              </w:rPr>
            </w:pPr>
          </w:p>
        </w:tc>
        <w:tc>
          <w:tcPr>
            <w:tcW w:w="646" w:type="pct"/>
            <w:vMerge/>
            <w:shd w:val="clear" w:color="auto" w:fill="auto"/>
            <w:noWrap/>
            <w:vAlign w:val="center"/>
          </w:tcPr>
          <w:p w14:paraId="290F616F" w14:textId="60A001CA" w:rsidR="003444F4" w:rsidRPr="00E01654" w:rsidRDefault="003444F4" w:rsidP="00D9726D">
            <w:pPr>
              <w:jc w:val="center"/>
              <w:rPr>
                <w:rFonts w:ascii="TH SarabunPSK" w:eastAsia="Times New Roman" w:hAnsi="TH SarabunPSK" w:cs="TH SarabunPSK"/>
                <w:sz w:val="28"/>
              </w:rPr>
            </w:pPr>
          </w:p>
        </w:tc>
      </w:tr>
      <w:tr w:rsidR="003444F4" w:rsidRPr="00900797" w14:paraId="55F8CE2C" w14:textId="77777777" w:rsidTr="004D27F0">
        <w:trPr>
          <w:trHeight w:val="350"/>
          <w:jc w:val="center"/>
        </w:trPr>
        <w:tc>
          <w:tcPr>
            <w:tcW w:w="1464" w:type="pct"/>
            <w:vMerge w:val="restart"/>
            <w:shd w:val="clear" w:color="auto" w:fill="auto"/>
            <w:noWrap/>
            <w:vAlign w:val="center"/>
          </w:tcPr>
          <w:p w14:paraId="46B42D8C" w14:textId="77777777" w:rsidR="003444F4" w:rsidRPr="007810B5" w:rsidRDefault="003444F4" w:rsidP="00D9726D">
            <w:pPr>
              <w:rPr>
                <w:rFonts w:ascii="TH SarabunPSK" w:eastAsia="Times New Roman" w:hAnsi="TH SarabunPSK" w:cs="TH SarabunPSK"/>
                <w:sz w:val="28"/>
              </w:rPr>
            </w:pPr>
            <w:r w:rsidRPr="007810B5">
              <w:rPr>
                <w:rFonts w:ascii="TH SarabunPSK" w:eastAsia="Times New Roman" w:hAnsi="TH SarabunPSK" w:cs="TH SarabunPSK" w:hint="cs"/>
                <w:sz w:val="28"/>
              </w:rPr>
              <w:t xml:space="preserve">Thailand </w:t>
            </w:r>
            <w:r w:rsidRPr="007810B5">
              <w:rPr>
                <w:rFonts w:ascii="TH SarabunPSK" w:eastAsia="Times New Roman" w:hAnsi="TH SarabunPSK" w:cs="TH SarabunPSK" w:hint="cs"/>
                <w:sz w:val="28"/>
                <w:cs/>
              </w:rPr>
              <w:t>-</w:t>
            </w:r>
            <w:r w:rsidRPr="007810B5">
              <w:rPr>
                <w:rFonts w:ascii="TH SarabunPSK" w:eastAsia="Times New Roman" w:hAnsi="TH SarabunPSK" w:cs="TH SarabunPSK" w:hint="cs"/>
                <w:sz w:val="28"/>
              </w:rPr>
              <w:t xml:space="preserve"> US East Coast</w:t>
            </w:r>
          </w:p>
          <w:p w14:paraId="09444142" w14:textId="77777777" w:rsidR="003444F4" w:rsidRPr="007810B5" w:rsidRDefault="003444F4" w:rsidP="00D9726D">
            <w:pPr>
              <w:rPr>
                <w:rFonts w:ascii="TH SarabunPSK" w:eastAsia="Times New Roman" w:hAnsi="TH SarabunPSK" w:cs="TH SarabunPSK"/>
                <w:sz w:val="28"/>
              </w:rPr>
            </w:pPr>
            <w:r w:rsidRPr="007810B5">
              <w:rPr>
                <w:rFonts w:ascii="TH SarabunPSK" w:eastAsia="Times New Roman" w:hAnsi="TH SarabunPSK" w:cs="TH SarabunPSK"/>
                <w:sz w:val="28"/>
              </w:rPr>
              <w:t xml:space="preserve">(NY/Savannah/Baltimore/Norfolk) </w:t>
            </w:r>
          </w:p>
        </w:tc>
        <w:tc>
          <w:tcPr>
            <w:tcW w:w="647" w:type="pct"/>
            <w:shd w:val="clear" w:color="auto" w:fill="FFFFFF" w:themeFill="background1"/>
            <w:noWrap/>
            <w:vAlign w:val="center"/>
          </w:tcPr>
          <w:p w14:paraId="1A883BF3" w14:textId="61DB8E41" w:rsidR="003444F4" w:rsidRPr="007810B5" w:rsidRDefault="00226E4E" w:rsidP="00D9726D">
            <w:pPr>
              <w:jc w:val="center"/>
              <w:rPr>
                <w:rFonts w:ascii="TH SarabunPSK" w:eastAsia="Times New Roman" w:hAnsi="TH SarabunPSK" w:cs="TH SarabunPSK"/>
                <w:sz w:val="28"/>
              </w:rPr>
            </w:pPr>
            <w:r>
              <w:rPr>
                <w:rFonts w:ascii="TH SarabunPSK" w:eastAsia="Times New Roman" w:hAnsi="TH SarabunPSK" w:cs="TH SarabunPSK"/>
                <w:sz w:val="28"/>
              </w:rPr>
              <w:t>2,200</w:t>
            </w:r>
          </w:p>
        </w:tc>
        <w:tc>
          <w:tcPr>
            <w:tcW w:w="647" w:type="pct"/>
            <w:shd w:val="clear" w:color="auto" w:fill="FFFFFF" w:themeFill="background1"/>
            <w:noWrap/>
            <w:vAlign w:val="center"/>
          </w:tcPr>
          <w:p w14:paraId="77708AE0" w14:textId="700E5948" w:rsidR="003444F4" w:rsidRPr="007810B5" w:rsidRDefault="003444F4" w:rsidP="00D9726D">
            <w:pPr>
              <w:jc w:val="center"/>
              <w:rPr>
                <w:rFonts w:ascii="TH SarabunPSK" w:eastAsia="Times New Roman" w:hAnsi="TH SarabunPSK" w:cs="TH SarabunPSK"/>
                <w:sz w:val="28"/>
              </w:rPr>
            </w:pPr>
            <w:r w:rsidRPr="007810B5">
              <w:rPr>
                <w:rFonts w:ascii="TH SarabunPSK" w:eastAsia="Times New Roman" w:hAnsi="TH SarabunPSK" w:cs="TH SarabunPSK" w:hint="cs"/>
                <w:sz w:val="28"/>
                <w:cs/>
              </w:rPr>
              <w:t>2</w:t>
            </w:r>
            <w:r>
              <w:rPr>
                <w:rFonts w:ascii="TH SarabunPSK" w:eastAsia="Times New Roman" w:hAnsi="TH SarabunPSK" w:cs="TH SarabunPSK"/>
                <w:sz w:val="28"/>
              </w:rPr>
              <w:t>,</w:t>
            </w:r>
            <w:r w:rsidR="00226E4E">
              <w:rPr>
                <w:rFonts w:ascii="TH SarabunPSK" w:eastAsia="Times New Roman" w:hAnsi="TH SarabunPSK" w:cs="TH SarabunPSK"/>
                <w:sz w:val="28"/>
              </w:rPr>
              <w:t>950</w:t>
            </w:r>
          </w:p>
        </w:tc>
        <w:tc>
          <w:tcPr>
            <w:tcW w:w="1596" w:type="pct"/>
            <w:vMerge/>
          </w:tcPr>
          <w:p w14:paraId="338CBD05" w14:textId="77777777" w:rsidR="003444F4" w:rsidRPr="00900797" w:rsidRDefault="003444F4" w:rsidP="00D9726D">
            <w:pPr>
              <w:rPr>
                <w:rFonts w:ascii="TH SarabunPSK" w:eastAsia="Times New Roman" w:hAnsi="TH SarabunPSK" w:cs="TH SarabunPSK"/>
                <w:color w:val="FF0000"/>
                <w:sz w:val="28"/>
              </w:rPr>
            </w:pPr>
          </w:p>
        </w:tc>
        <w:tc>
          <w:tcPr>
            <w:tcW w:w="646" w:type="pct"/>
            <w:vMerge/>
            <w:shd w:val="clear" w:color="auto" w:fill="auto"/>
            <w:noWrap/>
            <w:vAlign w:val="center"/>
          </w:tcPr>
          <w:p w14:paraId="393C3638" w14:textId="77777777" w:rsidR="003444F4" w:rsidRPr="00900797" w:rsidRDefault="003444F4" w:rsidP="00D9726D">
            <w:pPr>
              <w:jc w:val="center"/>
              <w:rPr>
                <w:rFonts w:ascii="TH SarabunPSK" w:eastAsia="Times New Roman" w:hAnsi="TH SarabunPSK" w:cs="TH SarabunPSK"/>
                <w:color w:val="FF0000"/>
                <w:sz w:val="28"/>
                <w:cs/>
              </w:rPr>
            </w:pPr>
          </w:p>
        </w:tc>
      </w:tr>
      <w:tr w:rsidR="003444F4" w:rsidRPr="00900797" w14:paraId="6AB17102" w14:textId="77777777" w:rsidTr="004D27F0">
        <w:trPr>
          <w:trHeight w:val="375"/>
          <w:jc w:val="center"/>
        </w:trPr>
        <w:tc>
          <w:tcPr>
            <w:tcW w:w="1464" w:type="pct"/>
            <w:vMerge/>
            <w:shd w:val="clear" w:color="auto" w:fill="auto"/>
            <w:noWrap/>
            <w:vAlign w:val="center"/>
          </w:tcPr>
          <w:p w14:paraId="450A40EE" w14:textId="77777777" w:rsidR="003444F4" w:rsidRPr="007810B5" w:rsidRDefault="003444F4" w:rsidP="00D9726D">
            <w:pPr>
              <w:rPr>
                <w:rFonts w:ascii="TH SarabunPSK" w:eastAsia="Times New Roman" w:hAnsi="TH SarabunPSK" w:cs="TH SarabunPSK"/>
                <w:color w:val="FF0000"/>
                <w:sz w:val="28"/>
              </w:rPr>
            </w:pPr>
          </w:p>
        </w:tc>
        <w:tc>
          <w:tcPr>
            <w:tcW w:w="1294" w:type="pct"/>
            <w:gridSpan w:val="2"/>
            <w:shd w:val="clear" w:color="auto" w:fill="FFFFFF" w:themeFill="background1"/>
            <w:noWrap/>
            <w:vAlign w:val="center"/>
          </w:tcPr>
          <w:p w14:paraId="3569C739" w14:textId="77777777" w:rsidR="003444F4" w:rsidRPr="007810B5" w:rsidRDefault="003444F4" w:rsidP="00D9726D">
            <w:pPr>
              <w:jc w:val="center"/>
              <w:rPr>
                <w:rFonts w:ascii="TH SarabunPSK" w:eastAsia="Times New Roman" w:hAnsi="TH SarabunPSK" w:cs="TH SarabunPSK"/>
                <w:sz w:val="28"/>
              </w:rPr>
            </w:pPr>
            <w:r w:rsidRPr="007810B5">
              <w:rPr>
                <w:rFonts w:ascii="TH SarabunPSK" w:eastAsia="Times New Roman" w:hAnsi="TH SarabunPSK" w:cs="TH SarabunPSK" w:hint="cs"/>
                <w:sz w:val="28"/>
              </w:rPr>
              <w:t>Subject to Panama Low Water USD 30-60/Container</w:t>
            </w:r>
          </w:p>
        </w:tc>
        <w:tc>
          <w:tcPr>
            <w:tcW w:w="1596" w:type="pct"/>
            <w:vMerge/>
          </w:tcPr>
          <w:p w14:paraId="360CAA9A" w14:textId="77777777" w:rsidR="003444F4" w:rsidRPr="00900797" w:rsidRDefault="003444F4" w:rsidP="00D9726D">
            <w:pPr>
              <w:rPr>
                <w:rFonts w:ascii="TH SarabunPSK" w:eastAsia="Times New Roman" w:hAnsi="TH SarabunPSK" w:cs="TH SarabunPSK"/>
                <w:color w:val="FF0000"/>
                <w:sz w:val="28"/>
              </w:rPr>
            </w:pPr>
          </w:p>
        </w:tc>
        <w:tc>
          <w:tcPr>
            <w:tcW w:w="646" w:type="pct"/>
            <w:vMerge/>
            <w:shd w:val="clear" w:color="auto" w:fill="auto"/>
            <w:noWrap/>
            <w:vAlign w:val="center"/>
          </w:tcPr>
          <w:p w14:paraId="1EF9A812" w14:textId="77777777" w:rsidR="003444F4" w:rsidRPr="00900797" w:rsidRDefault="003444F4" w:rsidP="00D9726D">
            <w:pPr>
              <w:rPr>
                <w:rFonts w:ascii="TH SarabunPSK" w:eastAsia="Times New Roman" w:hAnsi="TH SarabunPSK" w:cs="TH SarabunPSK"/>
                <w:color w:val="FF0000"/>
                <w:sz w:val="28"/>
              </w:rPr>
            </w:pPr>
          </w:p>
        </w:tc>
      </w:tr>
    </w:tbl>
    <w:bookmarkEnd w:id="0"/>
    <w:p w14:paraId="34495BF4" w14:textId="77777777" w:rsidR="00B06A44" w:rsidRPr="00900797" w:rsidRDefault="00B06A44" w:rsidP="00B06A44">
      <w:pPr>
        <w:jc w:val="thaiDistribute"/>
        <w:rPr>
          <w:rFonts w:ascii="TH SarabunPSK" w:hAnsi="TH SarabunPSK" w:cs="TH SarabunPSK"/>
          <w:sz w:val="26"/>
          <w:szCs w:val="26"/>
        </w:rPr>
      </w:pPr>
      <w:r w:rsidRPr="00900797">
        <w:rPr>
          <w:rFonts w:ascii="TH SarabunPSK" w:hAnsi="TH SarabunPSK" w:cs="TH SarabunPSK"/>
          <w:sz w:val="26"/>
          <w:szCs w:val="26"/>
          <w:cs/>
        </w:rPr>
        <w:t>หมายเหตุ</w:t>
      </w:r>
      <w:r w:rsidRPr="00900797">
        <w:rPr>
          <w:rFonts w:ascii="TH SarabunPSK" w:hAnsi="TH SarabunPSK" w:cs="TH SarabunPSK"/>
          <w:sz w:val="26"/>
          <w:szCs w:val="26"/>
        </w:rPr>
        <w:t xml:space="preserve">: SCMC </w:t>
      </w:r>
      <w:r w:rsidRPr="00900797">
        <w:rPr>
          <w:rFonts w:ascii="TH SarabunPSK" w:hAnsi="TH SarabunPSK" w:cs="TH SarabunPSK"/>
          <w:sz w:val="26"/>
          <w:szCs w:val="26"/>
          <w:cs/>
        </w:rPr>
        <w:t xml:space="preserve">คือ </w:t>
      </w:r>
      <w:r w:rsidRPr="00900797">
        <w:rPr>
          <w:rFonts w:ascii="TH SarabunPSK" w:hAnsi="TH SarabunPSK" w:cs="TH SarabunPSK"/>
          <w:sz w:val="26"/>
          <w:szCs w:val="26"/>
        </w:rPr>
        <w:t xml:space="preserve">Security Compliance Management Charge // ISOCC </w:t>
      </w:r>
      <w:r w:rsidRPr="00900797">
        <w:rPr>
          <w:rFonts w:ascii="TH SarabunPSK" w:hAnsi="TH SarabunPSK" w:cs="TH SarabunPSK"/>
          <w:sz w:val="26"/>
          <w:szCs w:val="26"/>
          <w:cs/>
        </w:rPr>
        <w:t>คือ</w:t>
      </w:r>
      <w:r w:rsidRPr="00900797">
        <w:rPr>
          <w:rFonts w:ascii="TH SarabunPSK" w:hAnsi="TH SarabunPSK" w:cs="TH SarabunPSK"/>
          <w:sz w:val="26"/>
          <w:szCs w:val="26"/>
        </w:rPr>
        <w:t xml:space="preserve"> IMO Sox Compliance Charge</w:t>
      </w:r>
    </w:p>
    <w:p w14:paraId="235E026B" w14:textId="77777777" w:rsidR="00D2231A" w:rsidRDefault="00D2231A" w:rsidP="00140E90">
      <w:pPr>
        <w:ind w:firstLine="720"/>
        <w:jc w:val="thaiDistribute"/>
        <w:rPr>
          <w:rFonts w:ascii="TH SarabunPSK" w:hAnsi="TH SarabunPSK" w:cs="TH SarabunPSK"/>
          <w:sz w:val="28"/>
          <w:highlight w:val="yellow"/>
        </w:rPr>
      </w:pPr>
    </w:p>
    <w:p w14:paraId="12200A3C" w14:textId="0819DA86" w:rsidR="0060209B" w:rsidRPr="009C5479" w:rsidRDefault="00B06A44" w:rsidP="00140E90">
      <w:pPr>
        <w:ind w:firstLine="720"/>
        <w:jc w:val="thaiDistribute"/>
        <w:rPr>
          <w:rFonts w:ascii="TH SarabunPSK" w:hAnsi="TH SarabunPSK" w:cs="TH SarabunPSK"/>
          <w:sz w:val="28"/>
        </w:rPr>
      </w:pPr>
      <w:r w:rsidRPr="009C5479">
        <w:rPr>
          <w:rFonts w:ascii="TH SarabunPSK" w:hAnsi="TH SarabunPSK" w:cs="TH SarabunPSK"/>
          <w:sz w:val="28"/>
          <w:cs/>
        </w:rPr>
        <w:lastRenderedPageBreak/>
        <w:t>สถานการณ์ค่าระวาง</w:t>
      </w:r>
      <w:r w:rsidRPr="009C5479">
        <w:rPr>
          <w:rFonts w:ascii="TH SarabunPSK" w:hAnsi="TH SarabunPSK" w:cs="TH SarabunPSK" w:hint="cs"/>
          <w:sz w:val="28"/>
          <w:cs/>
        </w:rPr>
        <w:t>ในช่วงเดือน</w:t>
      </w:r>
      <w:r w:rsidR="0073227B">
        <w:rPr>
          <w:rFonts w:ascii="TH SarabunPSK" w:hAnsi="TH SarabunPSK" w:cs="TH SarabunPSK"/>
          <w:sz w:val="28"/>
        </w:rPr>
        <w:t xml:space="preserve"> </w:t>
      </w:r>
      <w:r w:rsidR="00022EC7">
        <w:rPr>
          <w:rFonts w:ascii="TH SarabunPSK" w:hAnsi="TH SarabunPSK" w:cs="TH SarabunPSK" w:hint="cs"/>
          <w:sz w:val="28"/>
          <w:cs/>
        </w:rPr>
        <w:t>กรกฎาคม</w:t>
      </w:r>
      <w:r w:rsidR="0073227B">
        <w:rPr>
          <w:rFonts w:ascii="TH SarabunPSK" w:hAnsi="TH SarabunPSK" w:cs="TH SarabunPSK" w:hint="cs"/>
          <w:sz w:val="28"/>
          <w:cs/>
        </w:rPr>
        <w:t xml:space="preserve"> </w:t>
      </w:r>
      <w:r w:rsidRPr="009C5479">
        <w:rPr>
          <w:rFonts w:ascii="TH SarabunPSK" w:hAnsi="TH SarabunPSK" w:cs="TH SarabunPSK" w:hint="cs"/>
          <w:sz w:val="28"/>
          <w:cs/>
        </w:rPr>
        <w:t>256</w:t>
      </w:r>
      <w:r w:rsidR="00FA664C" w:rsidRPr="009C5479">
        <w:rPr>
          <w:rFonts w:ascii="TH SarabunPSK" w:hAnsi="TH SarabunPSK" w:cs="TH SarabunPSK"/>
          <w:sz w:val="28"/>
        </w:rPr>
        <w:t>6</w:t>
      </w:r>
      <w:r w:rsidRPr="009C5479">
        <w:rPr>
          <w:rFonts w:ascii="TH SarabunPSK" w:hAnsi="TH SarabunPSK" w:cs="TH SarabunPSK" w:hint="cs"/>
          <w:sz w:val="28"/>
          <w:cs/>
        </w:rPr>
        <w:t xml:space="preserve"> ค่าระวางในเส้นทางเอเชีย</w:t>
      </w:r>
      <w:r w:rsidR="004D27F0">
        <w:rPr>
          <w:rFonts w:ascii="TH SarabunPSK" w:hAnsi="TH SarabunPSK" w:cs="TH SarabunPSK" w:hint="cs"/>
          <w:sz w:val="28"/>
          <w:cs/>
        </w:rPr>
        <w:t>ปรับปรุงในหลายเส้นทาง</w:t>
      </w:r>
      <w:r w:rsidRPr="009C5479">
        <w:rPr>
          <w:rFonts w:ascii="TH SarabunPSK" w:hAnsi="TH SarabunPSK" w:cs="TH SarabunPSK" w:hint="cs"/>
          <w:sz w:val="28"/>
          <w:cs/>
        </w:rPr>
        <w:t xml:space="preserve"> โดยเส้นทาง </w:t>
      </w:r>
      <w:r w:rsidRPr="009C5479">
        <w:rPr>
          <w:rFonts w:ascii="TH SarabunPSK" w:hAnsi="TH SarabunPSK" w:cs="TH SarabunPSK"/>
          <w:sz w:val="28"/>
        </w:rPr>
        <w:t xml:space="preserve">Shanghai </w:t>
      </w:r>
      <w:r w:rsidR="0060209B" w:rsidRPr="009C5479">
        <w:rPr>
          <w:rFonts w:ascii="TH SarabunPSK" w:hAnsi="TH SarabunPSK" w:cs="TH SarabunPSK" w:hint="cs"/>
          <w:sz w:val="28"/>
          <w:cs/>
        </w:rPr>
        <w:t>ค่าระวางอยู่</w:t>
      </w:r>
      <w:r w:rsidR="0060209B" w:rsidRPr="009F6B97">
        <w:rPr>
          <w:rFonts w:ascii="TH SarabunPSK" w:hAnsi="TH SarabunPSK" w:cs="TH SarabunPSK" w:hint="cs"/>
          <w:sz w:val="28"/>
          <w:cs/>
        </w:rPr>
        <w:t xml:space="preserve">ที่ </w:t>
      </w:r>
      <w:r w:rsidR="009F6B97" w:rsidRPr="009F6B97">
        <w:rPr>
          <w:rFonts w:ascii="TH SarabunPSK" w:hAnsi="TH SarabunPSK" w:cs="TH SarabunPSK"/>
          <w:sz w:val="28"/>
        </w:rPr>
        <w:t>90</w:t>
      </w:r>
      <w:r w:rsidR="0060209B" w:rsidRPr="009F6B97">
        <w:rPr>
          <w:rFonts w:ascii="TH SarabunPSK" w:hAnsi="TH SarabunPSK" w:cs="TH SarabunPSK"/>
          <w:sz w:val="28"/>
        </w:rPr>
        <w:t xml:space="preserve"> USD/TEU </w:t>
      </w:r>
      <w:r w:rsidR="0060209B" w:rsidRPr="009F6B97">
        <w:rPr>
          <w:rFonts w:ascii="TH SarabunPSK" w:hAnsi="TH SarabunPSK" w:cs="TH SarabunPSK" w:hint="cs"/>
          <w:sz w:val="28"/>
          <w:cs/>
        </w:rPr>
        <w:t xml:space="preserve">และ </w:t>
      </w:r>
      <w:r w:rsidR="009F6B97" w:rsidRPr="009F6B97">
        <w:rPr>
          <w:rFonts w:ascii="TH SarabunPSK" w:hAnsi="TH SarabunPSK" w:cs="TH SarabunPSK"/>
          <w:sz w:val="28"/>
        </w:rPr>
        <w:t>18</w:t>
      </w:r>
      <w:r w:rsidR="0060209B" w:rsidRPr="009F6B97">
        <w:rPr>
          <w:rFonts w:ascii="TH SarabunPSK" w:hAnsi="TH SarabunPSK" w:cs="TH SarabunPSK"/>
          <w:sz w:val="28"/>
        </w:rPr>
        <w:t>0 USD/FEU</w:t>
      </w:r>
      <w:r w:rsidRPr="009F6B97">
        <w:rPr>
          <w:rFonts w:ascii="TH SarabunPSK" w:hAnsi="TH SarabunPSK" w:cs="TH SarabunPSK"/>
          <w:sz w:val="28"/>
        </w:rPr>
        <w:t xml:space="preserve"> </w:t>
      </w:r>
      <w:r w:rsidRPr="009F6B97">
        <w:rPr>
          <w:rFonts w:ascii="TH SarabunPSK" w:hAnsi="TH SarabunPSK" w:cs="TH SarabunPSK" w:hint="cs"/>
          <w:sz w:val="28"/>
          <w:cs/>
        </w:rPr>
        <w:t xml:space="preserve">เส้นทาง </w:t>
      </w:r>
      <w:proofErr w:type="spellStart"/>
      <w:r w:rsidRPr="009F6B97">
        <w:rPr>
          <w:rFonts w:ascii="TH SarabunPSK" w:hAnsi="TH SarabunPSK" w:cs="TH SarabunPSK"/>
          <w:sz w:val="28"/>
        </w:rPr>
        <w:t>Klang</w:t>
      </w:r>
      <w:proofErr w:type="spellEnd"/>
      <w:r w:rsidRPr="009F6B97">
        <w:rPr>
          <w:rFonts w:ascii="TH SarabunPSK" w:hAnsi="TH SarabunPSK" w:cs="TH SarabunPSK"/>
          <w:sz w:val="28"/>
        </w:rPr>
        <w:t xml:space="preserve"> </w:t>
      </w:r>
      <w:r w:rsidR="00934C97" w:rsidRPr="009F6B97">
        <w:rPr>
          <w:rFonts w:ascii="TH SarabunPSK" w:hAnsi="TH SarabunPSK" w:cs="TH SarabunPSK" w:hint="cs"/>
          <w:sz w:val="28"/>
          <w:cs/>
        </w:rPr>
        <w:t xml:space="preserve">ค่าระวางอยู่ที่ </w:t>
      </w:r>
      <w:r w:rsidR="004D27F0" w:rsidRPr="009F6B97">
        <w:rPr>
          <w:rFonts w:ascii="TH SarabunPSK" w:hAnsi="TH SarabunPSK" w:cs="TH SarabunPSK"/>
          <w:sz w:val="28"/>
        </w:rPr>
        <w:t>1</w:t>
      </w:r>
      <w:r w:rsidR="009F6B97" w:rsidRPr="009F6B97">
        <w:rPr>
          <w:rFonts w:ascii="TH SarabunPSK" w:hAnsi="TH SarabunPSK" w:cs="TH SarabunPSK"/>
          <w:sz w:val="28"/>
        </w:rPr>
        <w:t>5</w:t>
      </w:r>
      <w:r w:rsidR="009773E7" w:rsidRPr="009F6B97">
        <w:rPr>
          <w:rFonts w:ascii="TH SarabunPSK" w:hAnsi="TH SarabunPSK" w:cs="TH SarabunPSK" w:hint="cs"/>
          <w:sz w:val="28"/>
          <w:cs/>
        </w:rPr>
        <w:t>0</w:t>
      </w:r>
      <w:r w:rsidR="00934C97" w:rsidRPr="009F6B97">
        <w:rPr>
          <w:rFonts w:ascii="TH SarabunPSK" w:hAnsi="TH SarabunPSK" w:cs="TH SarabunPSK"/>
          <w:sz w:val="28"/>
        </w:rPr>
        <w:t xml:space="preserve"> USD/TEU </w:t>
      </w:r>
      <w:r w:rsidR="00934C97" w:rsidRPr="009F6B97">
        <w:rPr>
          <w:rFonts w:ascii="TH SarabunPSK" w:hAnsi="TH SarabunPSK" w:cs="TH SarabunPSK" w:hint="cs"/>
          <w:sz w:val="28"/>
          <w:cs/>
        </w:rPr>
        <w:t xml:space="preserve">และ </w:t>
      </w:r>
      <w:r w:rsidR="009F6B97" w:rsidRPr="009F6B97">
        <w:rPr>
          <w:rFonts w:ascii="TH SarabunPSK" w:hAnsi="TH SarabunPSK" w:cs="TH SarabunPSK"/>
          <w:sz w:val="28"/>
        </w:rPr>
        <w:t>25</w:t>
      </w:r>
      <w:r w:rsidR="00140E90" w:rsidRPr="009F6B97">
        <w:rPr>
          <w:rFonts w:ascii="TH SarabunPSK" w:hAnsi="TH SarabunPSK" w:cs="TH SarabunPSK"/>
          <w:sz w:val="28"/>
        </w:rPr>
        <w:t xml:space="preserve">0 </w:t>
      </w:r>
      <w:r w:rsidR="00934C97" w:rsidRPr="009F6B97">
        <w:rPr>
          <w:rFonts w:ascii="TH SarabunPSK" w:hAnsi="TH SarabunPSK" w:cs="TH SarabunPSK"/>
          <w:sz w:val="28"/>
        </w:rPr>
        <w:t>USD/FEU</w:t>
      </w:r>
      <w:r w:rsidR="00140E90" w:rsidRPr="009F6B97">
        <w:rPr>
          <w:rFonts w:ascii="TH SarabunPSK" w:hAnsi="TH SarabunPSK" w:cs="TH SarabunPSK" w:hint="cs"/>
          <w:sz w:val="28"/>
          <w:cs/>
        </w:rPr>
        <w:t xml:space="preserve"> </w:t>
      </w:r>
      <w:r w:rsidRPr="009F6B97">
        <w:rPr>
          <w:rFonts w:ascii="TH SarabunPSK" w:hAnsi="TH SarabunPSK" w:cs="TH SarabunPSK" w:hint="cs"/>
          <w:sz w:val="28"/>
          <w:cs/>
        </w:rPr>
        <w:t xml:space="preserve">เส้นทาง </w:t>
      </w:r>
      <w:r w:rsidRPr="009F6B97">
        <w:rPr>
          <w:rFonts w:ascii="TH SarabunPSK" w:hAnsi="TH SarabunPSK" w:cs="TH SarabunPSK"/>
          <w:sz w:val="28"/>
        </w:rPr>
        <w:t xml:space="preserve">Hong Kong </w:t>
      </w:r>
      <w:r w:rsidR="00934C97" w:rsidRPr="009F6B97">
        <w:rPr>
          <w:rFonts w:ascii="TH SarabunPSK" w:hAnsi="TH SarabunPSK" w:cs="TH SarabunPSK" w:hint="cs"/>
          <w:sz w:val="28"/>
          <w:cs/>
        </w:rPr>
        <w:t xml:space="preserve">ค่าระวางอยู่ที่ </w:t>
      </w:r>
      <w:r w:rsidR="004D27F0" w:rsidRPr="009F6B97">
        <w:rPr>
          <w:rFonts w:ascii="TH SarabunPSK" w:hAnsi="TH SarabunPSK" w:cs="TH SarabunPSK"/>
          <w:sz w:val="28"/>
        </w:rPr>
        <w:t>10</w:t>
      </w:r>
      <w:r w:rsidR="00140E90" w:rsidRPr="009F6B97">
        <w:rPr>
          <w:rFonts w:ascii="TH SarabunPSK" w:hAnsi="TH SarabunPSK" w:cs="TH SarabunPSK" w:hint="cs"/>
          <w:sz w:val="28"/>
          <w:cs/>
        </w:rPr>
        <w:t>0</w:t>
      </w:r>
      <w:r w:rsidR="00934C97" w:rsidRPr="009F6B97">
        <w:rPr>
          <w:rFonts w:ascii="TH SarabunPSK" w:hAnsi="TH SarabunPSK" w:cs="TH SarabunPSK"/>
          <w:sz w:val="28"/>
        </w:rPr>
        <w:t xml:space="preserve"> USD/TEU </w:t>
      </w:r>
      <w:r w:rsidR="00934C97" w:rsidRPr="009F6B97">
        <w:rPr>
          <w:rFonts w:ascii="TH SarabunPSK" w:hAnsi="TH SarabunPSK" w:cs="TH SarabunPSK" w:hint="cs"/>
          <w:sz w:val="28"/>
          <w:cs/>
        </w:rPr>
        <w:t xml:space="preserve">และ </w:t>
      </w:r>
      <w:r w:rsidR="009F6B97" w:rsidRPr="009F6B97">
        <w:rPr>
          <w:rFonts w:ascii="TH SarabunPSK" w:hAnsi="TH SarabunPSK" w:cs="TH SarabunPSK"/>
          <w:sz w:val="28"/>
        </w:rPr>
        <w:t>15</w:t>
      </w:r>
      <w:r w:rsidR="00934C97" w:rsidRPr="009F6B97">
        <w:rPr>
          <w:rFonts w:ascii="TH SarabunPSK" w:hAnsi="TH SarabunPSK" w:cs="TH SarabunPSK"/>
          <w:sz w:val="28"/>
        </w:rPr>
        <w:t xml:space="preserve">0 USD/FEU </w:t>
      </w:r>
      <w:r w:rsidRPr="009F6B97">
        <w:rPr>
          <w:rFonts w:ascii="TH SarabunPSK" w:hAnsi="TH SarabunPSK" w:cs="TH SarabunPSK" w:hint="cs"/>
          <w:sz w:val="28"/>
          <w:cs/>
        </w:rPr>
        <w:t xml:space="preserve">และเส้นทาง </w:t>
      </w:r>
      <w:r w:rsidRPr="009F6B97">
        <w:rPr>
          <w:rFonts w:ascii="TH SarabunPSK" w:hAnsi="TH SarabunPSK" w:cs="TH SarabunPSK"/>
          <w:sz w:val="28"/>
        </w:rPr>
        <w:t xml:space="preserve">Japan </w:t>
      </w:r>
      <w:r w:rsidR="00934C97" w:rsidRPr="009F6B97">
        <w:rPr>
          <w:rFonts w:ascii="TH SarabunPSK" w:hAnsi="TH SarabunPSK" w:cs="TH SarabunPSK" w:hint="cs"/>
          <w:sz w:val="28"/>
          <w:cs/>
        </w:rPr>
        <w:t xml:space="preserve">คาระวางอยู่ที่ </w:t>
      </w:r>
      <w:r w:rsidR="004D27F0" w:rsidRPr="009F6B97">
        <w:rPr>
          <w:rFonts w:ascii="TH SarabunPSK" w:hAnsi="TH SarabunPSK" w:cs="TH SarabunPSK"/>
          <w:sz w:val="28"/>
        </w:rPr>
        <w:t>4</w:t>
      </w:r>
      <w:r w:rsidR="009773E7" w:rsidRPr="009F6B97">
        <w:rPr>
          <w:rFonts w:ascii="TH SarabunPSK" w:hAnsi="TH SarabunPSK" w:cs="TH SarabunPSK" w:hint="cs"/>
          <w:sz w:val="28"/>
          <w:cs/>
        </w:rPr>
        <w:t>0</w:t>
      </w:r>
      <w:r w:rsidR="00934C97" w:rsidRPr="009F6B97">
        <w:rPr>
          <w:rFonts w:ascii="TH SarabunPSK" w:hAnsi="TH SarabunPSK" w:cs="TH SarabunPSK" w:hint="cs"/>
          <w:sz w:val="28"/>
          <w:cs/>
        </w:rPr>
        <w:t>0</w:t>
      </w:r>
      <w:r w:rsidR="00934C97" w:rsidRPr="009F6B97">
        <w:rPr>
          <w:rFonts w:ascii="TH SarabunPSK" w:hAnsi="TH SarabunPSK" w:cs="TH SarabunPSK"/>
          <w:sz w:val="28"/>
        </w:rPr>
        <w:t xml:space="preserve"> USD/TEU </w:t>
      </w:r>
      <w:r w:rsidR="00934C97" w:rsidRPr="009F6B97">
        <w:rPr>
          <w:rFonts w:ascii="TH SarabunPSK" w:hAnsi="TH SarabunPSK" w:cs="TH SarabunPSK" w:hint="cs"/>
          <w:sz w:val="28"/>
          <w:cs/>
        </w:rPr>
        <w:t xml:space="preserve">และ </w:t>
      </w:r>
      <w:r w:rsidR="004D27F0" w:rsidRPr="009F6B97">
        <w:rPr>
          <w:rFonts w:ascii="TH SarabunPSK" w:hAnsi="TH SarabunPSK" w:cs="TH SarabunPSK"/>
          <w:sz w:val="28"/>
        </w:rPr>
        <w:t>55</w:t>
      </w:r>
      <w:r w:rsidR="00934C97" w:rsidRPr="009F6B97">
        <w:rPr>
          <w:rFonts w:ascii="TH SarabunPSK" w:hAnsi="TH SarabunPSK" w:cs="TH SarabunPSK"/>
          <w:sz w:val="28"/>
        </w:rPr>
        <w:t>0 USD/FEU</w:t>
      </w:r>
    </w:p>
    <w:p w14:paraId="7D596DA3" w14:textId="37A77A40" w:rsidR="00B06A44" w:rsidRPr="009F6B97" w:rsidRDefault="00B06A44" w:rsidP="00B06A44">
      <w:pPr>
        <w:ind w:firstLine="720"/>
        <w:jc w:val="thaiDistribute"/>
        <w:rPr>
          <w:rFonts w:ascii="TH SarabunPSK" w:hAnsi="TH SarabunPSK" w:cs="TH SarabunPSK"/>
          <w:sz w:val="28"/>
        </w:rPr>
      </w:pPr>
      <w:r w:rsidRPr="009C5479">
        <w:rPr>
          <w:rFonts w:ascii="TH SarabunPSK" w:hAnsi="TH SarabunPSK" w:cs="TH SarabunPSK" w:hint="cs"/>
          <w:sz w:val="28"/>
          <w:cs/>
        </w:rPr>
        <w:t>สำหรับเส้นทาง</w:t>
      </w:r>
      <w:r w:rsidRPr="009C5479">
        <w:rPr>
          <w:rFonts w:ascii="TH SarabunPSK" w:hAnsi="TH SarabunPSK" w:cs="TH SarabunPSK"/>
          <w:sz w:val="28"/>
        </w:rPr>
        <w:t xml:space="preserve"> Durban </w:t>
      </w:r>
      <w:r w:rsidR="00140E90" w:rsidRPr="009C5479">
        <w:rPr>
          <w:rFonts w:ascii="TH SarabunPSK" w:hAnsi="TH SarabunPSK" w:cs="TH SarabunPSK" w:hint="cs"/>
          <w:sz w:val="28"/>
          <w:cs/>
        </w:rPr>
        <w:t>ค่า</w:t>
      </w:r>
      <w:r w:rsidR="00140E90" w:rsidRPr="009F6B97">
        <w:rPr>
          <w:rFonts w:ascii="TH SarabunPSK" w:hAnsi="TH SarabunPSK" w:cs="TH SarabunPSK" w:hint="cs"/>
          <w:sz w:val="28"/>
          <w:cs/>
        </w:rPr>
        <w:t>ระวา</w:t>
      </w:r>
      <w:r w:rsidR="0073227B" w:rsidRPr="009F6B97">
        <w:rPr>
          <w:rFonts w:ascii="TH SarabunPSK" w:hAnsi="TH SarabunPSK" w:cs="TH SarabunPSK" w:hint="cs"/>
          <w:sz w:val="28"/>
          <w:cs/>
        </w:rPr>
        <w:t>ง</w:t>
      </w:r>
      <w:r w:rsidR="004D27F0" w:rsidRPr="009F6B97">
        <w:rPr>
          <w:rFonts w:ascii="TH SarabunPSK" w:hAnsi="TH SarabunPSK" w:cs="TH SarabunPSK" w:hint="cs"/>
          <w:sz w:val="28"/>
          <w:cs/>
        </w:rPr>
        <w:t>เพิ่มขึ้น</w:t>
      </w:r>
      <w:r w:rsidR="00D2231A" w:rsidRPr="009F6B97">
        <w:rPr>
          <w:rFonts w:ascii="TH SarabunPSK" w:hAnsi="TH SarabunPSK" w:cs="TH SarabunPSK" w:hint="cs"/>
          <w:sz w:val="28"/>
          <w:cs/>
        </w:rPr>
        <w:t xml:space="preserve"> โดย</w:t>
      </w:r>
      <w:r w:rsidR="00140E90" w:rsidRPr="009F6B97">
        <w:rPr>
          <w:rFonts w:ascii="TH SarabunPSK" w:hAnsi="TH SarabunPSK" w:cs="TH SarabunPSK" w:hint="cs"/>
          <w:sz w:val="28"/>
          <w:cs/>
        </w:rPr>
        <w:t xml:space="preserve">อยู่ที่ </w:t>
      </w:r>
      <w:r w:rsidR="00244DB3" w:rsidRPr="009F6B97">
        <w:rPr>
          <w:rFonts w:ascii="TH SarabunPSK" w:hAnsi="TH SarabunPSK" w:cs="TH SarabunPSK"/>
          <w:sz w:val="28"/>
        </w:rPr>
        <w:t>1</w:t>
      </w:r>
      <w:r w:rsidR="00140E90" w:rsidRPr="009F6B97">
        <w:rPr>
          <w:rFonts w:ascii="TH SarabunPSK" w:hAnsi="TH SarabunPSK" w:cs="TH SarabunPSK"/>
          <w:sz w:val="28"/>
        </w:rPr>
        <w:t>,</w:t>
      </w:r>
      <w:r w:rsidR="009F6B97">
        <w:rPr>
          <w:rFonts w:ascii="TH SarabunPSK" w:hAnsi="TH SarabunPSK" w:cs="TH SarabunPSK"/>
          <w:sz w:val="28"/>
        </w:rPr>
        <w:t>1</w:t>
      </w:r>
      <w:r w:rsidR="009773E7" w:rsidRPr="009F6B97">
        <w:rPr>
          <w:rFonts w:ascii="TH SarabunPSK" w:hAnsi="TH SarabunPSK" w:cs="TH SarabunPSK" w:hint="cs"/>
          <w:sz w:val="28"/>
          <w:cs/>
        </w:rPr>
        <w:t>0</w:t>
      </w:r>
      <w:r w:rsidR="00140E90" w:rsidRPr="009F6B97">
        <w:rPr>
          <w:rFonts w:ascii="TH SarabunPSK" w:hAnsi="TH SarabunPSK" w:cs="TH SarabunPSK" w:hint="cs"/>
          <w:sz w:val="28"/>
          <w:cs/>
        </w:rPr>
        <w:t>0</w:t>
      </w:r>
      <w:r w:rsidR="00140E90" w:rsidRPr="009F6B97">
        <w:rPr>
          <w:rFonts w:ascii="TH SarabunPSK" w:hAnsi="TH SarabunPSK" w:cs="TH SarabunPSK"/>
          <w:sz w:val="28"/>
        </w:rPr>
        <w:t xml:space="preserve"> USD/TEU </w:t>
      </w:r>
      <w:r w:rsidR="00140E90" w:rsidRPr="009F6B97">
        <w:rPr>
          <w:rFonts w:ascii="TH SarabunPSK" w:hAnsi="TH SarabunPSK" w:cs="TH SarabunPSK" w:hint="cs"/>
          <w:sz w:val="28"/>
          <w:cs/>
        </w:rPr>
        <w:t xml:space="preserve">และ </w:t>
      </w:r>
      <w:r w:rsidR="009773E7" w:rsidRPr="009F6B97">
        <w:rPr>
          <w:rFonts w:ascii="TH SarabunPSK" w:hAnsi="TH SarabunPSK" w:cs="TH SarabunPSK" w:hint="cs"/>
          <w:sz w:val="28"/>
          <w:cs/>
        </w:rPr>
        <w:t>1</w:t>
      </w:r>
      <w:r w:rsidR="00140E90" w:rsidRPr="009F6B97">
        <w:rPr>
          <w:rFonts w:ascii="TH SarabunPSK" w:hAnsi="TH SarabunPSK" w:cs="TH SarabunPSK"/>
          <w:sz w:val="28"/>
        </w:rPr>
        <w:t>,</w:t>
      </w:r>
      <w:r w:rsidR="009F6B97">
        <w:rPr>
          <w:rFonts w:ascii="TH SarabunPSK" w:hAnsi="TH SarabunPSK" w:cs="TH SarabunPSK"/>
          <w:sz w:val="28"/>
        </w:rPr>
        <w:t>3</w:t>
      </w:r>
      <w:r w:rsidR="00140E90" w:rsidRPr="009F6B97">
        <w:rPr>
          <w:rFonts w:ascii="TH SarabunPSK" w:hAnsi="TH SarabunPSK" w:cs="TH SarabunPSK"/>
          <w:sz w:val="28"/>
        </w:rPr>
        <w:t>00 USD/FEU</w:t>
      </w:r>
      <w:r w:rsidR="00140E90" w:rsidRPr="009F6B97">
        <w:rPr>
          <w:rFonts w:ascii="TH SarabunPSK" w:hAnsi="TH SarabunPSK" w:cs="TH SarabunPSK" w:hint="cs"/>
          <w:sz w:val="28"/>
          <w:cs/>
        </w:rPr>
        <w:t xml:space="preserve"> </w:t>
      </w:r>
      <w:r w:rsidRPr="009F6B97">
        <w:rPr>
          <w:rFonts w:ascii="TH SarabunPSK" w:hAnsi="TH SarabunPSK" w:cs="TH SarabunPSK" w:hint="cs"/>
          <w:sz w:val="28"/>
          <w:cs/>
        </w:rPr>
        <w:t>ส่วนเส้นทางเกาหลี ค่าระวาง</w:t>
      </w:r>
      <w:r w:rsidR="00D2231A" w:rsidRPr="009F6B97">
        <w:rPr>
          <w:rFonts w:ascii="TH SarabunPSK" w:hAnsi="TH SarabunPSK" w:cs="TH SarabunPSK" w:hint="cs"/>
          <w:sz w:val="28"/>
          <w:cs/>
        </w:rPr>
        <w:t>คงที่</w:t>
      </w:r>
      <w:r w:rsidR="00244DB3" w:rsidRPr="009F6B97">
        <w:rPr>
          <w:rFonts w:ascii="TH SarabunPSK" w:hAnsi="TH SarabunPSK" w:cs="TH SarabunPSK" w:hint="cs"/>
          <w:sz w:val="28"/>
          <w:cs/>
        </w:rPr>
        <w:t xml:space="preserve"> โดยอยู่ที่ </w:t>
      </w:r>
      <w:r w:rsidR="009F6B97">
        <w:rPr>
          <w:rFonts w:ascii="TH SarabunPSK" w:hAnsi="TH SarabunPSK" w:cs="TH SarabunPSK"/>
          <w:sz w:val="28"/>
        </w:rPr>
        <w:t>200</w:t>
      </w:r>
      <w:r w:rsidR="00244DB3" w:rsidRPr="009F6B97">
        <w:rPr>
          <w:rFonts w:ascii="TH SarabunPSK" w:hAnsi="TH SarabunPSK" w:cs="TH SarabunPSK"/>
          <w:sz w:val="28"/>
        </w:rPr>
        <w:t xml:space="preserve"> USD/TEU </w:t>
      </w:r>
      <w:r w:rsidR="00244DB3" w:rsidRPr="009F6B97">
        <w:rPr>
          <w:rFonts w:ascii="TH SarabunPSK" w:hAnsi="TH SarabunPSK" w:cs="TH SarabunPSK" w:hint="cs"/>
          <w:sz w:val="28"/>
          <w:cs/>
        </w:rPr>
        <w:t xml:space="preserve">และ </w:t>
      </w:r>
      <w:r w:rsidR="009F6B97">
        <w:rPr>
          <w:rFonts w:ascii="TH SarabunPSK" w:hAnsi="TH SarabunPSK" w:cs="TH SarabunPSK"/>
          <w:sz w:val="28"/>
        </w:rPr>
        <w:t>4</w:t>
      </w:r>
      <w:r w:rsidR="00244DB3" w:rsidRPr="009F6B97">
        <w:rPr>
          <w:rFonts w:ascii="TH SarabunPSK" w:hAnsi="TH SarabunPSK" w:cs="TH SarabunPSK"/>
          <w:sz w:val="28"/>
        </w:rPr>
        <w:t>00 USD/FEU</w:t>
      </w:r>
    </w:p>
    <w:p w14:paraId="6AD009C9" w14:textId="24B818B3" w:rsidR="00B06A44" w:rsidRPr="007810B5" w:rsidRDefault="00B06A44" w:rsidP="00B06A44">
      <w:pPr>
        <w:ind w:firstLine="720"/>
        <w:jc w:val="thaiDistribute"/>
        <w:rPr>
          <w:rFonts w:ascii="TH SarabunPSK" w:hAnsi="TH SarabunPSK" w:cs="TH SarabunPSK"/>
          <w:color w:val="FF0000"/>
          <w:sz w:val="28"/>
          <w:cs/>
        </w:rPr>
      </w:pPr>
      <w:r w:rsidRPr="009F6B97">
        <w:rPr>
          <w:rFonts w:ascii="TH SarabunPSK" w:hAnsi="TH SarabunPSK" w:cs="TH SarabunPSK" w:hint="cs"/>
          <w:sz w:val="28"/>
          <w:cs/>
        </w:rPr>
        <w:t>ส่วนเส้นทางออสเตรเลีย ค่าระวางใน</w:t>
      </w:r>
      <w:r w:rsidR="007812C4" w:rsidRPr="009F6B97">
        <w:rPr>
          <w:rFonts w:ascii="TH SarabunPSK" w:hAnsi="TH SarabunPSK" w:cs="TH SarabunPSK" w:hint="cs"/>
          <w:sz w:val="28"/>
          <w:cs/>
        </w:rPr>
        <w:t>เดือน</w:t>
      </w:r>
      <w:r w:rsidR="00022EC7" w:rsidRPr="009F6B97">
        <w:rPr>
          <w:rFonts w:ascii="TH SarabunPSK" w:hAnsi="TH SarabunPSK" w:cs="TH SarabunPSK" w:hint="cs"/>
          <w:sz w:val="28"/>
          <w:cs/>
        </w:rPr>
        <w:t>กรกฎาคม</w:t>
      </w:r>
      <w:r w:rsidR="004D27F0" w:rsidRPr="009F6B97">
        <w:rPr>
          <w:rFonts w:ascii="TH SarabunPSK" w:hAnsi="TH SarabunPSK" w:cs="TH SarabunPSK" w:hint="cs"/>
          <w:sz w:val="28"/>
          <w:cs/>
        </w:rPr>
        <w:t xml:space="preserve"> </w:t>
      </w:r>
      <w:r w:rsidR="00D2231A" w:rsidRPr="009F6B97">
        <w:rPr>
          <w:rFonts w:ascii="TH SarabunPSK" w:hAnsi="TH SarabunPSK" w:cs="TH SarabunPSK" w:hint="cs"/>
          <w:sz w:val="28"/>
          <w:cs/>
        </w:rPr>
        <w:t>ปรับลดลง</w:t>
      </w:r>
      <w:r w:rsidRPr="009C5479">
        <w:rPr>
          <w:rFonts w:ascii="TH SarabunPSK" w:hAnsi="TH SarabunPSK" w:cs="TH SarabunPSK" w:hint="cs"/>
          <w:sz w:val="28"/>
          <w:cs/>
        </w:rPr>
        <w:t xml:space="preserve"> </w:t>
      </w:r>
      <w:r w:rsidR="00244DB3" w:rsidRPr="009C5479">
        <w:rPr>
          <w:rFonts w:ascii="TH SarabunPSK" w:hAnsi="TH SarabunPSK" w:cs="TH SarabunPSK" w:hint="cs"/>
          <w:sz w:val="28"/>
          <w:cs/>
        </w:rPr>
        <w:t>โดย</w:t>
      </w:r>
      <w:r w:rsidR="00140E90" w:rsidRPr="009C5479">
        <w:rPr>
          <w:rFonts w:ascii="TH SarabunPSK" w:hAnsi="TH SarabunPSK" w:cs="TH SarabunPSK" w:hint="cs"/>
          <w:sz w:val="28"/>
          <w:cs/>
        </w:rPr>
        <w:t>อยู่</w:t>
      </w:r>
      <w:r w:rsidR="00140E90" w:rsidRPr="009F6B97">
        <w:rPr>
          <w:rFonts w:ascii="TH SarabunPSK" w:hAnsi="TH SarabunPSK" w:cs="TH SarabunPSK" w:hint="cs"/>
          <w:sz w:val="28"/>
          <w:cs/>
        </w:rPr>
        <w:t xml:space="preserve">ที่ </w:t>
      </w:r>
      <w:r w:rsidR="009F6B97">
        <w:rPr>
          <w:rFonts w:ascii="TH SarabunPSK" w:eastAsia="Times New Roman" w:hAnsi="TH SarabunPSK" w:cs="TH SarabunPSK"/>
          <w:sz w:val="28"/>
        </w:rPr>
        <w:t>400-500</w:t>
      </w:r>
      <w:r w:rsidR="009C5479" w:rsidRPr="009F6B97">
        <w:rPr>
          <w:rFonts w:ascii="TH SarabunPSK" w:eastAsia="Times New Roman" w:hAnsi="TH SarabunPSK" w:cs="TH SarabunPSK" w:hint="cs"/>
          <w:sz w:val="28"/>
          <w:cs/>
        </w:rPr>
        <w:t xml:space="preserve"> </w:t>
      </w:r>
      <w:r w:rsidR="00140E90" w:rsidRPr="009F6B97">
        <w:rPr>
          <w:rFonts w:ascii="TH SarabunPSK" w:hAnsi="TH SarabunPSK" w:cs="TH SarabunPSK"/>
          <w:sz w:val="28"/>
        </w:rPr>
        <w:t xml:space="preserve">USD/TEU </w:t>
      </w:r>
      <w:r w:rsidR="00140E90" w:rsidRPr="009F6B97">
        <w:rPr>
          <w:rFonts w:ascii="TH SarabunPSK" w:hAnsi="TH SarabunPSK" w:cs="TH SarabunPSK" w:hint="cs"/>
          <w:sz w:val="28"/>
          <w:cs/>
        </w:rPr>
        <w:t xml:space="preserve">และ </w:t>
      </w:r>
      <w:r w:rsidR="009F6B97">
        <w:rPr>
          <w:rFonts w:ascii="TH SarabunPSK" w:hAnsi="TH SarabunPSK" w:cs="TH SarabunPSK"/>
          <w:sz w:val="28"/>
        </w:rPr>
        <w:t>800-</w:t>
      </w:r>
      <w:r w:rsidR="00356CDF" w:rsidRPr="009F6B97">
        <w:rPr>
          <w:rFonts w:ascii="TH SarabunPSK" w:eastAsia="Times New Roman" w:hAnsi="TH SarabunPSK" w:cs="TH SarabunPSK" w:hint="cs"/>
          <w:sz w:val="28"/>
          <w:cs/>
        </w:rPr>
        <w:t>1</w:t>
      </w:r>
      <w:r w:rsidR="009C5479" w:rsidRPr="009F6B97">
        <w:rPr>
          <w:rFonts w:ascii="TH SarabunPSK" w:eastAsia="Times New Roman" w:hAnsi="TH SarabunPSK" w:cs="TH SarabunPSK"/>
          <w:sz w:val="28"/>
        </w:rPr>
        <w:t>,</w:t>
      </w:r>
      <w:r w:rsidR="004D27F0" w:rsidRPr="009F6B97">
        <w:rPr>
          <w:rFonts w:ascii="TH SarabunPSK" w:eastAsia="Times New Roman" w:hAnsi="TH SarabunPSK" w:cs="TH SarabunPSK"/>
          <w:sz w:val="28"/>
        </w:rPr>
        <w:t>0</w:t>
      </w:r>
      <w:r w:rsidR="0073227B" w:rsidRPr="009F6B97">
        <w:rPr>
          <w:rFonts w:ascii="TH SarabunPSK" w:eastAsia="Times New Roman" w:hAnsi="TH SarabunPSK" w:cs="TH SarabunPSK"/>
          <w:sz w:val="28"/>
        </w:rPr>
        <w:t>0</w:t>
      </w:r>
      <w:r w:rsidR="009C5479" w:rsidRPr="009F6B97">
        <w:rPr>
          <w:rFonts w:ascii="TH SarabunPSK" w:eastAsia="Times New Roman" w:hAnsi="TH SarabunPSK" w:cs="TH SarabunPSK"/>
          <w:sz w:val="28"/>
        </w:rPr>
        <w:t>0</w:t>
      </w:r>
      <w:r w:rsidR="009C5479" w:rsidRPr="009F6B97">
        <w:rPr>
          <w:rFonts w:ascii="TH SarabunPSK" w:eastAsia="Times New Roman" w:hAnsi="TH SarabunPSK" w:cs="TH SarabunPSK" w:hint="cs"/>
          <w:sz w:val="28"/>
          <w:cs/>
        </w:rPr>
        <w:t xml:space="preserve"> </w:t>
      </w:r>
      <w:r w:rsidR="00140E90" w:rsidRPr="009F6B97">
        <w:rPr>
          <w:rFonts w:ascii="TH SarabunPSK" w:hAnsi="TH SarabunPSK" w:cs="TH SarabunPSK"/>
          <w:sz w:val="28"/>
        </w:rPr>
        <w:t>USD/FEU</w:t>
      </w:r>
      <w:r w:rsidR="00140E90" w:rsidRPr="009F6B97">
        <w:rPr>
          <w:rFonts w:ascii="TH SarabunPSK" w:hAnsi="TH SarabunPSK" w:cs="TH SarabunPSK" w:hint="cs"/>
          <w:sz w:val="28"/>
          <w:cs/>
        </w:rPr>
        <w:t xml:space="preserve"> </w:t>
      </w:r>
      <w:r w:rsidRPr="009F6B97">
        <w:rPr>
          <w:rFonts w:ascii="TH SarabunPSK" w:hAnsi="TH SarabunPSK" w:cs="TH SarabunPSK" w:hint="cs"/>
          <w:sz w:val="28"/>
          <w:cs/>
        </w:rPr>
        <w:t xml:space="preserve">ในขณะที่ เส้นทาง </w:t>
      </w:r>
      <w:r w:rsidRPr="009F6B97">
        <w:rPr>
          <w:rFonts w:ascii="TH SarabunPSK" w:hAnsi="TH SarabunPSK" w:cs="TH SarabunPSK"/>
          <w:sz w:val="28"/>
        </w:rPr>
        <w:t>Europe</w:t>
      </w:r>
      <w:r w:rsidRPr="009F6B97">
        <w:rPr>
          <w:rFonts w:ascii="TH SarabunPSK" w:hAnsi="TH SarabunPSK" w:cs="TH SarabunPSK" w:hint="cs"/>
          <w:sz w:val="28"/>
          <w:cs/>
        </w:rPr>
        <w:t xml:space="preserve"> ค่าระวาง</w:t>
      </w:r>
      <w:r w:rsidR="006933C8" w:rsidRPr="009F6B97">
        <w:rPr>
          <w:rFonts w:ascii="TH SarabunPSK" w:hAnsi="TH SarabunPSK" w:cs="TH SarabunPSK" w:hint="cs"/>
          <w:sz w:val="28"/>
          <w:cs/>
        </w:rPr>
        <w:t>ใน</w:t>
      </w:r>
      <w:r w:rsidRPr="009F6B97">
        <w:rPr>
          <w:rFonts w:ascii="TH SarabunPSK" w:hAnsi="TH SarabunPSK" w:cs="TH SarabunPSK" w:hint="cs"/>
          <w:sz w:val="28"/>
          <w:cs/>
        </w:rPr>
        <w:t>ครึ่</w:t>
      </w:r>
      <w:r w:rsidR="00BB4A81" w:rsidRPr="009F6B97">
        <w:rPr>
          <w:rFonts w:ascii="TH SarabunPSK" w:hAnsi="TH SarabunPSK" w:cs="TH SarabunPSK" w:hint="cs"/>
          <w:sz w:val="28"/>
          <w:cs/>
        </w:rPr>
        <w:t>งเดือ</w:t>
      </w:r>
      <w:r w:rsidR="00CE73DA" w:rsidRPr="009F6B97">
        <w:rPr>
          <w:rFonts w:ascii="TH SarabunPSK" w:hAnsi="TH SarabunPSK" w:cs="TH SarabunPSK" w:hint="cs"/>
          <w:sz w:val="28"/>
          <w:cs/>
        </w:rPr>
        <w:t>น</w:t>
      </w:r>
      <w:r w:rsidR="00226E4E">
        <w:rPr>
          <w:rFonts w:ascii="TH SarabunPSK" w:hAnsi="TH SarabunPSK" w:cs="TH SarabunPSK" w:hint="cs"/>
          <w:sz w:val="28"/>
          <w:cs/>
        </w:rPr>
        <w:t>หลัง</w:t>
      </w:r>
      <w:r w:rsidR="00022EC7" w:rsidRPr="009F6B97">
        <w:rPr>
          <w:rFonts w:ascii="TH SarabunPSK" w:hAnsi="TH SarabunPSK" w:cs="TH SarabunPSK" w:hint="cs"/>
          <w:sz w:val="28"/>
          <w:cs/>
        </w:rPr>
        <w:t>ข</w:t>
      </w:r>
      <w:r w:rsidR="004D27F0" w:rsidRPr="009F6B97">
        <w:rPr>
          <w:rFonts w:ascii="TH SarabunPSK" w:hAnsi="TH SarabunPSK" w:cs="TH SarabunPSK" w:hint="cs"/>
          <w:sz w:val="28"/>
          <w:cs/>
        </w:rPr>
        <w:t>องเดือน</w:t>
      </w:r>
      <w:r w:rsidR="00022EC7" w:rsidRPr="009F6B97">
        <w:rPr>
          <w:rFonts w:ascii="TH SarabunPSK" w:hAnsi="TH SarabunPSK" w:cs="TH SarabunPSK" w:hint="cs"/>
          <w:sz w:val="28"/>
          <w:cs/>
        </w:rPr>
        <w:t>กรกฎาคม</w:t>
      </w:r>
      <w:r w:rsidRPr="009F6B97">
        <w:rPr>
          <w:rFonts w:ascii="TH SarabunPSK" w:hAnsi="TH SarabunPSK" w:cs="TH SarabunPSK" w:hint="cs"/>
          <w:sz w:val="28"/>
          <w:cs/>
        </w:rPr>
        <w:t xml:space="preserve"> ค่าร</w:t>
      </w:r>
      <w:r w:rsidRPr="00195C0F">
        <w:rPr>
          <w:rFonts w:ascii="TH SarabunPSK" w:hAnsi="TH SarabunPSK" w:cs="TH SarabunPSK" w:hint="cs"/>
          <w:sz w:val="28"/>
          <w:cs/>
        </w:rPr>
        <w:t>ะวา</w:t>
      </w:r>
      <w:r w:rsidR="00226E4E">
        <w:rPr>
          <w:rFonts w:ascii="TH SarabunPSK" w:hAnsi="TH SarabunPSK" w:cs="TH SarabunPSK" w:hint="cs"/>
          <w:sz w:val="28"/>
          <w:cs/>
        </w:rPr>
        <w:t>งคงที่</w:t>
      </w:r>
      <w:r w:rsidR="00642A3B" w:rsidRPr="00195C0F">
        <w:rPr>
          <w:rFonts w:ascii="TH SarabunPSK" w:hAnsi="TH SarabunPSK" w:cs="TH SarabunPSK" w:hint="cs"/>
          <w:sz w:val="28"/>
          <w:cs/>
        </w:rPr>
        <w:t xml:space="preserve"> โดย</w:t>
      </w:r>
      <w:r w:rsidR="009773E7" w:rsidRPr="00195C0F">
        <w:rPr>
          <w:rFonts w:ascii="TH SarabunPSK" w:hAnsi="TH SarabunPSK" w:cs="TH SarabunPSK" w:hint="cs"/>
          <w:sz w:val="28"/>
          <w:cs/>
        </w:rPr>
        <w:t>อยู่</w:t>
      </w:r>
      <w:r w:rsidRPr="00195C0F">
        <w:rPr>
          <w:rFonts w:ascii="TH SarabunPSK" w:hAnsi="TH SarabunPSK" w:cs="TH SarabunPSK" w:hint="cs"/>
          <w:sz w:val="28"/>
          <w:cs/>
        </w:rPr>
        <w:t>ที่</w:t>
      </w:r>
      <w:r w:rsidR="00195C0F" w:rsidRPr="00195C0F">
        <w:rPr>
          <w:rFonts w:ascii="TH SarabunPSK" w:hAnsi="TH SarabunPSK" w:cs="TH SarabunPSK"/>
          <w:sz w:val="28"/>
        </w:rPr>
        <w:t xml:space="preserve"> 592</w:t>
      </w:r>
      <w:r w:rsidR="00280060" w:rsidRPr="00195C0F">
        <w:rPr>
          <w:rFonts w:ascii="TH SarabunPSK" w:eastAsia="Times New Roman" w:hAnsi="TH SarabunPSK" w:cs="TH SarabunPSK" w:hint="cs"/>
          <w:sz w:val="28"/>
          <w:cs/>
        </w:rPr>
        <w:t xml:space="preserve"> </w:t>
      </w:r>
      <w:r w:rsidRPr="00195C0F">
        <w:rPr>
          <w:rFonts w:ascii="TH SarabunPSK" w:hAnsi="TH SarabunPSK" w:cs="TH SarabunPSK"/>
          <w:sz w:val="28"/>
        </w:rPr>
        <w:t>USD</w:t>
      </w:r>
      <w:r w:rsidRPr="00195C0F">
        <w:rPr>
          <w:rFonts w:ascii="TH SarabunPSK" w:hAnsi="TH SarabunPSK" w:cs="TH SarabunPSK"/>
          <w:sz w:val="28"/>
          <w:cs/>
        </w:rPr>
        <w:t>/</w:t>
      </w:r>
      <w:r w:rsidRPr="00195C0F">
        <w:rPr>
          <w:rFonts w:ascii="TH SarabunPSK" w:hAnsi="TH SarabunPSK" w:cs="TH SarabunPSK"/>
          <w:sz w:val="28"/>
        </w:rPr>
        <w:t>TEU</w:t>
      </w:r>
      <w:r w:rsidRPr="00195C0F">
        <w:rPr>
          <w:rFonts w:ascii="TH SarabunPSK" w:hAnsi="TH SarabunPSK" w:cs="TH SarabunPSK"/>
          <w:sz w:val="28"/>
          <w:cs/>
        </w:rPr>
        <w:t xml:space="preserve"> </w:t>
      </w:r>
      <w:r w:rsidRPr="00195C0F">
        <w:rPr>
          <w:rFonts w:ascii="TH SarabunPSK" w:hAnsi="TH SarabunPSK" w:cs="TH SarabunPSK" w:hint="cs"/>
          <w:sz w:val="28"/>
          <w:cs/>
        </w:rPr>
        <w:t xml:space="preserve">และ </w:t>
      </w:r>
      <w:r w:rsidR="00195C0F" w:rsidRPr="00195C0F">
        <w:rPr>
          <w:rFonts w:ascii="TH SarabunPSK" w:eastAsia="Times New Roman" w:hAnsi="TH SarabunPSK" w:cs="TH SarabunPSK"/>
          <w:sz w:val="28"/>
        </w:rPr>
        <w:t>884</w:t>
      </w:r>
      <w:r w:rsidR="009C09D4" w:rsidRPr="00195C0F">
        <w:rPr>
          <w:rFonts w:ascii="TH SarabunPSK" w:eastAsia="Times New Roman" w:hAnsi="TH SarabunPSK" w:cs="TH SarabunPSK"/>
          <w:sz w:val="28"/>
        </w:rPr>
        <w:t xml:space="preserve"> </w:t>
      </w:r>
      <w:r w:rsidRPr="00195C0F">
        <w:rPr>
          <w:rFonts w:ascii="TH SarabunPSK" w:hAnsi="TH SarabunPSK" w:cs="TH SarabunPSK"/>
          <w:sz w:val="28"/>
        </w:rPr>
        <w:t>USD</w:t>
      </w:r>
      <w:r w:rsidRPr="00195C0F">
        <w:rPr>
          <w:rFonts w:ascii="TH SarabunPSK" w:hAnsi="TH SarabunPSK" w:cs="TH SarabunPSK"/>
          <w:sz w:val="28"/>
          <w:cs/>
        </w:rPr>
        <w:t>/</w:t>
      </w:r>
      <w:r w:rsidRPr="00195C0F">
        <w:rPr>
          <w:rFonts w:ascii="TH SarabunPSK" w:hAnsi="TH SarabunPSK" w:cs="TH SarabunPSK"/>
          <w:sz w:val="28"/>
        </w:rPr>
        <w:t>FEU</w:t>
      </w:r>
      <w:r w:rsidR="001A7AEA" w:rsidRPr="00195C0F">
        <w:rPr>
          <w:rFonts w:ascii="TH SarabunPSK" w:hAnsi="TH SarabunPSK" w:cs="TH SarabunPSK" w:hint="cs"/>
          <w:sz w:val="28"/>
          <w:cs/>
        </w:rPr>
        <w:t xml:space="preserve"> ในขณะที่ค่า </w:t>
      </w:r>
      <w:r w:rsidR="001A7AEA" w:rsidRPr="00195C0F">
        <w:rPr>
          <w:rFonts w:ascii="TH SarabunPSK" w:hAnsi="TH SarabunPSK" w:cs="TH SarabunPSK"/>
          <w:sz w:val="28"/>
        </w:rPr>
        <w:t xml:space="preserve">IMO Sox Compliance Charge </w:t>
      </w:r>
      <w:r w:rsidR="00226E4E">
        <w:rPr>
          <w:rFonts w:ascii="TH SarabunPSK" w:hAnsi="TH SarabunPSK" w:cs="TH SarabunPSK" w:hint="cs"/>
          <w:sz w:val="28"/>
          <w:cs/>
        </w:rPr>
        <w:t>คงที่</w:t>
      </w:r>
      <w:r w:rsidR="00AF2308" w:rsidRPr="007810B5">
        <w:rPr>
          <w:rFonts w:ascii="TH SarabunPSK" w:hAnsi="TH SarabunPSK" w:cs="TH SarabunPSK" w:hint="cs"/>
          <w:sz w:val="28"/>
          <w:cs/>
        </w:rPr>
        <w:t>เช่นเดียวกัน</w:t>
      </w:r>
    </w:p>
    <w:p w14:paraId="4A1462B9" w14:textId="3DB9C1B7" w:rsidR="00B06A44" w:rsidRPr="00900797" w:rsidRDefault="00B06A44" w:rsidP="00B06A44">
      <w:pPr>
        <w:ind w:firstLine="720"/>
        <w:jc w:val="thaiDistribute"/>
        <w:rPr>
          <w:rFonts w:ascii="TH SarabunPSK" w:hAnsi="TH SarabunPSK" w:cs="TH SarabunPSK"/>
          <w:sz w:val="28"/>
        </w:rPr>
      </w:pPr>
      <w:r w:rsidRPr="007810B5">
        <w:rPr>
          <w:rFonts w:ascii="TH SarabunPSK" w:hAnsi="TH SarabunPSK" w:cs="TH SarabunPSK" w:hint="cs"/>
          <w:sz w:val="28"/>
          <w:cs/>
        </w:rPr>
        <w:t>ส่วนเส้นทาง</w:t>
      </w:r>
      <w:r w:rsidRPr="007810B5">
        <w:rPr>
          <w:rFonts w:ascii="TH SarabunPSK" w:hAnsi="TH SarabunPSK" w:cs="TH SarabunPSK"/>
          <w:sz w:val="28"/>
          <w:cs/>
        </w:rPr>
        <w:t>สหรัฐอเมริกา</w:t>
      </w:r>
      <w:r w:rsidRPr="007810B5">
        <w:rPr>
          <w:rFonts w:ascii="TH SarabunPSK" w:hAnsi="TH SarabunPSK" w:cs="TH SarabunPSK"/>
          <w:sz w:val="28"/>
        </w:rPr>
        <w:t xml:space="preserve"> </w:t>
      </w:r>
      <w:r w:rsidR="00642A3B" w:rsidRPr="007810B5">
        <w:rPr>
          <w:rFonts w:ascii="TH SarabunPSK" w:hAnsi="TH SarabunPSK" w:cs="TH SarabunPSK" w:hint="cs"/>
          <w:sz w:val="28"/>
          <w:cs/>
        </w:rPr>
        <w:t>ค่าระวางในครึ่งเดือน</w:t>
      </w:r>
      <w:r w:rsidR="00226E4E">
        <w:rPr>
          <w:rFonts w:ascii="TH SarabunPSK" w:hAnsi="TH SarabunPSK" w:cs="TH SarabunPSK" w:hint="cs"/>
          <w:sz w:val="28"/>
          <w:cs/>
        </w:rPr>
        <w:t>หลัง</w:t>
      </w:r>
      <w:r w:rsidR="00642A3B" w:rsidRPr="007810B5">
        <w:rPr>
          <w:rFonts w:ascii="TH SarabunPSK" w:hAnsi="TH SarabunPSK" w:cs="TH SarabunPSK" w:hint="cs"/>
          <w:sz w:val="28"/>
          <w:cs/>
        </w:rPr>
        <w:t>ของเดือน</w:t>
      </w:r>
      <w:r w:rsidR="00022EC7" w:rsidRPr="007810B5">
        <w:rPr>
          <w:rFonts w:ascii="TH SarabunPSK" w:hAnsi="TH SarabunPSK" w:cs="TH SarabunPSK" w:hint="cs"/>
          <w:sz w:val="28"/>
          <w:cs/>
        </w:rPr>
        <w:t>กรกฎาคม</w:t>
      </w:r>
      <w:r w:rsidR="00642A3B" w:rsidRPr="007810B5">
        <w:rPr>
          <w:rFonts w:ascii="TH SarabunPSK" w:hAnsi="TH SarabunPSK" w:cs="TH SarabunPSK" w:hint="cs"/>
          <w:sz w:val="28"/>
          <w:cs/>
        </w:rPr>
        <w:t xml:space="preserve"> </w:t>
      </w:r>
      <w:r w:rsidRPr="007810B5">
        <w:rPr>
          <w:rFonts w:ascii="TH SarabunPSK" w:hAnsi="TH SarabunPSK" w:cs="TH SarabunPSK" w:hint="cs"/>
          <w:sz w:val="28"/>
          <w:cs/>
        </w:rPr>
        <w:t xml:space="preserve">ค่าระวางฝั่ง </w:t>
      </w:r>
      <w:r w:rsidRPr="007810B5">
        <w:rPr>
          <w:rFonts w:ascii="TH SarabunPSK" w:hAnsi="TH SarabunPSK" w:cs="TH SarabunPSK"/>
          <w:sz w:val="28"/>
        </w:rPr>
        <w:t>West Coast</w:t>
      </w:r>
      <w:r w:rsidR="00C72DD3" w:rsidRPr="007810B5">
        <w:rPr>
          <w:rFonts w:ascii="TH SarabunPSK" w:hAnsi="TH SarabunPSK" w:cs="TH SarabunPSK" w:hint="cs"/>
          <w:sz w:val="28"/>
          <w:cs/>
        </w:rPr>
        <w:t xml:space="preserve"> </w:t>
      </w:r>
      <w:r w:rsidR="007810B5" w:rsidRPr="007810B5">
        <w:rPr>
          <w:rFonts w:ascii="TH SarabunPSK" w:hAnsi="TH SarabunPSK" w:cs="TH SarabunPSK" w:hint="cs"/>
          <w:sz w:val="28"/>
          <w:cs/>
        </w:rPr>
        <w:t>เพิ่มขึ้น</w:t>
      </w:r>
      <w:r w:rsidR="00642A3B" w:rsidRPr="007810B5">
        <w:rPr>
          <w:rFonts w:ascii="TH SarabunPSK" w:hAnsi="TH SarabunPSK" w:cs="TH SarabunPSK" w:hint="cs"/>
          <w:sz w:val="28"/>
          <w:cs/>
        </w:rPr>
        <w:t xml:space="preserve"> </w:t>
      </w:r>
      <w:r w:rsidR="009C5479" w:rsidRPr="007810B5">
        <w:rPr>
          <w:rFonts w:ascii="TH SarabunPSK" w:hAnsi="TH SarabunPSK" w:cs="TH SarabunPSK" w:hint="cs"/>
          <w:sz w:val="28"/>
          <w:cs/>
        </w:rPr>
        <w:t>โดย</w:t>
      </w:r>
      <w:r w:rsidR="00CC4074" w:rsidRPr="007810B5">
        <w:rPr>
          <w:rFonts w:ascii="TH SarabunPSK" w:hAnsi="TH SarabunPSK" w:cs="TH SarabunPSK" w:hint="cs"/>
          <w:sz w:val="28"/>
          <w:cs/>
        </w:rPr>
        <w:t>อยู่ที่</w:t>
      </w:r>
      <w:r w:rsidR="00D15C4E" w:rsidRPr="007810B5">
        <w:rPr>
          <w:rFonts w:ascii="TH SarabunPSK" w:hAnsi="TH SarabunPSK" w:cs="TH SarabunPSK"/>
          <w:sz w:val="28"/>
        </w:rPr>
        <w:t xml:space="preserve"> </w:t>
      </w:r>
      <w:r w:rsidR="007810B5" w:rsidRPr="007810B5">
        <w:rPr>
          <w:rFonts w:ascii="TH SarabunPSK" w:hAnsi="TH SarabunPSK" w:cs="TH SarabunPSK"/>
          <w:sz w:val="28"/>
        </w:rPr>
        <w:t>1,</w:t>
      </w:r>
      <w:r w:rsidR="00226E4E">
        <w:rPr>
          <w:rFonts w:ascii="TH SarabunPSK" w:hAnsi="TH SarabunPSK" w:cs="TH SarabunPSK" w:hint="cs"/>
          <w:sz w:val="28"/>
          <w:cs/>
        </w:rPr>
        <w:t>58</w:t>
      </w:r>
      <w:r w:rsidR="00703C3C" w:rsidRPr="007810B5">
        <w:rPr>
          <w:rFonts w:ascii="TH SarabunPSK" w:hAnsi="TH SarabunPSK" w:cs="TH SarabunPSK"/>
          <w:sz w:val="28"/>
        </w:rPr>
        <w:t xml:space="preserve">0 </w:t>
      </w:r>
      <w:r w:rsidR="009773E7" w:rsidRPr="007810B5">
        <w:rPr>
          <w:rFonts w:ascii="TH SarabunPSK" w:hAnsi="TH SarabunPSK" w:cs="TH SarabunPSK" w:hint="cs"/>
          <w:sz w:val="28"/>
          <w:cs/>
        </w:rPr>
        <w:t xml:space="preserve"> </w:t>
      </w:r>
      <w:r w:rsidRPr="007810B5">
        <w:rPr>
          <w:rFonts w:ascii="TH SarabunPSK" w:hAnsi="TH SarabunPSK" w:cs="TH SarabunPSK"/>
          <w:sz w:val="28"/>
        </w:rPr>
        <w:t xml:space="preserve">USD/TEU </w:t>
      </w:r>
      <w:r w:rsidRPr="007810B5">
        <w:rPr>
          <w:rFonts w:ascii="TH SarabunPSK" w:hAnsi="TH SarabunPSK" w:cs="TH SarabunPSK" w:hint="cs"/>
          <w:sz w:val="28"/>
          <w:cs/>
        </w:rPr>
        <w:t>และ</w:t>
      </w:r>
      <w:r w:rsidRPr="007810B5">
        <w:rPr>
          <w:rFonts w:ascii="TH SarabunPSK" w:hAnsi="TH SarabunPSK" w:cs="TH SarabunPSK"/>
          <w:sz w:val="28"/>
        </w:rPr>
        <w:t xml:space="preserve"> </w:t>
      </w:r>
      <w:r w:rsidR="00D15C4E" w:rsidRPr="007810B5">
        <w:rPr>
          <w:rFonts w:ascii="TH SarabunPSK" w:hAnsi="TH SarabunPSK" w:cs="TH SarabunPSK"/>
          <w:sz w:val="28"/>
        </w:rPr>
        <w:t>1,</w:t>
      </w:r>
      <w:r w:rsidR="00226E4E">
        <w:rPr>
          <w:rFonts w:ascii="TH SarabunPSK" w:hAnsi="TH SarabunPSK" w:cs="TH SarabunPSK" w:hint="cs"/>
          <w:sz w:val="28"/>
          <w:cs/>
        </w:rPr>
        <w:t>8</w:t>
      </w:r>
      <w:r w:rsidR="007810B5" w:rsidRPr="007810B5">
        <w:rPr>
          <w:rFonts w:ascii="TH SarabunPSK" w:hAnsi="TH SarabunPSK" w:cs="TH SarabunPSK"/>
          <w:sz w:val="28"/>
        </w:rPr>
        <w:t>5</w:t>
      </w:r>
      <w:r w:rsidR="00D15C4E" w:rsidRPr="007810B5">
        <w:rPr>
          <w:rFonts w:ascii="TH SarabunPSK" w:hAnsi="TH SarabunPSK" w:cs="TH SarabunPSK"/>
          <w:sz w:val="28"/>
        </w:rPr>
        <w:t>0</w:t>
      </w:r>
      <w:r w:rsidRPr="007810B5">
        <w:rPr>
          <w:rFonts w:ascii="TH SarabunPSK" w:hAnsi="TH SarabunPSK" w:cs="TH SarabunPSK"/>
          <w:sz w:val="28"/>
        </w:rPr>
        <w:t xml:space="preserve"> USD/FEU </w:t>
      </w:r>
      <w:r w:rsidRPr="007810B5">
        <w:rPr>
          <w:rFonts w:ascii="TH SarabunPSK" w:hAnsi="TH SarabunPSK" w:cs="TH SarabunPSK" w:hint="cs"/>
          <w:sz w:val="28"/>
          <w:cs/>
        </w:rPr>
        <w:t>ในขณะที่ค่าระวางฝั่ง</w:t>
      </w:r>
      <w:r w:rsidR="007810B5" w:rsidRPr="007810B5">
        <w:rPr>
          <w:rFonts w:ascii="TH SarabunPSK" w:hAnsi="TH SarabunPSK" w:cs="TH SarabunPSK" w:hint="cs"/>
          <w:sz w:val="28"/>
          <w:cs/>
        </w:rPr>
        <w:t>เพิ่มขึ้นเช่นเดียวกัน โดยอยู่ที่</w:t>
      </w:r>
      <w:r w:rsidRPr="007810B5">
        <w:rPr>
          <w:rFonts w:ascii="TH SarabunPSK" w:hAnsi="TH SarabunPSK" w:cs="TH SarabunPSK" w:hint="cs"/>
          <w:sz w:val="28"/>
          <w:cs/>
        </w:rPr>
        <w:t xml:space="preserve"> </w:t>
      </w:r>
      <w:r w:rsidRPr="007810B5">
        <w:rPr>
          <w:rFonts w:ascii="TH SarabunPSK" w:hAnsi="TH SarabunPSK" w:cs="TH SarabunPSK"/>
          <w:sz w:val="28"/>
        </w:rPr>
        <w:t>East Coast</w:t>
      </w:r>
      <w:r w:rsidR="00244DB3" w:rsidRPr="007810B5">
        <w:rPr>
          <w:rFonts w:ascii="TH SarabunPSK" w:hAnsi="TH SarabunPSK" w:cs="TH SarabunPSK" w:hint="cs"/>
          <w:sz w:val="28"/>
          <w:cs/>
        </w:rPr>
        <w:t xml:space="preserve"> </w:t>
      </w:r>
      <w:r w:rsidR="00226E4E">
        <w:rPr>
          <w:rFonts w:ascii="TH SarabunPSK" w:hAnsi="TH SarabunPSK" w:cs="TH SarabunPSK" w:hint="cs"/>
          <w:sz w:val="28"/>
          <w:cs/>
        </w:rPr>
        <w:t>2</w:t>
      </w:r>
      <w:r w:rsidR="00703C3C" w:rsidRPr="007810B5">
        <w:rPr>
          <w:rFonts w:ascii="TH SarabunPSK" w:hAnsi="TH SarabunPSK" w:cs="TH SarabunPSK"/>
          <w:sz w:val="28"/>
        </w:rPr>
        <w:t>,</w:t>
      </w:r>
      <w:r w:rsidR="00226E4E">
        <w:rPr>
          <w:rFonts w:ascii="TH SarabunPSK" w:hAnsi="TH SarabunPSK" w:cs="TH SarabunPSK" w:hint="cs"/>
          <w:sz w:val="28"/>
          <w:cs/>
        </w:rPr>
        <w:t>20</w:t>
      </w:r>
      <w:r w:rsidR="00D15C4E" w:rsidRPr="007810B5">
        <w:rPr>
          <w:rFonts w:ascii="TH SarabunPSK" w:hAnsi="TH SarabunPSK" w:cs="TH SarabunPSK"/>
          <w:sz w:val="28"/>
        </w:rPr>
        <w:t>0</w:t>
      </w:r>
      <w:r w:rsidRPr="007810B5">
        <w:rPr>
          <w:rFonts w:ascii="TH SarabunPSK" w:hAnsi="TH SarabunPSK" w:cs="TH SarabunPSK"/>
          <w:sz w:val="28"/>
        </w:rPr>
        <w:t xml:space="preserve"> USD/TEU </w:t>
      </w:r>
      <w:r w:rsidRPr="007810B5">
        <w:rPr>
          <w:rFonts w:ascii="TH SarabunPSK" w:hAnsi="TH SarabunPSK" w:cs="TH SarabunPSK" w:hint="cs"/>
          <w:sz w:val="28"/>
          <w:cs/>
        </w:rPr>
        <w:t>และ</w:t>
      </w:r>
      <w:r w:rsidR="00244DB3" w:rsidRPr="007810B5">
        <w:rPr>
          <w:rFonts w:ascii="TH SarabunPSK" w:hAnsi="TH SarabunPSK" w:cs="TH SarabunPSK" w:hint="cs"/>
          <w:sz w:val="28"/>
          <w:cs/>
        </w:rPr>
        <w:t xml:space="preserve"> </w:t>
      </w:r>
      <w:r w:rsidR="00CE73DA" w:rsidRPr="007810B5">
        <w:rPr>
          <w:rFonts w:ascii="TH SarabunPSK" w:hAnsi="TH SarabunPSK" w:cs="TH SarabunPSK"/>
          <w:sz w:val="28"/>
        </w:rPr>
        <w:t>2</w:t>
      </w:r>
      <w:r w:rsidR="00D15C4E" w:rsidRPr="007810B5">
        <w:rPr>
          <w:rFonts w:ascii="TH SarabunPSK" w:hAnsi="TH SarabunPSK" w:cs="TH SarabunPSK"/>
          <w:sz w:val="28"/>
        </w:rPr>
        <w:t>,</w:t>
      </w:r>
      <w:r w:rsidR="00226E4E">
        <w:rPr>
          <w:rFonts w:ascii="TH SarabunPSK" w:hAnsi="TH SarabunPSK" w:cs="TH SarabunPSK" w:hint="cs"/>
          <w:sz w:val="28"/>
          <w:cs/>
        </w:rPr>
        <w:t>9</w:t>
      </w:r>
      <w:r w:rsidR="00703C3C" w:rsidRPr="007810B5">
        <w:rPr>
          <w:rFonts w:ascii="TH SarabunPSK" w:hAnsi="TH SarabunPSK" w:cs="TH SarabunPSK"/>
          <w:sz w:val="28"/>
        </w:rPr>
        <w:t>5</w:t>
      </w:r>
      <w:r w:rsidR="009C5479" w:rsidRPr="007810B5">
        <w:rPr>
          <w:rFonts w:ascii="TH SarabunPSK" w:hAnsi="TH SarabunPSK" w:cs="TH SarabunPSK"/>
          <w:sz w:val="28"/>
        </w:rPr>
        <w:t>0</w:t>
      </w:r>
      <w:r w:rsidRPr="007810B5">
        <w:rPr>
          <w:rFonts w:ascii="TH SarabunPSK" w:hAnsi="TH SarabunPSK" w:cs="TH SarabunPSK"/>
          <w:sz w:val="28"/>
        </w:rPr>
        <w:t xml:space="preserve"> USD/FEU</w:t>
      </w:r>
      <w:r w:rsidRPr="00814053">
        <w:rPr>
          <w:rFonts w:ascii="TH SarabunPSK" w:hAnsi="TH SarabunPSK" w:cs="TH SarabunPSK" w:hint="cs"/>
          <w:sz w:val="28"/>
          <w:cs/>
        </w:rPr>
        <w:t xml:space="preserve"> </w:t>
      </w:r>
    </w:p>
    <w:p w14:paraId="0B1C330B" w14:textId="77777777" w:rsidR="00B06A44" w:rsidRPr="00900797" w:rsidRDefault="00B06A44" w:rsidP="00B06A44">
      <w:pPr>
        <w:jc w:val="thaiDistribute"/>
        <w:rPr>
          <w:rFonts w:ascii="TH SarabunPSK" w:hAnsi="TH SarabunPSK" w:cs="TH SarabunPSK"/>
          <w:sz w:val="10"/>
          <w:szCs w:val="10"/>
        </w:rPr>
      </w:pPr>
    </w:p>
    <w:p w14:paraId="53DEECAF" w14:textId="77777777" w:rsidR="00B06A44" w:rsidRPr="00900797" w:rsidRDefault="00B06A44" w:rsidP="00B06A44">
      <w:pPr>
        <w:jc w:val="thaiDistribute"/>
        <w:rPr>
          <w:rFonts w:ascii="TH SarabunPSK" w:hAnsi="TH SarabunPSK" w:cs="TH SarabunPSK"/>
          <w:sz w:val="24"/>
          <w:szCs w:val="24"/>
        </w:rPr>
      </w:pPr>
      <w:r w:rsidRPr="00900797">
        <w:rPr>
          <w:rFonts w:ascii="TH SarabunPSK" w:hAnsi="TH SarabunPSK" w:cs="TH SarabunPSK"/>
          <w:b/>
          <w:bCs/>
          <w:i/>
          <w:iCs/>
          <w:sz w:val="36"/>
          <w:szCs w:val="36"/>
        </w:rPr>
        <w:t xml:space="preserve">CONTAINER FREIGHT RATE </w:t>
      </w:r>
      <w:r w:rsidRPr="00900797">
        <w:rPr>
          <w:rFonts w:ascii="TH SarabunPSK" w:hAnsi="TH SarabunPSK" w:cs="TH SarabunPSK"/>
          <w:b/>
          <w:bCs/>
          <w:i/>
          <w:iCs/>
          <w:sz w:val="36"/>
          <w:szCs w:val="36"/>
          <w:cs/>
        </w:rPr>
        <w:t>(</w:t>
      </w:r>
      <w:r w:rsidRPr="00900797">
        <w:rPr>
          <w:rFonts w:ascii="TH SarabunPSK" w:hAnsi="TH SarabunPSK" w:cs="TH SarabunPSK"/>
          <w:b/>
          <w:bCs/>
          <w:i/>
          <w:iCs/>
          <w:sz w:val="36"/>
          <w:szCs w:val="36"/>
        </w:rPr>
        <w:t>REEFER</w:t>
      </w:r>
      <w:r w:rsidRPr="00900797">
        <w:rPr>
          <w:rFonts w:ascii="TH SarabunPSK" w:hAnsi="TH SarabunPSK" w:cs="TH SarabunPSK"/>
          <w:b/>
          <w:bCs/>
          <w:i/>
          <w:iCs/>
          <w:sz w:val="36"/>
          <w:szCs w:val="36"/>
          <w:cs/>
        </w:rPr>
        <w:t>)</w:t>
      </w:r>
      <w:r w:rsidRPr="00900797">
        <w:rPr>
          <w:rFonts w:ascii="TH SarabunPSK" w:hAnsi="TH SarabunPSK" w:cs="TH SarabunPSK"/>
          <w:sz w:val="24"/>
          <w:szCs w:val="24"/>
          <w:cs/>
        </w:rPr>
        <w:t xml:space="preserve"> </w:t>
      </w:r>
    </w:p>
    <w:p w14:paraId="2A2ADE8D" w14:textId="77777777" w:rsidR="00B06A44" w:rsidRPr="00900797" w:rsidRDefault="00B06A44" w:rsidP="00B06A44">
      <w:pPr>
        <w:jc w:val="thaiDistribute"/>
        <w:rPr>
          <w:rFonts w:ascii="TH SarabunPSK" w:hAnsi="TH SarabunPSK" w:cs="TH SarabunPSK"/>
          <w:sz w:val="24"/>
          <w:szCs w:val="24"/>
        </w:rPr>
      </w:pP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260"/>
        <w:gridCol w:w="1440"/>
        <w:gridCol w:w="3150"/>
        <w:gridCol w:w="2700"/>
      </w:tblGrid>
      <w:tr w:rsidR="00B06A44" w:rsidRPr="007810B5" w14:paraId="5C0C9D3D" w14:textId="77777777" w:rsidTr="00192BD6">
        <w:trPr>
          <w:trHeight w:val="465"/>
          <w:jc w:val="center"/>
        </w:trPr>
        <w:tc>
          <w:tcPr>
            <w:tcW w:w="1975" w:type="dxa"/>
            <w:vMerge w:val="restart"/>
            <w:shd w:val="clear" w:color="auto" w:fill="auto"/>
            <w:vAlign w:val="center"/>
            <w:hideMark/>
          </w:tcPr>
          <w:p w14:paraId="49A88D0E" w14:textId="77777777" w:rsidR="00B06A44" w:rsidRPr="007810B5" w:rsidRDefault="00B06A44" w:rsidP="00192BD6">
            <w:pPr>
              <w:jc w:val="center"/>
              <w:rPr>
                <w:rFonts w:ascii="TH SarabunPSK" w:eastAsia="Times New Roman" w:hAnsi="TH SarabunPSK" w:cs="TH SarabunPSK"/>
                <w:b/>
                <w:bCs/>
                <w:sz w:val="32"/>
                <w:szCs w:val="32"/>
              </w:rPr>
            </w:pPr>
            <w:r w:rsidRPr="007810B5">
              <w:rPr>
                <w:rFonts w:ascii="TH SarabunPSK" w:eastAsia="Times New Roman" w:hAnsi="TH SarabunPSK" w:cs="TH SarabunPSK"/>
                <w:b/>
                <w:bCs/>
                <w:sz w:val="32"/>
                <w:szCs w:val="32"/>
              </w:rPr>
              <w:t>ROUTE</w:t>
            </w:r>
          </w:p>
        </w:tc>
        <w:tc>
          <w:tcPr>
            <w:tcW w:w="2700" w:type="dxa"/>
            <w:gridSpan w:val="2"/>
            <w:shd w:val="clear" w:color="auto" w:fill="auto"/>
            <w:vAlign w:val="center"/>
            <w:hideMark/>
          </w:tcPr>
          <w:p w14:paraId="62383703" w14:textId="77777777" w:rsidR="00B06A44" w:rsidRPr="007810B5" w:rsidRDefault="00B06A44" w:rsidP="00192BD6">
            <w:pPr>
              <w:jc w:val="center"/>
              <w:rPr>
                <w:rFonts w:ascii="TH SarabunPSK" w:eastAsia="Times New Roman" w:hAnsi="TH SarabunPSK" w:cs="TH SarabunPSK"/>
                <w:b/>
                <w:bCs/>
                <w:sz w:val="32"/>
                <w:szCs w:val="32"/>
              </w:rPr>
            </w:pPr>
            <w:r w:rsidRPr="007810B5">
              <w:rPr>
                <w:rFonts w:ascii="TH SarabunPSK" w:eastAsia="Times New Roman" w:hAnsi="TH SarabunPSK" w:cs="TH SarabunPSK"/>
                <w:b/>
                <w:bCs/>
                <w:sz w:val="32"/>
                <w:szCs w:val="32"/>
              </w:rPr>
              <w:t>SIZE</w:t>
            </w:r>
          </w:p>
        </w:tc>
        <w:tc>
          <w:tcPr>
            <w:tcW w:w="3150" w:type="dxa"/>
            <w:vMerge w:val="restart"/>
          </w:tcPr>
          <w:p w14:paraId="21A361A2" w14:textId="77777777" w:rsidR="00B06A44" w:rsidRPr="007810B5" w:rsidRDefault="00B06A44" w:rsidP="00192BD6">
            <w:pPr>
              <w:jc w:val="center"/>
              <w:rPr>
                <w:rFonts w:ascii="TH SarabunPSK" w:eastAsia="Times New Roman" w:hAnsi="TH SarabunPSK" w:cs="TH SarabunPSK"/>
                <w:b/>
                <w:bCs/>
                <w:sz w:val="32"/>
                <w:szCs w:val="32"/>
              </w:rPr>
            </w:pPr>
            <w:r w:rsidRPr="007810B5">
              <w:rPr>
                <w:rFonts w:ascii="TH SarabunPSK" w:eastAsia="Times New Roman" w:hAnsi="TH SarabunPSK" w:cs="TH SarabunPSK"/>
                <w:b/>
                <w:bCs/>
                <w:sz w:val="32"/>
                <w:szCs w:val="32"/>
              </w:rPr>
              <w:t>Bunker Surcharge / Low Sulphur Surcharge</w:t>
            </w:r>
          </w:p>
        </w:tc>
        <w:tc>
          <w:tcPr>
            <w:tcW w:w="2700" w:type="dxa"/>
            <w:vMerge w:val="restart"/>
            <w:shd w:val="clear" w:color="auto" w:fill="auto"/>
            <w:vAlign w:val="center"/>
            <w:hideMark/>
          </w:tcPr>
          <w:p w14:paraId="13E53AC7" w14:textId="77777777" w:rsidR="00B06A44" w:rsidRPr="007810B5" w:rsidRDefault="00B06A44" w:rsidP="00192BD6">
            <w:pPr>
              <w:jc w:val="center"/>
              <w:rPr>
                <w:rFonts w:ascii="TH SarabunPSK" w:eastAsia="Times New Roman" w:hAnsi="TH SarabunPSK" w:cs="TH SarabunPSK"/>
                <w:b/>
                <w:bCs/>
                <w:sz w:val="32"/>
                <w:szCs w:val="32"/>
              </w:rPr>
            </w:pPr>
            <w:r w:rsidRPr="007810B5">
              <w:rPr>
                <w:rFonts w:ascii="TH SarabunPSK" w:eastAsia="Times New Roman" w:hAnsi="TH SarabunPSK" w:cs="TH SarabunPSK"/>
                <w:b/>
                <w:bCs/>
                <w:sz w:val="32"/>
                <w:szCs w:val="32"/>
              </w:rPr>
              <w:t>Remark</w:t>
            </w:r>
          </w:p>
        </w:tc>
      </w:tr>
      <w:tr w:rsidR="00B06A44" w:rsidRPr="007810B5" w14:paraId="4780C00E" w14:textId="77777777" w:rsidTr="00192BD6">
        <w:trPr>
          <w:trHeight w:val="420"/>
          <w:jc w:val="center"/>
        </w:trPr>
        <w:tc>
          <w:tcPr>
            <w:tcW w:w="1975" w:type="dxa"/>
            <w:vMerge/>
            <w:vAlign w:val="center"/>
            <w:hideMark/>
          </w:tcPr>
          <w:p w14:paraId="6AF908CC" w14:textId="77777777" w:rsidR="00B06A44" w:rsidRPr="007810B5" w:rsidRDefault="00B06A44" w:rsidP="00192BD6">
            <w:pPr>
              <w:rPr>
                <w:rFonts w:ascii="TH SarabunPSK" w:eastAsia="Times New Roman" w:hAnsi="TH SarabunPSK" w:cs="TH SarabunPSK"/>
                <w:b/>
                <w:bCs/>
                <w:sz w:val="32"/>
                <w:szCs w:val="32"/>
              </w:rPr>
            </w:pPr>
          </w:p>
        </w:tc>
        <w:tc>
          <w:tcPr>
            <w:tcW w:w="1260" w:type="dxa"/>
            <w:shd w:val="clear" w:color="auto" w:fill="auto"/>
            <w:vAlign w:val="center"/>
            <w:hideMark/>
          </w:tcPr>
          <w:p w14:paraId="6ED35991" w14:textId="77777777" w:rsidR="00B06A44" w:rsidRPr="007810B5" w:rsidRDefault="00B06A44" w:rsidP="00192BD6">
            <w:pPr>
              <w:jc w:val="center"/>
              <w:rPr>
                <w:rFonts w:ascii="TH SarabunPSK" w:eastAsia="Times New Roman" w:hAnsi="TH SarabunPSK" w:cs="TH SarabunPSK"/>
                <w:b/>
                <w:bCs/>
                <w:sz w:val="28"/>
              </w:rPr>
            </w:pPr>
            <w:r w:rsidRPr="007810B5">
              <w:rPr>
                <w:rFonts w:ascii="TH SarabunPSK" w:eastAsia="Times New Roman" w:hAnsi="TH SarabunPSK" w:cs="TH SarabunPSK"/>
                <w:b/>
                <w:bCs/>
                <w:sz w:val="28"/>
              </w:rPr>
              <w:t>USD</w:t>
            </w:r>
            <w:r w:rsidRPr="007810B5">
              <w:rPr>
                <w:rFonts w:ascii="TH SarabunPSK" w:eastAsia="Times New Roman" w:hAnsi="TH SarabunPSK" w:cs="TH SarabunPSK"/>
                <w:b/>
                <w:bCs/>
                <w:sz w:val="28"/>
                <w:cs/>
              </w:rPr>
              <w:t>/</w:t>
            </w:r>
            <w:r w:rsidRPr="007810B5">
              <w:rPr>
                <w:rFonts w:ascii="TH SarabunPSK" w:eastAsia="Times New Roman" w:hAnsi="TH SarabunPSK" w:cs="TH SarabunPSK"/>
                <w:b/>
                <w:bCs/>
                <w:sz w:val="28"/>
              </w:rPr>
              <w:t>20</w:t>
            </w:r>
            <w:r w:rsidRPr="007810B5">
              <w:rPr>
                <w:rFonts w:ascii="TH SarabunPSK" w:eastAsia="Times New Roman" w:hAnsi="TH SarabunPSK" w:cs="TH SarabunPSK"/>
                <w:b/>
                <w:bCs/>
                <w:sz w:val="28"/>
                <w:cs/>
              </w:rPr>
              <w:t>’</w:t>
            </w:r>
          </w:p>
        </w:tc>
        <w:tc>
          <w:tcPr>
            <w:tcW w:w="1440" w:type="dxa"/>
            <w:shd w:val="clear" w:color="auto" w:fill="auto"/>
            <w:vAlign w:val="center"/>
            <w:hideMark/>
          </w:tcPr>
          <w:p w14:paraId="3D1FF966" w14:textId="77777777" w:rsidR="00B06A44" w:rsidRPr="007810B5" w:rsidRDefault="00B06A44" w:rsidP="00192BD6">
            <w:pPr>
              <w:jc w:val="center"/>
              <w:rPr>
                <w:rFonts w:ascii="TH SarabunPSK" w:eastAsia="Times New Roman" w:hAnsi="TH SarabunPSK" w:cs="TH SarabunPSK"/>
                <w:b/>
                <w:bCs/>
                <w:sz w:val="28"/>
              </w:rPr>
            </w:pPr>
            <w:r w:rsidRPr="007810B5">
              <w:rPr>
                <w:rFonts w:ascii="TH SarabunPSK" w:eastAsia="Times New Roman" w:hAnsi="TH SarabunPSK" w:cs="TH SarabunPSK"/>
                <w:b/>
                <w:bCs/>
                <w:sz w:val="28"/>
              </w:rPr>
              <w:t>USD</w:t>
            </w:r>
            <w:r w:rsidRPr="007810B5">
              <w:rPr>
                <w:rFonts w:ascii="TH SarabunPSK" w:eastAsia="Times New Roman" w:hAnsi="TH SarabunPSK" w:cs="TH SarabunPSK"/>
                <w:b/>
                <w:bCs/>
                <w:sz w:val="28"/>
                <w:cs/>
              </w:rPr>
              <w:t>/</w:t>
            </w:r>
            <w:r w:rsidRPr="007810B5">
              <w:rPr>
                <w:rFonts w:ascii="TH SarabunPSK" w:eastAsia="Times New Roman" w:hAnsi="TH SarabunPSK" w:cs="TH SarabunPSK"/>
                <w:b/>
                <w:bCs/>
                <w:sz w:val="28"/>
              </w:rPr>
              <w:t>40</w:t>
            </w:r>
            <w:r w:rsidRPr="007810B5">
              <w:rPr>
                <w:rFonts w:ascii="TH SarabunPSK" w:eastAsia="Times New Roman" w:hAnsi="TH SarabunPSK" w:cs="TH SarabunPSK"/>
                <w:b/>
                <w:bCs/>
                <w:sz w:val="28"/>
                <w:cs/>
              </w:rPr>
              <w:t>’</w:t>
            </w:r>
          </w:p>
        </w:tc>
        <w:tc>
          <w:tcPr>
            <w:tcW w:w="3150" w:type="dxa"/>
            <w:vMerge/>
          </w:tcPr>
          <w:p w14:paraId="0EAFA349" w14:textId="77777777" w:rsidR="00B06A44" w:rsidRPr="007810B5" w:rsidRDefault="00B06A44" w:rsidP="00192BD6">
            <w:pPr>
              <w:rPr>
                <w:rFonts w:ascii="TH SarabunPSK" w:eastAsia="Times New Roman" w:hAnsi="TH SarabunPSK" w:cs="TH SarabunPSK"/>
                <w:b/>
                <w:bCs/>
                <w:sz w:val="32"/>
                <w:szCs w:val="32"/>
              </w:rPr>
            </w:pPr>
          </w:p>
        </w:tc>
        <w:tc>
          <w:tcPr>
            <w:tcW w:w="2700" w:type="dxa"/>
            <w:vMerge/>
            <w:vAlign w:val="center"/>
            <w:hideMark/>
          </w:tcPr>
          <w:p w14:paraId="0317EA36" w14:textId="77777777" w:rsidR="00B06A44" w:rsidRPr="007810B5" w:rsidRDefault="00B06A44" w:rsidP="00192BD6">
            <w:pPr>
              <w:rPr>
                <w:rFonts w:ascii="TH SarabunPSK" w:eastAsia="Times New Roman" w:hAnsi="TH SarabunPSK" w:cs="TH SarabunPSK"/>
                <w:b/>
                <w:bCs/>
                <w:sz w:val="32"/>
                <w:szCs w:val="32"/>
              </w:rPr>
            </w:pPr>
          </w:p>
        </w:tc>
      </w:tr>
      <w:tr w:rsidR="004137E0" w:rsidRPr="007810B5" w14:paraId="464A3B12" w14:textId="77777777" w:rsidTr="00192BD6">
        <w:trPr>
          <w:trHeight w:val="593"/>
          <w:jc w:val="center"/>
        </w:trPr>
        <w:tc>
          <w:tcPr>
            <w:tcW w:w="1975" w:type="dxa"/>
            <w:shd w:val="clear" w:color="auto" w:fill="auto"/>
            <w:vAlign w:val="center"/>
            <w:hideMark/>
          </w:tcPr>
          <w:p w14:paraId="3154B9E6" w14:textId="77777777" w:rsidR="004137E0" w:rsidRPr="007810B5" w:rsidRDefault="004137E0" w:rsidP="00192BD6">
            <w:pPr>
              <w:rPr>
                <w:rFonts w:ascii="TH SarabunPSK" w:eastAsia="Times New Roman" w:hAnsi="TH SarabunPSK" w:cs="TH SarabunPSK"/>
                <w:sz w:val="28"/>
              </w:rPr>
            </w:pPr>
            <w:r w:rsidRPr="007810B5">
              <w:rPr>
                <w:rFonts w:ascii="TH SarabunPSK" w:eastAsia="Times New Roman" w:hAnsi="TH SarabunPSK" w:cs="TH SarabunPSK"/>
                <w:sz w:val="28"/>
              </w:rPr>
              <w:t>Thailand</w:t>
            </w:r>
            <w:r w:rsidRPr="007810B5">
              <w:rPr>
                <w:rFonts w:ascii="TH SarabunPSK" w:eastAsia="Times New Roman" w:hAnsi="TH SarabunPSK" w:cs="TH SarabunPSK"/>
                <w:sz w:val="28"/>
                <w:cs/>
              </w:rPr>
              <w:t>-</w:t>
            </w:r>
            <w:r w:rsidRPr="007810B5">
              <w:rPr>
                <w:rFonts w:ascii="TH SarabunPSK" w:eastAsia="Times New Roman" w:hAnsi="TH SarabunPSK" w:cs="TH SarabunPSK"/>
                <w:sz w:val="28"/>
              </w:rPr>
              <w:t>Hong Kong</w:t>
            </w:r>
          </w:p>
        </w:tc>
        <w:tc>
          <w:tcPr>
            <w:tcW w:w="1260" w:type="dxa"/>
            <w:vMerge w:val="restart"/>
            <w:shd w:val="clear" w:color="auto" w:fill="auto"/>
            <w:vAlign w:val="center"/>
            <w:hideMark/>
          </w:tcPr>
          <w:p w14:paraId="1A6C6ABF" w14:textId="0C475ECB" w:rsidR="004137E0" w:rsidRPr="007810B5" w:rsidRDefault="009773E7" w:rsidP="00192BD6">
            <w:pPr>
              <w:jc w:val="center"/>
              <w:rPr>
                <w:rFonts w:ascii="TH SarabunPSK" w:eastAsia="Times New Roman" w:hAnsi="TH SarabunPSK" w:cs="TH SarabunPSK"/>
                <w:sz w:val="28"/>
              </w:rPr>
            </w:pPr>
            <w:r w:rsidRPr="007810B5">
              <w:rPr>
                <w:rFonts w:ascii="TH SarabunPSK" w:eastAsia="Times New Roman" w:hAnsi="TH SarabunPSK" w:cs="TH SarabunPSK"/>
                <w:sz w:val="28"/>
              </w:rPr>
              <w:t>9</w:t>
            </w:r>
            <w:r w:rsidR="0075784A" w:rsidRPr="007810B5">
              <w:rPr>
                <w:rFonts w:ascii="TH SarabunPSK" w:eastAsia="Times New Roman" w:hAnsi="TH SarabunPSK" w:cs="TH SarabunPSK" w:hint="cs"/>
                <w:sz w:val="28"/>
                <w:cs/>
              </w:rPr>
              <w:t>00</w:t>
            </w:r>
            <w:r w:rsidRPr="007810B5">
              <w:rPr>
                <w:rFonts w:ascii="TH SarabunPSK" w:eastAsia="Times New Roman" w:hAnsi="TH SarabunPSK" w:cs="TH SarabunPSK"/>
                <w:sz w:val="28"/>
              </w:rPr>
              <w:t xml:space="preserve"> </w:t>
            </w:r>
            <w:r w:rsidRPr="007810B5">
              <w:rPr>
                <w:rFonts w:ascii="TH SarabunPSK" w:eastAsia="Times New Roman" w:hAnsi="TH SarabunPSK" w:cs="TH SarabunPSK"/>
                <w:color w:val="FF0000"/>
                <w:sz w:val="28"/>
              </w:rPr>
              <w:t>*</w:t>
            </w:r>
          </w:p>
        </w:tc>
        <w:tc>
          <w:tcPr>
            <w:tcW w:w="1440" w:type="dxa"/>
            <w:vMerge w:val="restart"/>
            <w:shd w:val="clear" w:color="auto" w:fill="auto"/>
            <w:vAlign w:val="center"/>
          </w:tcPr>
          <w:p w14:paraId="4C47F216" w14:textId="290C53E9" w:rsidR="004137E0" w:rsidRPr="007810B5" w:rsidRDefault="009773E7" w:rsidP="00192BD6">
            <w:pPr>
              <w:jc w:val="center"/>
              <w:rPr>
                <w:rFonts w:ascii="TH SarabunPSK" w:eastAsia="Times New Roman" w:hAnsi="TH SarabunPSK" w:cs="TH SarabunPSK"/>
                <w:sz w:val="28"/>
              </w:rPr>
            </w:pPr>
            <w:r w:rsidRPr="007810B5">
              <w:rPr>
                <w:rFonts w:ascii="TH SarabunPSK" w:eastAsia="Times New Roman" w:hAnsi="TH SarabunPSK" w:cs="TH SarabunPSK"/>
                <w:sz w:val="28"/>
              </w:rPr>
              <w:t>1,0</w:t>
            </w:r>
            <w:r w:rsidR="0075784A" w:rsidRPr="007810B5">
              <w:rPr>
                <w:rFonts w:ascii="TH SarabunPSK" w:eastAsia="Times New Roman" w:hAnsi="TH SarabunPSK" w:cs="TH SarabunPSK" w:hint="cs"/>
                <w:sz w:val="28"/>
                <w:cs/>
              </w:rPr>
              <w:t>00</w:t>
            </w:r>
            <w:r w:rsidRPr="007810B5">
              <w:rPr>
                <w:rFonts w:ascii="TH SarabunPSK" w:eastAsia="Times New Roman" w:hAnsi="TH SarabunPSK" w:cs="TH SarabunPSK"/>
                <w:sz w:val="28"/>
              </w:rPr>
              <w:t xml:space="preserve"> </w:t>
            </w:r>
            <w:r w:rsidRPr="007810B5">
              <w:rPr>
                <w:rFonts w:ascii="TH SarabunPSK" w:eastAsia="Times New Roman" w:hAnsi="TH SarabunPSK" w:cs="TH SarabunPSK"/>
                <w:color w:val="FF0000"/>
                <w:sz w:val="28"/>
              </w:rPr>
              <w:t>*</w:t>
            </w:r>
          </w:p>
        </w:tc>
        <w:tc>
          <w:tcPr>
            <w:tcW w:w="3150" w:type="dxa"/>
            <w:vMerge w:val="restart"/>
            <w:vAlign w:val="center"/>
          </w:tcPr>
          <w:p w14:paraId="7F1F0184" w14:textId="77777777" w:rsidR="004137E0" w:rsidRPr="007810B5" w:rsidRDefault="004137E0" w:rsidP="00192BD6">
            <w:pPr>
              <w:jc w:val="center"/>
              <w:rPr>
                <w:rFonts w:ascii="TH SarabunPSK" w:eastAsia="Times New Roman" w:hAnsi="TH SarabunPSK" w:cs="TH SarabunPSK"/>
                <w:sz w:val="28"/>
              </w:rPr>
            </w:pPr>
            <w:r w:rsidRPr="007810B5">
              <w:rPr>
                <w:rFonts w:ascii="TH SarabunPSK" w:eastAsia="Times New Roman" w:hAnsi="TH SarabunPSK" w:cs="TH SarabunPSK"/>
                <w:sz w:val="28"/>
              </w:rPr>
              <w:t>All-in</w:t>
            </w:r>
          </w:p>
        </w:tc>
        <w:tc>
          <w:tcPr>
            <w:tcW w:w="2700" w:type="dxa"/>
            <w:vMerge w:val="restart"/>
            <w:shd w:val="clear" w:color="auto" w:fill="auto"/>
            <w:vAlign w:val="center"/>
            <w:hideMark/>
          </w:tcPr>
          <w:p w14:paraId="39AC3160" w14:textId="77777777" w:rsidR="00022EC7" w:rsidRPr="007810B5" w:rsidRDefault="00022EC7" w:rsidP="00022EC7">
            <w:pPr>
              <w:jc w:val="center"/>
              <w:rPr>
                <w:rFonts w:ascii="TH SarabunPSK" w:eastAsia="Times New Roman" w:hAnsi="TH SarabunPSK" w:cs="TH SarabunPSK"/>
                <w:sz w:val="28"/>
              </w:rPr>
            </w:pPr>
            <w:r w:rsidRPr="007810B5">
              <w:rPr>
                <w:rFonts w:ascii="TH SarabunPSK" w:eastAsia="Times New Roman" w:hAnsi="TH SarabunPSK" w:cs="TH SarabunPSK" w:hint="cs"/>
                <w:sz w:val="28"/>
              </w:rPr>
              <w:t xml:space="preserve">Effective till </w:t>
            </w:r>
          </w:p>
          <w:p w14:paraId="638A28C0" w14:textId="1DEF0EA9" w:rsidR="004137E0" w:rsidRPr="007810B5" w:rsidRDefault="00022EC7" w:rsidP="00022EC7">
            <w:pPr>
              <w:jc w:val="center"/>
              <w:rPr>
                <w:rFonts w:ascii="TH SarabunPSK" w:eastAsia="Times New Roman" w:hAnsi="TH SarabunPSK" w:cs="TH SarabunPSK"/>
                <w:sz w:val="28"/>
                <w:cs/>
              </w:rPr>
            </w:pPr>
            <w:r w:rsidRPr="007810B5">
              <w:rPr>
                <w:rFonts w:ascii="TH SarabunPSK" w:eastAsia="Times New Roman" w:hAnsi="TH SarabunPSK" w:cs="TH SarabunPSK"/>
                <w:sz w:val="28"/>
              </w:rPr>
              <w:t>31</w:t>
            </w:r>
            <w:r w:rsidRPr="007810B5">
              <w:rPr>
                <w:rFonts w:ascii="TH SarabunPSK" w:eastAsia="Times New Roman" w:hAnsi="TH SarabunPSK" w:cs="TH SarabunPSK" w:hint="cs"/>
                <w:sz w:val="28"/>
              </w:rPr>
              <w:t>-</w:t>
            </w:r>
            <w:r w:rsidRPr="007810B5">
              <w:rPr>
                <w:rFonts w:ascii="TH SarabunPSK" w:eastAsia="Times New Roman" w:hAnsi="TH SarabunPSK" w:cs="TH SarabunPSK"/>
                <w:sz w:val="28"/>
              </w:rPr>
              <w:t>JUL</w:t>
            </w:r>
            <w:r w:rsidRPr="007810B5">
              <w:rPr>
                <w:rFonts w:ascii="TH SarabunPSK" w:eastAsia="Times New Roman" w:hAnsi="TH SarabunPSK" w:cs="TH SarabunPSK" w:hint="cs"/>
                <w:sz w:val="28"/>
              </w:rPr>
              <w:t>-202</w:t>
            </w:r>
            <w:r w:rsidRPr="007810B5">
              <w:rPr>
                <w:rFonts w:ascii="TH SarabunPSK" w:eastAsia="Times New Roman" w:hAnsi="TH SarabunPSK" w:cs="TH SarabunPSK"/>
                <w:sz w:val="28"/>
              </w:rPr>
              <w:t>3</w:t>
            </w:r>
          </w:p>
        </w:tc>
      </w:tr>
      <w:tr w:rsidR="004137E0" w:rsidRPr="007810B5" w14:paraId="2FC1BE4D" w14:textId="77777777" w:rsidTr="00192BD6">
        <w:trPr>
          <w:trHeight w:val="70"/>
          <w:jc w:val="center"/>
        </w:trPr>
        <w:tc>
          <w:tcPr>
            <w:tcW w:w="1975" w:type="dxa"/>
            <w:shd w:val="clear" w:color="auto" w:fill="auto"/>
            <w:vAlign w:val="center"/>
            <w:hideMark/>
          </w:tcPr>
          <w:p w14:paraId="28C8FBE8" w14:textId="77777777" w:rsidR="004137E0" w:rsidRPr="007810B5" w:rsidRDefault="004137E0" w:rsidP="00192BD6">
            <w:pPr>
              <w:rPr>
                <w:rFonts w:ascii="TH SarabunPSK" w:eastAsia="Times New Roman" w:hAnsi="TH SarabunPSK" w:cs="TH SarabunPSK"/>
                <w:sz w:val="28"/>
              </w:rPr>
            </w:pPr>
            <w:r w:rsidRPr="007810B5">
              <w:rPr>
                <w:rFonts w:ascii="TH SarabunPSK" w:eastAsia="Times New Roman" w:hAnsi="TH SarabunPSK" w:cs="TH SarabunPSK"/>
                <w:sz w:val="28"/>
              </w:rPr>
              <w:t>Thailand</w:t>
            </w:r>
            <w:r w:rsidRPr="007810B5">
              <w:rPr>
                <w:rFonts w:ascii="TH SarabunPSK" w:eastAsia="Times New Roman" w:hAnsi="TH SarabunPSK" w:cs="TH SarabunPSK"/>
                <w:sz w:val="28"/>
                <w:cs/>
              </w:rPr>
              <w:t>-</w:t>
            </w:r>
            <w:r w:rsidRPr="007810B5">
              <w:rPr>
                <w:rFonts w:ascii="TH SarabunPSK" w:eastAsia="Times New Roman" w:hAnsi="TH SarabunPSK" w:cs="TH SarabunPSK"/>
                <w:sz w:val="28"/>
              </w:rPr>
              <w:t>Shanghai</w:t>
            </w:r>
          </w:p>
        </w:tc>
        <w:tc>
          <w:tcPr>
            <w:tcW w:w="1260" w:type="dxa"/>
            <w:vMerge/>
            <w:shd w:val="clear" w:color="auto" w:fill="auto"/>
            <w:vAlign w:val="center"/>
            <w:hideMark/>
          </w:tcPr>
          <w:p w14:paraId="4174A901" w14:textId="77777777" w:rsidR="004137E0" w:rsidRPr="007810B5" w:rsidRDefault="004137E0" w:rsidP="00192BD6">
            <w:pPr>
              <w:jc w:val="center"/>
              <w:rPr>
                <w:rFonts w:ascii="TH SarabunPSK" w:eastAsia="Times New Roman" w:hAnsi="TH SarabunPSK" w:cs="TH SarabunPSK"/>
                <w:color w:val="FF0000"/>
                <w:sz w:val="28"/>
              </w:rPr>
            </w:pPr>
          </w:p>
        </w:tc>
        <w:tc>
          <w:tcPr>
            <w:tcW w:w="1440" w:type="dxa"/>
            <w:vMerge/>
            <w:shd w:val="clear" w:color="auto" w:fill="auto"/>
            <w:vAlign w:val="center"/>
            <w:hideMark/>
          </w:tcPr>
          <w:p w14:paraId="33846E45" w14:textId="77777777" w:rsidR="004137E0" w:rsidRPr="007810B5" w:rsidRDefault="004137E0" w:rsidP="00192BD6">
            <w:pPr>
              <w:jc w:val="center"/>
              <w:rPr>
                <w:rFonts w:ascii="TH SarabunPSK" w:eastAsia="Times New Roman" w:hAnsi="TH SarabunPSK" w:cs="TH SarabunPSK"/>
                <w:color w:val="FF0000"/>
                <w:sz w:val="28"/>
              </w:rPr>
            </w:pPr>
          </w:p>
        </w:tc>
        <w:tc>
          <w:tcPr>
            <w:tcW w:w="3150" w:type="dxa"/>
            <w:vMerge/>
            <w:vAlign w:val="center"/>
          </w:tcPr>
          <w:p w14:paraId="7A871DE9" w14:textId="77777777" w:rsidR="004137E0" w:rsidRPr="007810B5" w:rsidRDefault="004137E0" w:rsidP="00192BD6">
            <w:pPr>
              <w:jc w:val="center"/>
              <w:rPr>
                <w:rFonts w:ascii="TH SarabunPSK" w:eastAsia="Times New Roman" w:hAnsi="TH SarabunPSK" w:cs="TH SarabunPSK"/>
                <w:color w:val="FF0000"/>
                <w:sz w:val="28"/>
              </w:rPr>
            </w:pPr>
          </w:p>
        </w:tc>
        <w:tc>
          <w:tcPr>
            <w:tcW w:w="2700" w:type="dxa"/>
            <w:vMerge/>
            <w:shd w:val="clear" w:color="auto" w:fill="auto"/>
            <w:vAlign w:val="center"/>
            <w:hideMark/>
          </w:tcPr>
          <w:p w14:paraId="2C937379" w14:textId="1F9F5367" w:rsidR="004137E0" w:rsidRPr="007810B5" w:rsidRDefault="004137E0" w:rsidP="00192BD6">
            <w:pPr>
              <w:jc w:val="center"/>
              <w:rPr>
                <w:rFonts w:ascii="TH SarabunPSK" w:eastAsia="Times New Roman" w:hAnsi="TH SarabunPSK" w:cs="TH SarabunPSK"/>
                <w:sz w:val="28"/>
              </w:rPr>
            </w:pPr>
          </w:p>
        </w:tc>
      </w:tr>
      <w:tr w:rsidR="004137E0" w:rsidRPr="007810B5" w14:paraId="2F26A4C6" w14:textId="77777777" w:rsidTr="00192BD6">
        <w:trPr>
          <w:trHeight w:val="737"/>
          <w:jc w:val="center"/>
        </w:trPr>
        <w:tc>
          <w:tcPr>
            <w:tcW w:w="1975" w:type="dxa"/>
            <w:shd w:val="clear" w:color="auto" w:fill="auto"/>
            <w:vAlign w:val="center"/>
            <w:hideMark/>
          </w:tcPr>
          <w:p w14:paraId="36AE658B" w14:textId="77777777" w:rsidR="004137E0" w:rsidRPr="007810B5" w:rsidRDefault="004137E0" w:rsidP="00192BD6">
            <w:pPr>
              <w:rPr>
                <w:rFonts w:ascii="TH SarabunPSK" w:eastAsia="Times New Roman" w:hAnsi="TH SarabunPSK" w:cs="TH SarabunPSK"/>
                <w:sz w:val="28"/>
              </w:rPr>
            </w:pPr>
            <w:r w:rsidRPr="007810B5">
              <w:rPr>
                <w:rFonts w:ascii="TH SarabunPSK" w:eastAsia="Times New Roman" w:hAnsi="TH SarabunPSK" w:cs="TH SarabunPSK"/>
                <w:sz w:val="28"/>
              </w:rPr>
              <w:t>Thailand</w:t>
            </w:r>
            <w:r w:rsidRPr="007810B5">
              <w:rPr>
                <w:rFonts w:ascii="TH SarabunPSK" w:eastAsia="Times New Roman" w:hAnsi="TH SarabunPSK" w:cs="TH SarabunPSK"/>
                <w:sz w:val="28"/>
                <w:cs/>
              </w:rPr>
              <w:t>-</w:t>
            </w:r>
            <w:r w:rsidRPr="007810B5">
              <w:rPr>
                <w:rFonts w:ascii="TH SarabunPSK" w:eastAsia="Times New Roman" w:hAnsi="TH SarabunPSK" w:cs="TH SarabunPSK"/>
                <w:sz w:val="28"/>
              </w:rPr>
              <w:t xml:space="preserve">Japan </w:t>
            </w:r>
            <w:r w:rsidRPr="007810B5">
              <w:rPr>
                <w:rFonts w:ascii="TH SarabunPSK" w:eastAsia="Times New Roman" w:hAnsi="TH SarabunPSK" w:cs="TH SarabunPSK"/>
                <w:sz w:val="28"/>
                <w:cs/>
              </w:rPr>
              <w:t>(</w:t>
            </w:r>
            <w:r w:rsidRPr="007810B5">
              <w:rPr>
                <w:rFonts w:ascii="TH SarabunPSK" w:eastAsia="Times New Roman" w:hAnsi="TH SarabunPSK" w:cs="TH SarabunPSK"/>
                <w:sz w:val="28"/>
              </w:rPr>
              <w:t>Tokyo, Yokohama</w:t>
            </w:r>
            <w:r w:rsidRPr="007810B5">
              <w:rPr>
                <w:rFonts w:ascii="TH SarabunPSK" w:eastAsia="Times New Roman" w:hAnsi="TH SarabunPSK" w:cs="TH SarabunPSK"/>
                <w:sz w:val="28"/>
                <w:cs/>
              </w:rPr>
              <w:t>)</w:t>
            </w:r>
          </w:p>
        </w:tc>
        <w:tc>
          <w:tcPr>
            <w:tcW w:w="1260" w:type="dxa"/>
            <w:shd w:val="clear" w:color="auto" w:fill="auto"/>
            <w:vAlign w:val="center"/>
            <w:hideMark/>
          </w:tcPr>
          <w:p w14:paraId="5B7A499B" w14:textId="525A09B7" w:rsidR="004137E0" w:rsidRPr="007810B5" w:rsidRDefault="004137E0" w:rsidP="00192BD6">
            <w:pPr>
              <w:jc w:val="center"/>
              <w:rPr>
                <w:rFonts w:ascii="TH SarabunPSK" w:eastAsia="Times New Roman" w:hAnsi="TH SarabunPSK" w:cs="TH SarabunPSK"/>
                <w:sz w:val="28"/>
              </w:rPr>
            </w:pPr>
            <w:r w:rsidRPr="007810B5">
              <w:rPr>
                <w:rFonts w:ascii="TH SarabunPSK" w:eastAsia="Times New Roman" w:hAnsi="TH SarabunPSK" w:cs="TH SarabunPSK"/>
                <w:sz w:val="28"/>
              </w:rPr>
              <w:t>1</w:t>
            </w:r>
            <w:r w:rsidR="00FA664C" w:rsidRPr="007810B5">
              <w:rPr>
                <w:rFonts w:ascii="TH SarabunPSK" w:eastAsia="Times New Roman" w:hAnsi="TH SarabunPSK" w:cs="TH SarabunPSK"/>
                <w:sz w:val="28"/>
              </w:rPr>
              <w:t>,100</w:t>
            </w:r>
          </w:p>
        </w:tc>
        <w:tc>
          <w:tcPr>
            <w:tcW w:w="1440" w:type="dxa"/>
            <w:shd w:val="clear" w:color="auto" w:fill="auto"/>
            <w:vAlign w:val="center"/>
            <w:hideMark/>
          </w:tcPr>
          <w:p w14:paraId="7D669D6A" w14:textId="0D601C88" w:rsidR="004137E0" w:rsidRPr="007810B5" w:rsidRDefault="00FA664C" w:rsidP="00192BD6">
            <w:pPr>
              <w:jc w:val="center"/>
              <w:rPr>
                <w:rFonts w:ascii="TH SarabunPSK" w:eastAsia="Times New Roman" w:hAnsi="TH SarabunPSK" w:cs="TH SarabunPSK"/>
                <w:sz w:val="28"/>
              </w:rPr>
            </w:pPr>
            <w:r w:rsidRPr="007810B5">
              <w:rPr>
                <w:rFonts w:ascii="TH SarabunPSK" w:eastAsia="Times New Roman" w:hAnsi="TH SarabunPSK" w:cs="TH SarabunPSK"/>
                <w:sz w:val="28"/>
              </w:rPr>
              <w:t>1,300</w:t>
            </w:r>
          </w:p>
        </w:tc>
        <w:tc>
          <w:tcPr>
            <w:tcW w:w="3150" w:type="dxa"/>
            <w:tcBorders>
              <w:bottom w:val="single" w:sz="4" w:space="0" w:color="auto"/>
            </w:tcBorders>
            <w:vAlign w:val="center"/>
          </w:tcPr>
          <w:p w14:paraId="64B1F11A" w14:textId="7F6A81ED" w:rsidR="004137E0" w:rsidRPr="007810B5" w:rsidRDefault="004137E0" w:rsidP="00192BD6">
            <w:pPr>
              <w:jc w:val="center"/>
              <w:rPr>
                <w:rFonts w:ascii="TH SarabunPSK" w:eastAsia="Times New Roman" w:hAnsi="TH SarabunPSK" w:cs="TH SarabunPSK"/>
                <w:sz w:val="28"/>
              </w:rPr>
            </w:pPr>
            <w:r w:rsidRPr="007810B5">
              <w:rPr>
                <w:rFonts w:ascii="TH SarabunPSK" w:eastAsia="Times New Roman" w:hAnsi="TH SarabunPSK" w:cs="TH SarabunPSK"/>
                <w:sz w:val="28"/>
              </w:rPr>
              <w:t xml:space="preserve">OBS: USD </w:t>
            </w:r>
            <w:r w:rsidR="009773E7" w:rsidRPr="007810B5">
              <w:rPr>
                <w:rFonts w:ascii="TH SarabunPSK" w:eastAsia="Times New Roman" w:hAnsi="TH SarabunPSK" w:cs="TH SarabunPSK"/>
                <w:sz w:val="28"/>
              </w:rPr>
              <w:t>85</w:t>
            </w:r>
            <w:r w:rsidRPr="007810B5">
              <w:rPr>
                <w:rFonts w:ascii="TH SarabunPSK" w:eastAsia="Times New Roman" w:hAnsi="TH SarabunPSK" w:cs="TH SarabunPSK"/>
                <w:sz w:val="28"/>
              </w:rPr>
              <w:t xml:space="preserve">/TEU, USD </w:t>
            </w:r>
            <w:r w:rsidR="009773E7" w:rsidRPr="007810B5">
              <w:rPr>
                <w:rFonts w:ascii="TH SarabunPSK" w:eastAsia="Times New Roman" w:hAnsi="TH SarabunPSK" w:cs="TH SarabunPSK"/>
                <w:sz w:val="28"/>
              </w:rPr>
              <w:t>170</w:t>
            </w:r>
            <w:r w:rsidRPr="007810B5">
              <w:rPr>
                <w:rFonts w:ascii="TH SarabunPSK" w:eastAsia="Times New Roman" w:hAnsi="TH SarabunPSK" w:cs="TH SarabunPSK"/>
                <w:sz w:val="28"/>
              </w:rPr>
              <w:t>/FEU</w:t>
            </w:r>
          </w:p>
        </w:tc>
        <w:tc>
          <w:tcPr>
            <w:tcW w:w="2700" w:type="dxa"/>
            <w:vMerge/>
            <w:shd w:val="clear" w:color="auto" w:fill="auto"/>
            <w:vAlign w:val="center"/>
            <w:hideMark/>
          </w:tcPr>
          <w:p w14:paraId="197B6D8E" w14:textId="72B1C93A" w:rsidR="004137E0" w:rsidRPr="007810B5" w:rsidRDefault="004137E0" w:rsidP="00192BD6">
            <w:pPr>
              <w:jc w:val="center"/>
              <w:rPr>
                <w:rFonts w:ascii="TH SarabunPSK" w:eastAsia="Times New Roman" w:hAnsi="TH SarabunPSK" w:cs="TH SarabunPSK"/>
                <w:sz w:val="28"/>
              </w:rPr>
            </w:pPr>
          </w:p>
        </w:tc>
      </w:tr>
      <w:tr w:rsidR="004137E0" w:rsidRPr="007810B5" w14:paraId="0247E055" w14:textId="77777777" w:rsidTr="00192BD6">
        <w:trPr>
          <w:trHeight w:val="80"/>
          <w:jc w:val="center"/>
        </w:trPr>
        <w:tc>
          <w:tcPr>
            <w:tcW w:w="1975" w:type="dxa"/>
            <w:shd w:val="clear" w:color="auto" w:fill="auto"/>
            <w:vAlign w:val="center"/>
            <w:hideMark/>
          </w:tcPr>
          <w:p w14:paraId="788BFEA4" w14:textId="77777777" w:rsidR="004137E0" w:rsidRPr="007810B5" w:rsidRDefault="004137E0" w:rsidP="00192BD6">
            <w:pPr>
              <w:rPr>
                <w:rFonts w:ascii="TH SarabunPSK" w:eastAsia="Times New Roman" w:hAnsi="TH SarabunPSK" w:cs="TH SarabunPSK"/>
                <w:sz w:val="28"/>
              </w:rPr>
            </w:pPr>
            <w:r w:rsidRPr="007810B5">
              <w:rPr>
                <w:rFonts w:ascii="TH SarabunPSK" w:eastAsia="Times New Roman" w:hAnsi="TH SarabunPSK" w:cs="TH SarabunPSK"/>
                <w:sz w:val="28"/>
              </w:rPr>
              <w:t>Thailand</w:t>
            </w:r>
            <w:r w:rsidRPr="007810B5">
              <w:rPr>
                <w:rFonts w:ascii="TH SarabunPSK" w:eastAsia="Times New Roman" w:hAnsi="TH SarabunPSK" w:cs="TH SarabunPSK"/>
                <w:sz w:val="28"/>
                <w:cs/>
              </w:rPr>
              <w:t>-</w:t>
            </w:r>
            <w:r w:rsidRPr="007810B5">
              <w:rPr>
                <w:rFonts w:ascii="TH SarabunPSK" w:eastAsia="Times New Roman" w:hAnsi="TH SarabunPSK" w:cs="TH SarabunPSK"/>
                <w:sz w:val="28"/>
              </w:rPr>
              <w:t xml:space="preserve">EU </w:t>
            </w:r>
            <w:r w:rsidRPr="007810B5">
              <w:rPr>
                <w:rFonts w:ascii="TH SarabunPSK" w:eastAsia="Times New Roman" w:hAnsi="TH SarabunPSK" w:cs="TH SarabunPSK"/>
                <w:sz w:val="28"/>
                <w:cs/>
              </w:rPr>
              <w:t>(</w:t>
            </w:r>
            <w:r w:rsidRPr="007810B5">
              <w:rPr>
                <w:rFonts w:ascii="TH SarabunPSK" w:eastAsia="Times New Roman" w:hAnsi="TH SarabunPSK" w:cs="TH SarabunPSK"/>
                <w:sz w:val="28"/>
              </w:rPr>
              <w:t>Main Ports</w:t>
            </w:r>
            <w:r w:rsidRPr="007810B5">
              <w:rPr>
                <w:rFonts w:ascii="TH SarabunPSK" w:eastAsia="Times New Roman" w:hAnsi="TH SarabunPSK" w:cs="TH SarabunPSK"/>
                <w:sz w:val="28"/>
                <w:cs/>
              </w:rPr>
              <w:t>)</w:t>
            </w:r>
            <w:r w:rsidRPr="007810B5">
              <w:rPr>
                <w:rFonts w:ascii="TH SarabunPSK" w:eastAsia="Times New Roman" w:hAnsi="TH SarabunPSK" w:cs="TH SarabunPSK"/>
                <w:sz w:val="28"/>
              </w:rPr>
              <w:t xml:space="preserve"> </w:t>
            </w:r>
            <w:r w:rsidRPr="007810B5">
              <w:rPr>
                <w:rFonts w:ascii="TH SarabunPSK" w:eastAsia="Times New Roman" w:hAnsi="TH SarabunPSK" w:cs="TH SarabunPSK" w:hint="cs"/>
                <w:sz w:val="28"/>
                <w:cs/>
              </w:rPr>
              <w:t>(</w:t>
            </w:r>
            <w:r w:rsidRPr="007810B5">
              <w:rPr>
                <w:rFonts w:ascii="TH SarabunPSK" w:eastAsia="Times New Roman" w:hAnsi="TH SarabunPSK" w:cs="TH SarabunPSK" w:hint="cs"/>
                <w:sz w:val="28"/>
              </w:rPr>
              <w:t>DEHAM, NLRTM, FRLEH</w:t>
            </w:r>
            <w:r w:rsidRPr="007810B5">
              <w:rPr>
                <w:rFonts w:ascii="TH SarabunPSK" w:eastAsia="Times New Roman" w:hAnsi="TH SarabunPSK" w:cs="TH SarabunPSK" w:hint="cs"/>
                <w:sz w:val="28"/>
                <w:cs/>
              </w:rPr>
              <w:t>)</w:t>
            </w:r>
          </w:p>
        </w:tc>
        <w:tc>
          <w:tcPr>
            <w:tcW w:w="1260" w:type="dxa"/>
            <w:shd w:val="clear" w:color="auto" w:fill="auto"/>
            <w:vAlign w:val="center"/>
            <w:hideMark/>
          </w:tcPr>
          <w:p w14:paraId="2DB4DB0E" w14:textId="0C1767CC" w:rsidR="004137E0" w:rsidRPr="007810B5" w:rsidRDefault="009773E7" w:rsidP="00192BD6">
            <w:pPr>
              <w:jc w:val="center"/>
              <w:rPr>
                <w:rFonts w:ascii="TH SarabunPSK" w:eastAsia="Times New Roman" w:hAnsi="TH SarabunPSK" w:cs="TH SarabunPSK"/>
                <w:sz w:val="28"/>
              </w:rPr>
            </w:pPr>
            <w:r w:rsidRPr="007810B5">
              <w:rPr>
                <w:rFonts w:ascii="TH SarabunPSK" w:eastAsia="Times New Roman" w:hAnsi="TH SarabunPSK" w:cs="TH SarabunPSK"/>
                <w:sz w:val="28"/>
              </w:rPr>
              <w:t>1</w:t>
            </w:r>
            <w:r w:rsidR="00FA664C" w:rsidRPr="007810B5">
              <w:rPr>
                <w:rFonts w:ascii="TH SarabunPSK" w:eastAsia="Times New Roman" w:hAnsi="TH SarabunPSK" w:cs="TH SarabunPSK"/>
                <w:sz w:val="28"/>
              </w:rPr>
              <w:t>,</w:t>
            </w:r>
            <w:r w:rsidRPr="007810B5">
              <w:rPr>
                <w:rFonts w:ascii="TH SarabunPSK" w:eastAsia="Times New Roman" w:hAnsi="TH SarabunPSK" w:cs="TH SarabunPSK"/>
                <w:sz w:val="28"/>
              </w:rPr>
              <w:t>6</w:t>
            </w:r>
            <w:r w:rsidR="00FA664C" w:rsidRPr="007810B5">
              <w:rPr>
                <w:rFonts w:ascii="TH SarabunPSK" w:eastAsia="Times New Roman" w:hAnsi="TH SarabunPSK" w:cs="TH SarabunPSK"/>
                <w:sz w:val="28"/>
              </w:rPr>
              <w:t>00</w:t>
            </w:r>
          </w:p>
        </w:tc>
        <w:tc>
          <w:tcPr>
            <w:tcW w:w="1440" w:type="dxa"/>
            <w:tcBorders>
              <w:bottom w:val="single" w:sz="4" w:space="0" w:color="auto"/>
            </w:tcBorders>
            <w:shd w:val="clear" w:color="auto" w:fill="auto"/>
            <w:vAlign w:val="center"/>
            <w:hideMark/>
          </w:tcPr>
          <w:p w14:paraId="0E447D22" w14:textId="70D04A83" w:rsidR="004137E0" w:rsidRPr="007810B5" w:rsidRDefault="009773E7" w:rsidP="00192BD6">
            <w:pPr>
              <w:jc w:val="center"/>
              <w:rPr>
                <w:rFonts w:ascii="TH SarabunPSK" w:eastAsia="Times New Roman" w:hAnsi="TH SarabunPSK" w:cs="TH SarabunPSK"/>
                <w:sz w:val="28"/>
              </w:rPr>
            </w:pPr>
            <w:r w:rsidRPr="007810B5">
              <w:rPr>
                <w:rFonts w:ascii="TH SarabunPSK" w:eastAsia="Times New Roman" w:hAnsi="TH SarabunPSK" w:cs="TH SarabunPSK"/>
                <w:sz w:val="28"/>
              </w:rPr>
              <w:t>1</w:t>
            </w:r>
            <w:r w:rsidR="00FA664C" w:rsidRPr="007810B5">
              <w:rPr>
                <w:rFonts w:ascii="TH SarabunPSK" w:eastAsia="Times New Roman" w:hAnsi="TH SarabunPSK" w:cs="TH SarabunPSK"/>
                <w:sz w:val="28"/>
              </w:rPr>
              <w:t>,</w:t>
            </w:r>
            <w:r w:rsidRPr="007810B5">
              <w:rPr>
                <w:rFonts w:ascii="TH SarabunPSK" w:eastAsia="Times New Roman" w:hAnsi="TH SarabunPSK" w:cs="TH SarabunPSK"/>
                <w:sz w:val="28"/>
              </w:rPr>
              <w:t>8</w:t>
            </w:r>
            <w:r w:rsidR="00FA664C" w:rsidRPr="007810B5">
              <w:rPr>
                <w:rFonts w:ascii="TH SarabunPSK" w:eastAsia="Times New Roman" w:hAnsi="TH SarabunPSK" w:cs="TH SarabunPSK"/>
                <w:sz w:val="28"/>
              </w:rPr>
              <w:t>00</w:t>
            </w:r>
          </w:p>
        </w:tc>
        <w:tc>
          <w:tcPr>
            <w:tcW w:w="3150" w:type="dxa"/>
            <w:vMerge w:val="restart"/>
            <w:tcBorders>
              <w:bottom w:val="single" w:sz="4" w:space="0" w:color="auto"/>
            </w:tcBorders>
            <w:vAlign w:val="center"/>
          </w:tcPr>
          <w:p w14:paraId="74813B0B" w14:textId="125CAD9D" w:rsidR="004137E0" w:rsidRPr="007810B5" w:rsidRDefault="004137E0" w:rsidP="00192BD6">
            <w:pPr>
              <w:jc w:val="center"/>
              <w:rPr>
                <w:rFonts w:ascii="TH SarabunPSK" w:eastAsia="Times New Roman" w:hAnsi="TH SarabunPSK" w:cs="TH SarabunPSK"/>
                <w:sz w:val="28"/>
              </w:rPr>
            </w:pPr>
            <w:r w:rsidRPr="007810B5">
              <w:rPr>
                <w:rFonts w:ascii="TH SarabunPSK" w:eastAsia="Times New Roman" w:hAnsi="TH SarabunPSK" w:cs="TH SarabunPSK"/>
                <w:sz w:val="28"/>
              </w:rPr>
              <w:t xml:space="preserve">OBS: USD </w:t>
            </w:r>
            <w:r w:rsidR="00FA664C" w:rsidRPr="007810B5">
              <w:rPr>
                <w:rFonts w:ascii="TH SarabunPSK" w:eastAsia="Times New Roman" w:hAnsi="TH SarabunPSK" w:cs="TH SarabunPSK"/>
                <w:sz w:val="28"/>
              </w:rPr>
              <w:t>3</w:t>
            </w:r>
            <w:r w:rsidR="009773E7" w:rsidRPr="007810B5">
              <w:rPr>
                <w:rFonts w:ascii="TH SarabunPSK" w:eastAsia="Times New Roman" w:hAnsi="TH SarabunPSK" w:cs="TH SarabunPSK"/>
                <w:sz w:val="28"/>
              </w:rPr>
              <w:t>27</w:t>
            </w:r>
            <w:r w:rsidRPr="007810B5">
              <w:rPr>
                <w:rFonts w:ascii="TH SarabunPSK" w:eastAsia="Times New Roman" w:hAnsi="TH SarabunPSK" w:cs="TH SarabunPSK"/>
                <w:sz w:val="28"/>
              </w:rPr>
              <w:t xml:space="preserve">/TEU, USD </w:t>
            </w:r>
            <w:r w:rsidR="009773E7" w:rsidRPr="007810B5">
              <w:rPr>
                <w:rFonts w:ascii="TH SarabunPSK" w:eastAsia="Times New Roman" w:hAnsi="TH SarabunPSK" w:cs="TH SarabunPSK"/>
                <w:sz w:val="28"/>
              </w:rPr>
              <w:t>654</w:t>
            </w:r>
            <w:r w:rsidRPr="007810B5">
              <w:rPr>
                <w:rFonts w:ascii="TH SarabunPSK" w:eastAsia="Times New Roman" w:hAnsi="TH SarabunPSK" w:cs="TH SarabunPSK"/>
                <w:sz w:val="28"/>
              </w:rPr>
              <w:t>/FEU</w:t>
            </w:r>
          </w:p>
        </w:tc>
        <w:tc>
          <w:tcPr>
            <w:tcW w:w="2700" w:type="dxa"/>
            <w:vMerge/>
            <w:shd w:val="clear" w:color="auto" w:fill="auto"/>
            <w:vAlign w:val="center"/>
          </w:tcPr>
          <w:p w14:paraId="1CC30FF5" w14:textId="77777777" w:rsidR="004137E0" w:rsidRPr="007810B5" w:rsidRDefault="004137E0" w:rsidP="00192BD6">
            <w:pPr>
              <w:jc w:val="center"/>
              <w:rPr>
                <w:rFonts w:ascii="TH SarabunPSK" w:eastAsia="Times New Roman" w:hAnsi="TH SarabunPSK" w:cs="TH SarabunPSK"/>
                <w:color w:val="FF0000"/>
                <w:sz w:val="28"/>
              </w:rPr>
            </w:pPr>
          </w:p>
        </w:tc>
      </w:tr>
      <w:tr w:rsidR="004137E0" w:rsidRPr="00B474AC" w14:paraId="174B4D61" w14:textId="77777777" w:rsidTr="00192BD6">
        <w:trPr>
          <w:trHeight w:val="80"/>
          <w:jc w:val="center"/>
        </w:trPr>
        <w:tc>
          <w:tcPr>
            <w:tcW w:w="1975" w:type="dxa"/>
            <w:shd w:val="clear" w:color="auto" w:fill="auto"/>
            <w:vAlign w:val="center"/>
          </w:tcPr>
          <w:p w14:paraId="1A75C472" w14:textId="77777777" w:rsidR="004137E0" w:rsidRPr="007810B5" w:rsidRDefault="004137E0" w:rsidP="00192BD6">
            <w:pPr>
              <w:rPr>
                <w:rFonts w:ascii="TH SarabunPSK" w:eastAsia="Times New Roman" w:hAnsi="TH SarabunPSK" w:cs="TH SarabunPSK"/>
                <w:sz w:val="28"/>
              </w:rPr>
            </w:pPr>
            <w:r w:rsidRPr="007810B5">
              <w:rPr>
                <w:rFonts w:ascii="TH SarabunPSK" w:eastAsia="Times New Roman" w:hAnsi="TH SarabunPSK" w:cs="TH SarabunPSK"/>
                <w:sz w:val="28"/>
              </w:rPr>
              <w:t>London Gateway / Southampton</w:t>
            </w:r>
          </w:p>
        </w:tc>
        <w:tc>
          <w:tcPr>
            <w:tcW w:w="1260" w:type="dxa"/>
            <w:shd w:val="clear" w:color="auto" w:fill="auto"/>
            <w:vAlign w:val="center"/>
          </w:tcPr>
          <w:p w14:paraId="32FDF94C" w14:textId="260238E5" w:rsidR="004137E0" w:rsidRPr="007810B5" w:rsidRDefault="009773E7" w:rsidP="00192BD6">
            <w:pPr>
              <w:jc w:val="center"/>
              <w:rPr>
                <w:rFonts w:ascii="TH SarabunPSK" w:eastAsia="Times New Roman" w:hAnsi="TH SarabunPSK" w:cs="TH SarabunPSK"/>
                <w:sz w:val="28"/>
                <w:cs/>
              </w:rPr>
            </w:pPr>
            <w:r w:rsidRPr="007810B5">
              <w:rPr>
                <w:rFonts w:ascii="TH SarabunPSK" w:eastAsia="Times New Roman" w:hAnsi="TH SarabunPSK" w:cs="TH SarabunPSK"/>
                <w:sz w:val="28"/>
              </w:rPr>
              <w:t>1,600</w:t>
            </w:r>
          </w:p>
        </w:tc>
        <w:tc>
          <w:tcPr>
            <w:tcW w:w="1440" w:type="dxa"/>
            <w:tcBorders>
              <w:bottom w:val="single" w:sz="4" w:space="0" w:color="auto"/>
            </w:tcBorders>
            <w:shd w:val="clear" w:color="auto" w:fill="auto"/>
            <w:vAlign w:val="center"/>
          </w:tcPr>
          <w:p w14:paraId="5451A5B6" w14:textId="0D1B4502" w:rsidR="004137E0" w:rsidRPr="007810B5" w:rsidRDefault="009773E7" w:rsidP="00192BD6">
            <w:pPr>
              <w:jc w:val="center"/>
              <w:rPr>
                <w:rFonts w:ascii="TH SarabunPSK" w:eastAsia="Times New Roman" w:hAnsi="TH SarabunPSK" w:cs="TH SarabunPSK"/>
                <w:sz w:val="28"/>
                <w:cs/>
              </w:rPr>
            </w:pPr>
            <w:r w:rsidRPr="007810B5">
              <w:rPr>
                <w:rFonts w:ascii="TH SarabunPSK" w:eastAsia="Times New Roman" w:hAnsi="TH SarabunPSK" w:cs="TH SarabunPSK"/>
                <w:sz w:val="28"/>
              </w:rPr>
              <w:t>1,800</w:t>
            </w:r>
          </w:p>
        </w:tc>
        <w:tc>
          <w:tcPr>
            <w:tcW w:w="3150" w:type="dxa"/>
            <w:vMerge/>
            <w:tcBorders>
              <w:bottom w:val="single" w:sz="4" w:space="0" w:color="auto"/>
            </w:tcBorders>
            <w:vAlign w:val="center"/>
          </w:tcPr>
          <w:p w14:paraId="5B4F0D6F" w14:textId="77777777" w:rsidR="004137E0" w:rsidRPr="00CC7571" w:rsidRDefault="004137E0" w:rsidP="00192BD6">
            <w:pPr>
              <w:jc w:val="center"/>
              <w:rPr>
                <w:rFonts w:ascii="TH SarabunPSK" w:eastAsia="Times New Roman" w:hAnsi="TH SarabunPSK" w:cs="TH SarabunPSK"/>
                <w:sz w:val="28"/>
              </w:rPr>
            </w:pPr>
          </w:p>
        </w:tc>
        <w:tc>
          <w:tcPr>
            <w:tcW w:w="2700" w:type="dxa"/>
            <w:vMerge/>
            <w:tcBorders>
              <w:bottom w:val="single" w:sz="4" w:space="0" w:color="auto"/>
            </w:tcBorders>
            <w:shd w:val="clear" w:color="auto" w:fill="auto"/>
            <w:vAlign w:val="center"/>
          </w:tcPr>
          <w:p w14:paraId="02C33EC2" w14:textId="77777777" w:rsidR="004137E0" w:rsidRPr="00B474AC" w:rsidRDefault="004137E0" w:rsidP="00192BD6">
            <w:pPr>
              <w:jc w:val="center"/>
              <w:rPr>
                <w:rFonts w:ascii="TH SarabunPSK" w:eastAsia="Times New Roman" w:hAnsi="TH SarabunPSK" w:cs="TH SarabunPSK"/>
                <w:sz w:val="28"/>
              </w:rPr>
            </w:pPr>
          </w:p>
        </w:tc>
      </w:tr>
    </w:tbl>
    <w:p w14:paraId="4E22F57C" w14:textId="2E30762E" w:rsidR="00FA1E90" w:rsidRPr="0075333C" w:rsidRDefault="00FA1E90" w:rsidP="009773E7">
      <w:pPr>
        <w:jc w:val="thaiDistribute"/>
        <w:rPr>
          <w:rFonts w:ascii="TH SarabunPSK" w:hAnsi="TH SarabunPSK" w:cs="TH SarabunPSK"/>
          <w:color w:val="FF0000"/>
          <w:sz w:val="28"/>
        </w:rPr>
      </w:pPr>
    </w:p>
    <w:p w14:paraId="2336324D" w14:textId="4B211EE5" w:rsidR="00FA1E90" w:rsidRDefault="00FA1E90" w:rsidP="00C72DD3">
      <w:pPr>
        <w:jc w:val="thaiDistribute"/>
        <w:rPr>
          <w:rFonts w:ascii="TH SarabunPSK" w:hAnsi="TH SarabunPSK" w:cs="TH SarabunPSK"/>
          <w:color w:val="FF0000"/>
          <w:sz w:val="28"/>
        </w:rPr>
      </w:pPr>
    </w:p>
    <w:p w14:paraId="50AB0784" w14:textId="5666451C" w:rsidR="009773E7" w:rsidRPr="009773E7" w:rsidRDefault="009773E7" w:rsidP="00C72DD3">
      <w:pPr>
        <w:jc w:val="thaiDistribute"/>
        <w:rPr>
          <w:rFonts w:ascii="TH SarabunPSK" w:hAnsi="TH SarabunPSK" w:cs="TH SarabunPSK"/>
          <w:i/>
          <w:iCs/>
          <w:color w:val="595959" w:themeColor="text1" w:themeTint="A6"/>
          <w:sz w:val="28"/>
          <w:cs/>
        </w:rPr>
      </w:pPr>
      <w:r w:rsidRPr="009773E7">
        <w:rPr>
          <w:rFonts w:ascii="TH SarabunPSK" w:hAnsi="TH SarabunPSK" w:cs="TH SarabunPSK" w:hint="cs"/>
          <w:i/>
          <w:iCs/>
          <w:color w:val="FF0000"/>
          <w:sz w:val="28"/>
          <w:cs/>
        </w:rPr>
        <w:t xml:space="preserve">(*) </w:t>
      </w:r>
      <w:r w:rsidRPr="009773E7">
        <w:rPr>
          <w:rFonts w:ascii="TH SarabunPSK" w:hAnsi="TH SarabunPSK" w:cs="TH SarabunPSK" w:hint="cs"/>
          <w:i/>
          <w:iCs/>
          <w:color w:val="595959" w:themeColor="text1" w:themeTint="A6"/>
          <w:sz w:val="28"/>
          <w:cs/>
        </w:rPr>
        <w:t>ค่าระวางอาจมี</w:t>
      </w:r>
      <w:r w:rsidR="00BE2084">
        <w:rPr>
          <w:rFonts w:ascii="TH SarabunPSK" w:hAnsi="TH SarabunPSK" w:cs="TH SarabunPSK" w:hint="cs"/>
          <w:i/>
          <w:iCs/>
          <w:color w:val="595959" w:themeColor="text1" w:themeTint="A6"/>
          <w:sz w:val="28"/>
          <w:cs/>
        </w:rPr>
        <w:t>ความแตกต่างในการใช้บริการจริงเนื่องจากอยู่ใน</w:t>
      </w:r>
      <w:r w:rsidRPr="009773E7">
        <w:rPr>
          <w:rFonts w:ascii="TH SarabunPSK" w:hAnsi="TH SarabunPSK" w:cs="TH SarabunPSK" w:hint="cs"/>
          <w:i/>
          <w:iCs/>
          <w:color w:val="595959" w:themeColor="text1" w:themeTint="A6"/>
          <w:sz w:val="28"/>
          <w:cs/>
        </w:rPr>
        <w:t xml:space="preserve">ช่วง </w:t>
      </w:r>
      <w:r w:rsidRPr="009773E7">
        <w:rPr>
          <w:rFonts w:ascii="TH SarabunPSK" w:hAnsi="TH SarabunPSK" w:cs="TH SarabunPSK"/>
          <w:i/>
          <w:iCs/>
          <w:color w:val="595959" w:themeColor="text1" w:themeTint="A6"/>
          <w:sz w:val="28"/>
        </w:rPr>
        <w:t>High Season</w:t>
      </w:r>
    </w:p>
    <w:p w14:paraId="13C07906" w14:textId="03D146BA" w:rsidR="0075333C" w:rsidRPr="00BE2084" w:rsidRDefault="0075333C" w:rsidP="00C72DD3">
      <w:pPr>
        <w:jc w:val="thaiDistribute"/>
        <w:rPr>
          <w:rFonts w:ascii="TH SarabunPSK" w:hAnsi="TH SarabunPSK" w:cs="TH SarabunPSK"/>
          <w:color w:val="FF0000"/>
          <w:sz w:val="28"/>
        </w:rPr>
      </w:pPr>
    </w:p>
    <w:p w14:paraId="455E3B98" w14:textId="77777777" w:rsidR="009773E7" w:rsidRDefault="009773E7" w:rsidP="00C72DD3">
      <w:pPr>
        <w:jc w:val="thaiDistribute"/>
        <w:rPr>
          <w:rFonts w:ascii="TH SarabunPSK" w:hAnsi="TH SarabunPSK" w:cs="TH SarabunPSK"/>
          <w:color w:val="FF0000"/>
          <w:sz w:val="28"/>
        </w:rPr>
      </w:pPr>
    </w:p>
    <w:p w14:paraId="08B01F4A" w14:textId="67AD135A" w:rsidR="00244DB3" w:rsidRDefault="00244DB3" w:rsidP="00C72DD3">
      <w:pPr>
        <w:jc w:val="thaiDistribute"/>
        <w:rPr>
          <w:rFonts w:ascii="TH SarabunPSK" w:hAnsi="TH SarabunPSK" w:cs="TH SarabunPSK"/>
          <w:color w:val="FF0000"/>
          <w:sz w:val="28"/>
        </w:rPr>
      </w:pPr>
    </w:p>
    <w:p w14:paraId="75CC49BF" w14:textId="39360D5D" w:rsidR="00244DB3" w:rsidRDefault="00244DB3" w:rsidP="00C72DD3">
      <w:pPr>
        <w:jc w:val="thaiDistribute"/>
        <w:rPr>
          <w:rFonts w:ascii="TH SarabunPSK" w:hAnsi="TH SarabunPSK" w:cs="TH SarabunPSK"/>
          <w:color w:val="FF0000"/>
          <w:sz w:val="28"/>
        </w:rPr>
      </w:pPr>
    </w:p>
    <w:p w14:paraId="69AB6EB1" w14:textId="77777777" w:rsidR="00244DB3" w:rsidRDefault="00244DB3" w:rsidP="00C72DD3">
      <w:pPr>
        <w:jc w:val="thaiDistribute"/>
        <w:rPr>
          <w:rFonts w:ascii="TH SarabunPSK" w:hAnsi="TH SarabunPSK" w:cs="TH SarabunPSK"/>
          <w:color w:val="FF0000"/>
          <w:sz w:val="28"/>
        </w:rPr>
      </w:pPr>
    </w:p>
    <w:p w14:paraId="1758A704" w14:textId="0E9304DF" w:rsidR="00B55395" w:rsidRDefault="00B55395" w:rsidP="00B06A44">
      <w:pPr>
        <w:jc w:val="thaiDistribute"/>
        <w:rPr>
          <w:rFonts w:ascii="TH SarabunPSK" w:hAnsi="TH SarabunPSK" w:cs="TH SarabunPSK"/>
          <w:color w:val="FF0000"/>
          <w:sz w:val="28"/>
        </w:rPr>
      </w:pPr>
    </w:p>
    <w:p w14:paraId="392E9470" w14:textId="77777777" w:rsidR="009773E7" w:rsidRPr="00F536DC" w:rsidRDefault="009773E7" w:rsidP="00B06A44">
      <w:pPr>
        <w:jc w:val="thaiDistribute"/>
        <w:rPr>
          <w:rFonts w:ascii="TH SarabunPSK" w:hAnsi="TH SarabunPSK" w:cs="TH SarabunPSK"/>
          <w:color w:val="FF0000"/>
          <w:sz w:val="28"/>
        </w:rPr>
      </w:pPr>
    </w:p>
    <w:p w14:paraId="2540AA93" w14:textId="5533016A" w:rsidR="000A384A" w:rsidRPr="00670242" w:rsidRDefault="000A384A" w:rsidP="000A384A">
      <w:pPr>
        <w:jc w:val="center"/>
        <w:rPr>
          <w:rFonts w:ascii="TH SarabunPSK" w:hAnsi="TH SarabunPSK" w:cs="TH SarabunPSK"/>
          <w:b/>
          <w:bCs/>
          <w:sz w:val="32"/>
          <w:szCs w:val="32"/>
          <w:u w:val="single"/>
          <w:cs/>
        </w:rPr>
      </w:pPr>
      <w:r w:rsidRPr="00670242">
        <w:rPr>
          <w:rFonts w:ascii="TH SarabunPSK" w:hAnsi="TH SarabunPSK" w:cs="TH SarabunPSK"/>
          <w:b/>
          <w:bCs/>
          <w:sz w:val="32"/>
          <w:szCs w:val="32"/>
          <w:u w:val="single"/>
          <w:cs/>
        </w:rPr>
        <w:lastRenderedPageBreak/>
        <w:t xml:space="preserve">กราฟเปรียบเทียบอัตราค่าระวางเรือตู้ </w:t>
      </w:r>
      <w:r w:rsidRPr="00670242">
        <w:rPr>
          <w:rFonts w:ascii="TH SarabunPSK" w:hAnsi="TH SarabunPSK" w:cs="TH SarabunPSK"/>
          <w:b/>
          <w:bCs/>
          <w:sz w:val="32"/>
          <w:szCs w:val="32"/>
          <w:u w:val="single"/>
        </w:rPr>
        <w:t>20</w:t>
      </w:r>
      <w:r>
        <w:rPr>
          <w:rFonts w:ascii="TH SarabunPSK" w:hAnsi="TH SarabunPSK" w:cs="TH SarabunPSK"/>
          <w:b/>
          <w:bCs/>
          <w:sz w:val="32"/>
          <w:szCs w:val="32"/>
          <w:u w:val="single"/>
        </w:rPr>
        <w:t xml:space="preserve"> </w:t>
      </w:r>
      <w:r>
        <w:rPr>
          <w:rFonts w:ascii="TH SarabunPSK" w:hAnsi="TH SarabunPSK" w:cs="TH SarabunPSK" w:hint="cs"/>
          <w:b/>
          <w:bCs/>
          <w:sz w:val="32"/>
          <w:szCs w:val="32"/>
          <w:u w:val="single"/>
          <w:cs/>
        </w:rPr>
        <w:t xml:space="preserve">และ </w:t>
      </w:r>
      <w:r>
        <w:rPr>
          <w:rFonts w:ascii="TH SarabunPSK" w:hAnsi="TH SarabunPSK" w:cs="TH SarabunPSK"/>
          <w:b/>
          <w:bCs/>
          <w:sz w:val="32"/>
          <w:szCs w:val="32"/>
          <w:u w:val="single"/>
        </w:rPr>
        <w:t>40</w:t>
      </w:r>
      <w:r w:rsidRPr="00670242">
        <w:rPr>
          <w:rFonts w:ascii="TH SarabunPSK" w:hAnsi="TH SarabunPSK" w:cs="TH SarabunPSK"/>
          <w:b/>
          <w:bCs/>
          <w:sz w:val="32"/>
          <w:szCs w:val="32"/>
          <w:u w:val="single"/>
          <w:cs/>
        </w:rPr>
        <w:t xml:space="preserve"> ฟุต </w:t>
      </w:r>
    </w:p>
    <w:p w14:paraId="7D0B82E2" w14:textId="2A810E57" w:rsidR="00052D68" w:rsidRDefault="000A384A" w:rsidP="00052D68">
      <w:pPr>
        <w:jc w:val="center"/>
        <w:rPr>
          <w:rFonts w:ascii="TH SarabunPSK" w:hAnsi="TH SarabunPSK" w:cs="TH SarabunPSK"/>
          <w:b/>
          <w:bCs/>
          <w:sz w:val="32"/>
          <w:szCs w:val="32"/>
          <w:u w:val="single"/>
        </w:rPr>
      </w:pPr>
      <w:r w:rsidRPr="00670242">
        <w:rPr>
          <w:rFonts w:ascii="TH SarabunPSK" w:hAnsi="TH SarabunPSK" w:cs="TH SarabunPSK"/>
          <w:b/>
          <w:bCs/>
          <w:sz w:val="32"/>
          <w:szCs w:val="32"/>
          <w:u w:val="single"/>
          <w:cs/>
        </w:rPr>
        <w:t xml:space="preserve">ในเส้นทาง </w:t>
      </w:r>
      <w:r w:rsidRPr="00670242">
        <w:rPr>
          <w:rFonts w:ascii="TH SarabunPSK" w:hAnsi="TH SarabunPSK" w:cs="TH SarabunPSK"/>
          <w:b/>
          <w:bCs/>
          <w:color w:val="FF00FF"/>
          <w:sz w:val="32"/>
          <w:szCs w:val="32"/>
          <w:u w:val="single"/>
          <w:cs/>
        </w:rPr>
        <w:t>ไทย-ญี่ปุ่น</w:t>
      </w:r>
      <w:r w:rsidRPr="00670242">
        <w:rPr>
          <w:rFonts w:ascii="TH SarabunPSK" w:hAnsi="TH SarabunPSK" w:cs="TH SarabunPSK"/>
          <w:b/>
          <w:bCs/>
          <w:sz w:val="32"/>
          <w:szCs w:val="32"/>
          <w:u w:val="single"/>
          <w:cs/>
        </w:rPr>
        <w:t xml:space="preserve"> </w:t>
      </w:r>
      <w:bookmarkStart w:id="3" w:name="_Hlk26186793"/>
      <w:r w:rsidR="00653957">
        <w:rPr>
          <w:rFonts w:ascii="TH SarabunPSK" w:hAnsi="TH SarabunPSK" w:cs="TH SarabunPSK" w:hint="cs"/>
          <w:b/>
          <w:bCs/>
          <w:sz w:val="32"/>
          <w:szCs w:val="32"/>
          <w:u w:val="single"/>
          <w:cs/>
        </w:rPr>
        <w:t>เดือน</w:t>
      </w:r>
      <w:r w:rsidR="00653957">
        <w:rPr>
          <w:rFonts w:ascii="TH SarabunPSK" w:hAnsi="TH SarabunPSK" w:cs="TH SarabunPSK"/>
          <w:b/>
          <w:bCs/>
          <w:sz w:val="32"/>
          <w:szCs w:val="32"/>
          <w:u w:val="single"/>
        </w:rPr>
        <w:t xml:space="preserve"> </w:t>
      </w:r>
      <w:r w:rsidR="00022EC7">
        <w:rPr>
          <w:rFonts w:ascii="TH SarabunPSK" w:hAnsi="TH SarabunPSK" w:cs="TH SarabunPSK" w:hint="cs"/>
          <w:b/>
          <w:bCs/>
          <w:sz w:val="32"/>
          <w:szCs w:val="32"/>
          <w:u w:val="single"/>
          <w:cs/>
        </w:rPr>
        <w:t>พ</w:t>
      </w:r>
      <w:r w:rsidR="00642A3B">
        <w:rPr>
          <w:rFonts w:ascii="TH SarabunPSK" w:hAnsi="TH SarabunPSK" w:cs="TH SarabunPSK"/>
          <w:b/>
          <w:bCs/>
          <w:sz w:val="32"/>
          <w:szCs w:val="32"/>
          <w:u w:val="single"/>
        </w:rPr>
        <w:t>.</w:t>
      </w:r>
      <w:r w:rsidR="00022EC7">
        <w:rPr>
          <w:rFonts w:ascii="TH SarabunPSK" w:hAnsi="TH SarabunPSK" w:cs="TH SarabunPSK" w:hint="cs"/>
          <w:b/>
          <w:bCs/>
          <w:sz w:val="32"/>
          <w:szCs w:val="32"/>
          <w:u w:val="single"/>
          <w:cs/>
        </w:rPr>
        <w:t>ค.</w:t>
      </w:r>
      <w:r w:rsidR="00750161">
        <w:rPr>
          <w:rFonts w:ascii="TH SarabunPSK" w:hAnsi="TH SarabunPSK" w:cs="TH SarabunPSK"/>
          <w:b/>
          <w:bCs/>
          <w:sz w:val="32"/>
          <w:szCs w:val="32"/>
          <w:u w:val="single"/>
        </w:rPr>
        <w:t xml:space="preserve"> </w:t>
      </w:r>
      <w:r w:rsidR="00653957">
        <w:rPr>
          <w:rFonts w:ascii="TH SarabunPSK" w:hAnsi="TH SarabunPSK" w:cs="TH SarabunPSK" w:hint="cs"/>
          <w:b/>
          <w:bCs/>
          <w:sz w:val="32"/>
          <w:szCs w:val="32"/>
          <w:u w:val="single"/>
          <w:cs/>
        </w:rPr>
        <w:t xml:space="preserve">ถึง </w:t>
      </w:r>
      <w:r w:rsidR="00022EC7">
        <w:rPr>
          <w:rFonts w:ascii="TH SarabunPSK" w:hAnsi="TH SarabunPSK" w:cs="TH SarabunPSK" w:hint="cs"/>
          <w:b/>
          <w:bCs/>
          <w:sz w:val="32"/>
          <w:szCs w:val="32"/>
          <w:u w:val="single"/>
          <w:cs/>
        </w:rPr>
        <w:t>ก</w:t>
      </w:r>
      <w:r w:rsidR="00634A19">
        <w:rPr>
          <w:rFonts w:ascii="TH SarabunPSK" w:hAnsi="TH SarabunPSK" w:cs="TH SarabunPSK"/>
          <w:b/>
          <w:bCs/>
          <w:sz w:val="32"/>
          <w:szCs w:val="32"/>
          <w:u w:val="single"/>
        </w:rPr>
        <w:t>.</w:t>
      </w:r>
      <w:r w:rsidR="00022EC7">
        <w:rPr>
          <w:rFonts w:ascii="TH SarabunPSK" w:hAnsi="TH SarabunPSK" w:cs="TH SarabunPSK" w:hint="cs"/>
          <w:b/>
          <w:bCs/>
          <w:sz w:val="32"/>
          <w:szCs w:val="32"/>
          <w:u w:val="single"/>
          <w:cs/>
        </w:rPr>
        <w:t>ค</w:t>
      </w:r>
      <w:r w:rsidR="003B4004">
        <w:rPr>
          <w:rFonts w:ascii="TH SarabunPSK" w:hAnsi="TH SarabunPSK" w:cs="TH SarabunPSK"/>
          <w:b/>
          <w:bCs/>
          <w:sz w:val="32"/>
          <w:szCs w:val="32"/>
          <w:u w:val="single"/>
        </w:rPr>
        <w:t>.</w:t>
      </w:r>
      <w:r w:rsidR="00653957">
        <w:rPr>
          <w:rFonts w:ascii="TH SarabunPSK" w:hAnsi="TH SarabunPSK" w:cs="TH SarabunPSK" w:hint="cs"/>
          <w:b/>
          <w:bCs/>
          <w:sz w:val="32"/>
          <w:szCs w:val="32"/>
          <w:u w:val="single"/>
          <w:cs/>
        </w:rPr>
        <w:t xml:space="preserve"> ปี </w:t>
      </w:r>
      <w:r w:rsidR="00653957">
        <w:rPr>
          <w:rFonts w:ascii="TH SarabunPSK" w:hAnsi="TH SarabunPSK" w:cs="TH SarabunPSK"/>
          <w:b/>
          <w:bCs/>
          <w:sz w:val="32"/>
          <w:szCs w:val="32"/>
          <w:u w:val="single"/>
        </w:rPr>
        <w:t>256</w:t>
      </w:r>
      <w:r w:rsidR="00750161">
        <w:rPr>
          <w:rFonts w:ascii="TH SarabunPSK" w:hAnsi="TH SarabunPSK" w:cs="TH SarabunPSK"/>
          <w:b/>
          <w:bCs/>
          <w:sz w:val="32"/>
          <w:szCs w:val="32"/>
          <w:u w:val="single"/>
        </w:rPr>
        <w:t>6</w:t>
      </w:r>
    </w:p>
    <w:p w14:paraId="591A9E82" w14:textId="53D1CB96" w:rsidR="00E46BC8" w:rsidRPr="00052D68" w:rsidRDefault="00E46BC8" w:rsidP="00052D68">
      <w:pPr>
        <w:jc w:val="center"/>
        <w:rPr>
          <w:rFonts w:ascii="TH SarabunPSK" w:hAnsi="TH SarabunPSK" w:cs="TH SarabunPSK"/>
          <w:b/>
          <w:bCs/>
          <w:sz w:val="32"/>
          <w:szCs w:val="32"/>
          <w:u w:val="single"/>
        </w:rPr>
      </w:pPr>
    </w:p>
    <w:bookmarkEnd w:id="3"/>
    <w:p w14:paraId="7333A3F3" w14:textId="4725A2B2" w:rsidR="000A384A" w:rsidRDefault="00543F80" w:rsidP="000A384A">
      <w:pPr>
        <w:jc w:val="center"/>
        <w:rPr>
          <w:noProof/>
          <w:cs/>
        </w:rPr>
      </w:pPr>
      <w:r w:rsidRPr="006A512B">
        <w:rPr>
          <w:noProof/>
        </w:rPr>
        <w:drawing>
          <wp:inline distT="0" distB="0" distL="0" distR="0" wp14:anchorId="09DF6BF9" wp14:editId="0B05A6B7">
            <wp:extent cx="4508696" cy="2461846"/>
            <wp:effectExtent l="0" t="0" r="6350" b="0"/>
            <wp:docPr id="13" name="Chart 13">
              <a:extLst xmlns:a="http://schemas.openxmlformats.org/drawingml/2006/main">
                <a:ext uri="{FF2B5EF4-FFF2-40B4-BE49-F238E27FC236}">
                  <a16:creationId xmlns:a16="http://schemas.microsoft.com/office/drawing/2014/main" id="{87D0279A-06AE-4B9C-9E84-EC26C37FC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834090" w:rsidRPr="00834090">
        <w:rPr>
          <w:noProof/>
        </w:rPr>
        <w:t xml:space="preserve"> </w:t>
      </w:r>
    </w:p>
    <w:p w14:paraId="02F0E600" w14:textId="216372B7" w:rsidR="0073227B" w:rsidRPr="00C25349" w:rsidRDefault="007D2CC2" w:rsidP="00C25349">
      <w:pPr>
        <w:jc w:val="thaiDistribute"/>
        <w:rPr>
          <w:rFonts w:ascii="TH SarabunPSK" w:hAnsi="TH SarabunPSK" w:cs="TH SarabunPSK"/>
          <w:color w:val="000000"/>
          <w:sz w:val="28"/>
        </w:rPr>
      </w:pPr>
      <w:r w:rsidRPr="00C25349">
        <w:rPr>
          <w:rFonts w:ascii="TH SarabunPSK" w:hAnsi="TH SarabunPSK" w:cs="TH SarabunPSK"/>
          <w:color w:val="000000"/>
          <w:sz w:val="28"/>
        </w:rPr>
        <w:t>S</w:t>
      </w:r>
      <w:r w:rsidR="00DB3F0B" w:rsidRPr="00C25349">
        <w:rPr>
          <w:rFonts w:ascii="TH SarabunPSK" w:hAnsi="TH SarabunPSK" w:cs="TH SarabunPSK"/>
          <w:color w:val="000000"/>
          <w:sz w:val="28"/>
        </w:rPr>
        <w:t>ubject to Low Sulphur Surcharge</w:t>
      </w:r>
      <w:r w:rsidR="00642A3B" w:rsidRPr="00C25349">
        <w:rPr>
          <w:rFonts w:ascii="TH SarabunPSK" w:hAnsi="TH SarabunPSK" w:cs="TH SarabunPSK"/>
          <w:color w:val="000000"/>
          <w:sz w:val="28"/>
        </w:rPr>
        <w:t xml:space="preserve"> </w:t>
      </w:r>
      <w:r w:rsidR="0073227B" w:rsidRPr="00C25349">
        <w:rPr>
          <w:rFonts w:ascii="TH SarabunPSK" w:hAnsi="TH SarabunPSK" w:cs="TH SarabunPSK"/>
          <w:color w:val="000000"/>
          <w:sz w:val="28"/>
        </w:rPr>
        <w:t>(</w:t>
      </w:r>
      <w:r w:rsidR="003B4004" w:rsidRPr="00C25349">
        <w:rPr>
          <w:rFonts w:ascii="TH SarabunPSK" w:hAnsi="TH SarabunPSK" w:cs="TH SarabunPSK"/>
          <w:color w:val="000000"/>
          <w:sz w:val="28"/>
        </w:rPr>
        <w:t>May</w:t>
      </w:r>
      <w:r w:rsidR="0073227B" w:rsidRPr="00C25349">
        <w:rPr>
          <w:rFonts w:ascii="TH SarabunPSK" w:hAnsi="TH SarabunPSK" w:cs="TH SarabunPSK"/>
          <w:color w:val="000000"/>
          <w:sz w:val="28"/>
        </w:rPr>
        <w:t xml:space="preserve"> 23): USD 1</w:t>
      </w:r>
      <w:r w:rsidR="003B4004" w:rsidRPr="00C25349">
        <w:rPr>
          <w:rFonts w:ascii="TH SarabunPSK" w:hAnsi="TH SarabunPSK" w:cs="TH SarabunPSK"/>
          <w:color w:val="000000"/>
          <w:sz w:val="28"/>
        </w:rPr>
        <w:t>15</w:t>
      </w:r>
      <w:r w:rsidR="0073227B" w:rsidRPr="00C25349">
        <w:rPr>
          <w:rFonts w:ascii="TH SarabunPSK" w:hAnsi="TH SarabunPSK" w:cs="TH SarabunPSK"/>
          <w:color w:val="000000"/>
          <w:sz w:val="28"/>
        </w:rPr>
        <w:t xml:space="preserve">/TEU </w:t>
      </w:r>
      <w:r w:rsidR="0073227B" w:rsidRPr="00C25349">
        <w:rPr>
          <w:rFonts w:ascii="TH SarabunPSK" w:hAnsi="TH SarabunPSK" w:cs="TH SarabunPSK" w:hint="cs"/>
          <w:color w:val="000000"/>
          <w:sz w:val="28"/>
          <w:cs/>
        </w:rPr>
        <w:t xml:space="preserve">และ </w:t>
      </w:r>
      <w:r w:rsidR="0073227B" w:rsidRPr="00C25349">
        <w:rPr>
          <w:rFonts w:ascii="TH SarabunPSK" w:hAnsi="TH SarabunPSK" w:cs="TH SarabunPSK"/>
          <w:color w:val="000000"/>
          <w:sz w:val="28"/>
        </w:rPr>
        <w:t>USD 2</w:t>
      </w:r>
      <w:r w:rsidR="003B4004" w:rsidRPr="00C25349">
        <w:rPr>
          <w:rFonts w:ascii="TH SarabunPSK" w:hAnsi="TH SarabunPSK" w:cs="TH SarabunPSK"/>
          <w:color w:val="000000"/>
          <w:sz w:val="28"/>
        </w:rPr>
        <w:t>30</w:t>
      </w:r>
      <w:r w:rsidR="0073227B" w:rsidRPr="00C25349">
        <w:rPr>
          <w:rFonts w:ascii="TH SarabunPSK" w:hAnsi="TH SarabunPSK" w:cs="TH SarabunPSK"/>
          <w:color w:val="000000"/>
          <w:sz w:val="28"/>
        </w:rPr>
        <w:t>/FEU</w:t>
      </w:r>
    </w:p>
    <w:p w14:paraId="21F71142" w14:textId="14FDECFB" w:rsidR="00C25349" w:rsidRPr="009F6B97" w:rsidRDefault="00642A3B" w:rsidP="00642A3B">
      <w:pPr>
        <w:rPr>
          <w:rFonts w:ascii="TH SarabunPSK" w:hAnsi="TH SarabunPSK" w:cs="TH SarabunPSK"/>
          <w:color w:val="000000"/>
          <w:sz w:val="28"/>
        </w:rPr>
      </w:pPr>
      <w:r w:rsidRPr="00C25349">
        <w:rPr>
          <w:rFonts w:ascii="TH SarabunPSK" w:hAnsi="TH SarabunPSK" w:cs="TH SarabunPSK" w:hint="cs"/>
          <w:color w:val="000000"/>
          <w:sz w:val="28"/>
          <w:cs/>
        </w:rPr>
        <w:t xml:space="preserve"> </w:t>
      </w:r>
      <w:r w:rsidRPr="00C25349">
        <w:rPr>
          <w:rFonts w:ascii="TH SarabunPSK" w:hAnsi="TH SarabunPSK" w:cs="TH SarabunPSK"/>
          <w:color w:val="000000"/>
          <w:sz w:val="28"/>
        </w:rPr>
        <w:tab/>
      </w:r>
      <w:r w:rsidRPr="00C25349">
        <w:rPr>
          <w:rFonts w:ascii="TH SarabunPSK" w:hAnsi="TH SarabunPSK" w:cs="TH SarabunPSK"/>
          <w:color w:val="000000"/>
          <w:sz w:val="28"/>
        </w:rPr>
        <w:tab/>
      </w:r>
      <w:r w:rsidRPr="00C25349">
        <w:rPr>
          <w:rFonts w:ascii="TH SarabunPSK" w:hAnsi="TH SarabunPSK" w:cs="TH SarabunPSK"/>
          <w:color w:val="000000"/>
          <w:sz w:val="28"/>
        </w:rPr>
        <w:tab/>
      </w:r>
      <w:r w:rsidRPr="00C25349">
        <w:rPr>
          <w:rFonts w:ascii="TH SarabunPSK" w:hAnsi="TH SarabunPSK" w:cs="TH SarabunPSK"/>
          <w:color w:val="000000"/>
          <w:sz w:val="28"/>
        </w:rPr>
        <w:tab/>
      </w:r>
      <w:r w:rsidR="00C25349" w:rsidRPr="00C25349">
        <w:rPr>
          <w:rFonts w:ascii="TH SarabunPSK" w:hAnsi="TH SarabunPSK" w:cs="TH SarabunPSK" w:hint="cs"/>
          <w:color w:val="000000"/>
          <w:sz w:val="28"/>
          <w:cs/>
        </w:rPr>
        <w:t xml:space="preserve"> </w:t>
      </w:r>
      <w:r w:rsidRPr="00C25349">
        <w:rPr>
          <w:rFonts w:ascii="TH SarabunPSK" w:hAnsi="TH SarabunPSK" w:cs="TH SarabunPSK"/>
          <w:color w:val="000000"/>
          <w:sz w:val="28"/>
        </w:rPr>
        <w:t>(J</w:t>
      </w:r>
      <w:r w:rsidR="00C25349" w:rsidRPr="00C25349">
        <w:rPr>
          <w:rFonts w:ascii="TH SarabunPSK" w:hAnsi="TH SarabunPSK" w:cs="TH SarabunPSK"/>
          <w:color w:val="000000"/>
          <w:sz w:val="28"/>
        </w:rPr>
        <w:t>un</w:t>
      </w:r>
      <w:r w:rsidRPr="00C25349">
        <w:rPr>
          <w:rFonts w:ascii="TH SarabunPSK" w:hAnsi="TH SarabunPSK" w:cs="TH SarabunPSK"/>
          <w:color w:val="000000"/>
          <w:sz w:val="28"/>
        </w:rPr>
        <w:t xml:space="preserve">. 23): </w:t>
      </w:r>
      <w:r w:rsidRPr="009F6B97">
        <w:rPr>
          <w:rFonts w:ascii="TH SarabunPSK" w:hAnsi="TH SarabunPSK" w:cs="TH SarabunPSK"/>
          <w:color w:val="000000"/>
          <w:sz w:val="28"/>
        </w:rPr>
        <w:t xml:space="preserve">USD 69/TEU </w:t>
      </w:r>
      <w:r w:rsidRPr="009F6B97">
        <w:rPr>
          <w:rFonts w:ascii="TH SarabunPSK" w:hAnsi="TH SarabunPSK" w:cs="TH SarabunPSK" w:hint="cs"/>
          <w:color w:val="000000"/>
          <w:sz w:val="28"/>
          <w:cs/>
        </w:rPr>
        <w:t xml:space="preserve">และ </w:t>
      </w:r>
      <w:r w:rsidRPr="009F6B97">
        <w:rPr>
          <w:rFonts w:ascii="TH SarabunPSK" w:hAnsi="TH SarabunPSK" w:cs="TH SarabunPSK"/>
          <w:color w:val="000000"/>
          <w:sz w:val="28"/>
        </w:rPr>
        <w:t>USD 138/FEU</w:t>
      </w:r>
    </w:p>
    <w:p w14:paraId="48EC3420" w14:textId="231CC8DA" w:rsidR="00642A3B" w:rsidRDefault="00C25349" w:rsidP="00C25349">
      <w:pPr>
        <w:ind w:left="2160" w:firstLine="720"/>
        <w:rPr>
          <w:rFonts w:ascii="TH SarabunPSK" w:hAnsi="TH SarabunPSK" w:cs="TH SarabunPSK"/>
          <w:color w:val="000000"/>
          <w:sz w:val="28"/>
        </w:rPr>
      </w:pPr>
      <w:r w:rsidRPr="009F6B97">
        <w:rPr>
          <w:rFonts w:ascii="TH SarabunPSK" w:hAnsi="TH SarabunPSK" w:cs="TH SarabunPSK" w:hint="cs"/>
          <w:color w:val="000000"/>
          <w:sz w:val="28"/>
          <w:cs/>
        </w:rPr>
        <w:t xml:space="preserve"> </w:t>
      </w:r>
      <w:r w:rsidRPr="009F6B97">
        <w:rPr>
          <w:rFonts w:ascii="TH SarabunPSK" w:hAnsi="TH SarabunPSK" w:cs="TH SarabunPSK"/>
          <w:color w:val="000000"/>
          <w:sz w:val="28"/>
        </w:rPr>
        <w:t xml:space="preserve">(Jul. 23): USD </w:t>
      </w:r>
      <w:r w:rsidR="009F6B97" w:rsidRPr="009F6B97">
        <w:rPr>
          <w:rFonts w:ascii="TH SarabunPSK" w:hAnsi="TH SarabunPSK" w:cs="TH SarabunPSK"/>
          <w:color w:val="000000"/>
          <w:sz w:val="28"/>
        </w:rPr>
        <w:t>57</w:t>
      </w:r>
      <w:r w:rsidRPr="009F6B97">
        <w:rPr>
          <w:rFonts w:ascii="TH SarabunPSK" w:hAnsi="TH SarabunPSK" w:cs="TH SarabunPSK"/>
          <w:color w:val="000000"/>
          <w:sz w:val="28"/>
        </w:rPr>
        <w:t xml:space="preserve">/TEU </w:t>
      </w:r>
      <w:r w:rsidRPr="009F6B97">
        <w:rPr>
          <w:rFonts w:ascii="TH SarabunPSK" w:hAnsi="TH SarabunPSK" w:cs="TH SarabunPSK" w:hint="cs"/>
          <w:color w:val="000000"/>
          <w:sz w:val="28"/>
          <w:cs/>
        </w:rPr>
        <w:t xml:space="preserve">และ </w:t>
      </w:r>
      <w:r w:rsidRPr="009F6B97">
        <w:rPr>
          <w:rFonts w:ascii="TH SarabunPSK" w:hAnsi="TH SarabunPSK" w:cs="TH SarabunPSK"/>
          <w:color w:val="000000"/>
          <w:sz w:val="28"/>
        </w:rPr>
        <w:t xml:space="preserve">USD </w:t>
      </w:r>
      <w:r w:rsidR="009F6B97" w:rsidRPr="009F6B97">
        <w:rPr>
          <w:rFonts w:ascii="TH SarabunPSK" w:hAnsi="TH SarabunPSK" w:cs="TH SarabunPSK"/>
          <w:color w:val="000000"/>
          <w:sz w:val="28"/>
        </w:rPr>
        <w:t>115</w:t>
      </w:r>
      <w:r w:rsidRPr="009F6B97">
        <w:rPr>
          <w:rFonts w:ascii="TH SarabunPSK" w:hAnsi="TH SarabunPSK" w:cs="TH SarabunPSK"/>
          <w:color w:val="000000"/>
          <w:sz w:val="28"/>
        </w:rPr>
        <w:t>/FEU</w:t>
      </w:r>
    </w:p>
    <w:p w14:paraId="41723143" w14:textId="77777777" w:rsidR="008A254A" w:rsidRDefault="008A254A" w:rsidP="000A384A">
      <w:pPr>
        <w:jc w:val="center"/>
        <w:rPr>
          <w:rFonts w:ascii="TH SarabunPSK" w:hAnsi="TH SarabunPSK" w:cs="TH SarabunPSK"/>
          <w:b/>
          <w:bCs/>
          <w:sz w:val="32"/>
          <w:szCs w:val="32"/>
          <w:u w:val="single"/>
        </w:rPr>
      </w:pPr>
    </w:p>
    <w:p w14:paraId="2A065C35" w14:textId="79CA68EB" w:rsidR="000A384A" w:rsidRPr="006A512B" w:rsidRDefault="000A384A" w:rsidP="000A384A">
      <w:pPr>
        <w:jc w:val="center"/>
        <w:rPr>
          <w:rFonts w:ascii="TH SarabunPSK" w:hAnsi="TH SarabunPSK" w:cs="TH SarabunPSK"/>
          <w:b/>
          <w:bCs/>
          <w:sz w:val="32"/>
          <w:szCs w:val="32"/>
          <w:u w:val="single"/>
        </w:rPr>
      </w:pPr>
      <w:r w:rsidRPr="006A512B">
        <w:rPr>
          <w:rFonts w:ascii="TH SarabunPSK" w:hAnsi="TH SarabunPSK" w:cs="TH SarabunPSK"/>
          <w:b/>
          <w:bCs/>
          <w:sz w:val="32"/>
          <w:szCs w:val="32"/>
          <w:u w:val="single"/>
          <w:cs/>
        </w:rPr>
        <w:t xml:space="preserve">กราฟเปรียบเทียบอัตราค่าระวางเรือตู้ </w:t>
      </w:r>
      <w:r w:rsidRPr="006A512B">
        <w:rPr>
          <w:rFonts w:ascii="TH SarabunPSK" w:hAnsi="TH SarabunPSK" w:cs="TH SarabunPSK"/>
          <w:b/>
          <w:bCs/>
          <w:sz w:val="32"/>
          <w:szCs w:val="32"/>
          <w:u w:val="single"/>
        </w:rPr>
        <w:t>20</w:t>
      </w:r>
      <w:r w:rsidRPr="006A512B">
        <w:rPr>
          <w:rFonts w:ascii="TH SarabunPSK" w:hAnsi="TH SarabunPSK" w:cs="TH SarabunPSK"/>
          <w:b/>
          <w:bCs/>
          <w:sz w:val="32"/>
          <w:szCs w:val="32"/>
          <w:u w:val="single"/>
          <w:cs/>
        </w:rPr>
        <w:t xml:space="preserve"> </w:t>
      </w:r>
      <w:r w:rsidRPr="006A512B">
        <w:rPr>
          <w:rFonts w:ascii="TH SarabunPSK" w:hAnsi="TH SarabunPSK" w:cs="TH SarabunPSK" w:hint="cs"/>
          <w:b/>
          <w:bCs/>
          <w:sz w:val="32"/>
          <w:szCs w:val="32"/>
          <w:u w:val="single"/>
          <w:cs/>
        </w:rPr>
        <w:t xml:space="preserve">และ </w:t>
      </w:r>
      <w:r w:rsidRPr="006A512B">
        <w:rPr>
          <w:rFonts w:ascii="TH SarabunPSK" w:hAnsi="TH SarabunPSK" w:cs="TH SarabunPSK"/>
          <w:b/>
          <w:bCs/>
          <w:sz w:val="32"/>
          <w:szCs w:val="32"/>
          <w:u w:val="single"/>
        </w:rPr>
        <w:t xml:space="preserve">40 </w:t>
      </w:r>
      <w:r w:rsidRPr="006A512B">
        <w:rPr>
          <w:rFonts w:ascii="TH SarabunPSK" w:hAnsi="TH SarabunPSK" w:cs="TH SarabunPSK"/>
          <w:b/>
          <w:bCs/>
          <w:sz w:val="32"/>
          <w:szCs w:val="32"/>
          <w:u w:val="single"/>
          <w:cs/>
        </w:rPr>
        <w:t xml:space="preserve">ฟุต </w:t>
      </w:r>
    </w:p>
    <w:p w14:paraId="57AE1ECF" w14:textId="698665E7" w:rsidR="000A384A" w:rsidRPr="006A512B" w:rsidRDefault="000A384A" w:rsidP="000A384A">
      <w:pPr>
        <w:jc w:val="center"/>
        <w:rPr>
          <w:rFonts w:ascii="TH SarabunPSK" w:hAnsi="TH SarabunPSK" w:cs="TH SarabunPSK"/>
          <w:b/>
          <w:bCs/>
          <w:color w:val="000000"/>
          <w:sz w:val="32"/>
          <w:szCs w:val="32"/>
          <w:u w:val="single"/>
          <w:cs/>
        </w:rPr>
      </w:pPr>
      <w:r w:rsidRPr="006A512B">
        <w:rPr>
          <w:rFonts w:ascii="TH SarabunPSK" w:hAnsi="TH SarabunPSK" w:cs="TH SarabunPSK"/>
          <w:b/>
          <w:bCs/>
          <w:sz w:val="32"/>
          <w:szCs w:val="32"/>
          <w:u w:val="single"/>
          <w:cs/>
        </w:rPr>
        <w:t xml:space="preserve">ในเส้นทาง </w:t>
      </w:r>
      <w:r w:rsidRPr="006A512B">
        <w:rPr>
          <w:rFonts w:ascii="TH SarabunPSK" w:hAnsi="TH SarabunPSK" w:cs="TH SarabunPSK"/>
          <w:b/>
          <w:bCs/>
          <w:color w:val="FF0000"/>
          <w:sz w:val="32"/>
          <w:szCs w:val="32"/>
          <w:u w:val="single"/>
          <w:cs/>
        </w:rPr>
        <w:t>ไทย-</w:t>
      </w:r>
      <w:r w:rsidRPr="006A512B">
        <w:rPr>
          <w:rFonts w:ascii="TH SarabunPSK" w:hAnsi="TH SarabunPSK" w:cs="TH SarabunPSK"/>
          <w:b/>
          <w:bCs/>
          <w:color w:val="FF0000"/>
          <w:sz w:val="32"/>
          <w:szCs w:val="32"/>
          <w:u w:val="single"/>
        </w:rPr>
        <w:t>Jebel Ali</w:t>
      </w:r>
      <w:r w:rsidRPr="006A512B">
        <w:rPr>
          <w:rFonts w:ascii="TH SarabunPSK" w:hAnsi="TH SarabunPSK" w:cs="TH SarabunPSK"/>
          <w:b/>
          <w:bCs/>
          <w:sz w:val="32"/>
          <w:szCs w:val="32"/>
          <w:u w:val="single"/>
          <w:cs/>
        </w:rPr>
        <w:t xml:space="preserve"> </w:t>
      </w:r>
      <w:r w:rsidR="00022EC7">
        <w:rPr>
          <w:rFonts w:ascii="TH SarabunPSK" w:hAnsi="TH SarabunPSK" w:cs="TH SarabunPSK" w:hint="cs"/>
          <w:b/>
          <w:bCs/>
          <w:sz w:val="32"/>
          <w:szCs w:val="32"/>
          <w:u w:val="single"/>
          <w:cs/>
        </w:rPr>
        <w:t>เดือน</w:t>
      </w:r>
      <w:r w:rsidR="00022EC7">
        <w:rPr>
          <w:rFonts w:ascii="TH SarabunPSK" w:hAnsi="TH SarabunPSK" w:cs="TH SarabunPSK"/>
          <w:b/>
          <w:bCs/>
          <w:sz w:val="32"/>
          <w:szCs w:val="32"/>
          <w:u w:val="single"/>
        </w:rPr>
        <w:t xml:space="preserve"> </w:t>
      </w:r>
      <w:r w:rsidR="00022EC7">
        <w:rPr>
          <w:rFonts w:ascii="TH SarabunPSK" w:hAnsi="TH SarabunPSK" w:cs="TH SarabunPSK" w:hint="cs"/>
          <w:b/>
          <w:bCs/>
          <w:sz w:val="32"/>
          <w:szCs w:val="32"/>
          <w:u w:val="single"/>
          <w:cs/>
        </w:rPr>
        <w:t>พ</w:t>
      </w:r>
      <w:r w:rsidR="00022EC7">
        <w:rPr>
          <w:rFonts w:ascii="TH SarabunPSK" w:hAnsi="TH SarabunPSK" w:cs="TH SarabunPSK"/>
          <w:b/>
          <w:bCs/>
          <w:sz w:val="32"/>
          <w:szCs w:val="32"/>
          <w:u w:val="single"/>
        </w:rPr>
        <w:t>.</w:t>
      </w:r>
      <w:r w:rsidR="00022EC7">
        <w:rPr>
          <w:rFonts w:ascii="TH SarabunPSK" w:hAnsi="TH SarabunPSK" w:cs="TH SarabunPSK" w:hint="cs"/>
          <w:b/>
          <w:bCs/>
          <w:sz w:val="32"/>
          <w:szCs w:val="32"/>
          <w:u w:val="single"/>
          <w:cs/>
        </w:rPr>
        <w:t>ค.</w:t>
      </w:r>
      <w:r w:rsidR="00022EC7">
        <w:rPr>
          <w:rFonts w:ascii="TH SarabunPSK" w:hAnsi="TH SarabunPSK" w:cs="TH SarabunPSK"/>
          <w:b/>
          <w:bCs/>
          <w:sz w:val="32"/>
          <w:szCs w:val="32"/>
          <w:u w:val="single"/>
        </w:rPr>
        <w:t xml:space="preserve"> </w:t>
      </w:r>
      <w:r w:rsidR="00022EC7">
        <w:rPr>
          <w:rFonts w:ascii="TH SarabunPSK" w:hAnsi="TH SarabunPSK" w:cs="TH SarabunPSK" w:hint="cs"/>
          <w:b/>
          <w:bCs/>
          <w:sz w:val="32"/>
          <w:szCs w:val="32"/>
          <w:u w:val="single"/>
          <w:cs/>
        </w:rPr>
        <w:t>ถึง ก</w:t>
      </w:r>
      <w:r w:rsidR="00022EC7">
        <w:rPr>
          <w:rFonts w:ascii="TH SarabunPSK" w:hAnsi="TH SarabunPSK" w:cs="TH SarabunPSK"/>
          <w:b/>
          <w:bCs/>
          <w:sz w:val="32"/>
          <w:szCs w:val="32"/>
          <w:u w:val="single"/>
        </w:rPr>
        <w:t>.</w:t>
      </w:r>
      <w:r w:rsidR="00022EC7">
        <w:rPr>
          <w:rFonts w:ascii="TH SarabunPSK" w:hAnsi="TH SarabunPSK" w:cs="TH SarabunPSK" w:hint="cs"/>
          <w:b/>
          <w:bCs/>
          <w:sz w:val="32"/>
          <w:szCs w:val="32"/>
          <w:u w:val="single"/>
          <w:cs/>
        </w:rPr>
        <w:t>ค</w:t>
      </w:r>
      <w:r w:rsidR="00022EC7">
        <w:rPr>
          <w:rFonts w:ascii="TH SarabunPSK" w:hAnsi="TH SarabunPSK" w:cs="TH SarabunPSK"/>
          <w:b/>
          <w:bCs/>
          <w:sz w:val="32"/>
          <w:szCs w:val="32"/>
          <w:u w:val="single"/>
        </w:rPr>
        <w:t>.</w:t>
      </w:r>
      <w:r w:rsidR="00022EC7">
        <w:rPr>
          <w:rFonts w:ascii="TH SarabunPSK" w:hAnsi="TH SarabunPSK" w:cs="TH SarabunPSK" w:hint="cs"/>
          <w:b/>
          <w:bCs/>
          <w:sz w:val="32"/>
          <w:szCs w:val="32"/>
          <w:u w:val="single"/>
          <w:cs/>
        </w:rPr>
        <w:t xml:space="preserve"> ปี </w:t>
      </w:r>
      <w:r w:rsidR="00022EC7">
        <w:rPr>
          <w:rFonts w:ascii="TH SarabunPSK" w:hAnsi="TH SarabunPSK" w:cs="TH SarabunPSK"/>
          <w:b/>
          <w:bCs/>
          <w:sz w:val="32"/>
          <w:szCs w:val="32"/>
          <w:u w:val="single"/>
        </w:rPr>
        <w:t>2566</w:t>
      </w:r>
      <w:r w:rsidR="008E7B20" w:rsidRPr="006A512B">
        <w:rPr>
          <w:noProof/>
        </w:rPr>
        <w:drawing>
          <wp:inline distT="0" distB="0" distL="0" distR="0" wp14:anchorId="6ED3BA34" wp14:editId="6C69DF81">
            <wp:extent cx="4508696" cy="2461846"/>
            <wp:effectExtent l="0" t="0" r="6350" b="0"/>
            <wp:docPr id="3" name="Chart 3">
              <a:extLst xmlns:a="http://schemas.openxmlformats.org/drawingml/2006/main">
                <a:ext uri="{FF2B5EF4-FFF2-40B4-BE49-F238E27FC236}">
                  <a16:creationId xmlns:a16="http://schemas.microsoft.com/office/drawing/2014/main" id="{87D0279A-06AE-4B9C-9E84-EC26C37FC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50D45B2" w14:textId="2306A4F0" w:rsidR="00F26466" w:rsidRPr="006A512B" w:rsidRDefault="007D2CC2" w:rsidP="002A1EB5">
      <w:pPr>
        <w:jc w:val="thaiDistribute"/>
        <w:rPr>
          <w:rFonts w:ascii="TH SarabunPSK" w:hAnsi="TH SarabunPSK" w:cs="TH SarabunPSK"/>
          <w:color w:val="000000"/>
          <w:sz w:val="28"/>
        </w:rPr>
      </w:pPr>
      <w:r w:rsidRPr="006A512B">
        <w:rPr>
          <w:rFonts w:ascii="TH SarabunPSK" w:hAnsi="TH SarabunPSK" w:cs="TH SarabunPSK"/>
          <w:color w:val="000000"/>
          <w:sz w:val="28"/>
        </w:rPr>
        <w:t>S</w:t>
      </w:r>
      <w:r w:rsidR="00DB3F0B" w:rsidRPr="006A512B">
        <w:rPr>
          <w:rFonts w:ascii="TH SarabunPSK" w:hAnsi="TH SarabunPSK" w:cs="TH SarabunPSK"/>
          <w:color w:val="000000"/>
          <w:sz w:val="28"/>
        </w:rPr>
        <w:t xml:space="preserve">ubject to </w:t>
      </w:r>
    </w:p>
    <w:p w14:paraId="0326D968" w14:textId="4D2DA849" w:rsidR="003B4004" w:rsidRPr="00C25349" w:rsidRDefault="00DB3F0B" w:rsidP="00C25349">
      <w:pPr>
        <w:pStyle w:val="ListParagraph"/>
        <w:numPr>
          <w:ilvl w:val="0"/>
          <w:numId w:val="3"/>
        </w:numPr>
        <w:spacing w:after="0" w:line="240" w:lineRule="auto"/>
        <w:jc w:val="thaiDistribute"/>
        <w:rPr>
          <w:rFonts w:ascii="TH SarabunPSK" w:hAnsi="TH SarabunPSK" w:cs="TH SarabunPSK"/>
          <w:color w:val="000000"/>
          <w:sz w:val="28"/>
        </w:rPr>
      </w:pPr>
      <w:r w:rsidRPr="00C25349">
        <w:rPr>
          <w:rFonts w:ascii="TH SarabunPSK" w:hAnsi="TH SarabunPSK" w:cs="TH SarabunPSK"/>
          <w:color w:val="000000"/>
          <w:sz w:val="28"/>
        </w:rPr>
        <w:t>Low Sulphur Surcharge</w:t>
      </w:r>
      <w:r w:rsidR="001A7AEA" w:rsidRPr="00C25349">
        <w:rPr>
          <w:rFonts w:ascii="TH SarabunPSK" w:hAnsi="TH SarabunPSK" w:cs="TH SarabunPSK"/>
          <w:color w:val="000000"/>
          <w:sz w:val="28"/>
        </w:rPr>
        <w:t xml:space="preserve"> </w:t>
      </w:r>
      <w:r w:rsidR="003B4004" w:rsidRPr="00C25349">
        <w:rPr>
          <w:rFonts w:ascii="TH SarabunPSK" w:hAnsi="TH SarabunPSK" w:cs="TH SarabunPSK"/>
          <w:color w:val="000000"/>
          <w:sz w:val="28"/>
        </w:rPr>
        <w:t xml:space="preserve">(May. 23): USD 113/TEU </w:t>
      </w:r>
      <w:r w:rsidR="003B4004" w:rsidRPr="00C25349">
        <w:rPr>
          <w:rFonts w:ascii="TH SarabunPSK" w:hAnsi="TH SarabunPSK" w:cs="TH SarabunPSK"/>
          <w:color w:val="000000"/>
          <w:sz w:val="28"/>
          <w:cs/>
        </w:rPr>
        <w:t xml:space="preserve">และ </w:t>
      </w:r>
      <w:r w:rsidR="003B4004" w:rsidRPr="00C25349">
        <w:rPr>
          <w:rFonts w:ascii="TH SarabunPSK" w:hAnsi="TH SarabunPSK" w:cs="TH SarabunPSK"/>
          <w:color w:val="000000"/>
          <w:sz w:val="28"/>
        </w:rPr>
        <w:t>USD 226/FEU</w:t>
      </w:r>
    </w:p>
    <w:p w14:paraId="232867BD" w14:textId="23196B7B" w:rsidR="00C25349" w:rsidRPr="009F6B97" w:rsidRDefault="00642A3B" w:rsidP="00642A3B">
      <w:pPr>
        <w:ind w:left="2160"/>
        <w:jc w:val="thaiDistribute"/>
        <w:rPr>
          <w:rFonts w:ascii="TH SarabunPSK" w:hAnsi="TH SarabunPSK" w:cs="TH SarabunPSK"/>
          <w:color w:val="000000"/>
          <w:sz w:val="28"/>
        </w:rPr>
      </w:pPr>
      <w:r w:rsidRPr="00C25349">
        <w:rPr>
          <w:rFonts w:ascii="TH SarabunPSK" w:hAnsi="TH SarabunPSK" w:cs="TH SarabunPSK" w:hint="cs"/>
          <w:color w:val="000000"/>
          <w:sz w:val="28"/>
          <w:cs/>
        </w:rPr>
        <w:t xml:space="preserve">      </w:t>
      </w:r>
      <w:r w:rsidR="00C25349" w:rsidRPr="00C25349">
        <w:rPr>
          <w:rFonts w:ascii="TH SarabunPSK" w:hAnsi="TH SarabunPSK" w:cs="TH SarabunPSK"/>
          <w:color w:val="000000"/>
          <w:sz w:val="28"/>
        </w:rPr>
        <w:t xml:space="preserve"> </w:t>
      </w:r>
      <w:r w:rsidRPr="00C25349">
        <w:rPr>
          <w:rFonts w:ascii="TH SarabunPSK" w:hAnsi="TH SarabunPSK" w:cs="TH SarabunPSK" w:hint="cs"/>
          <w:color w:val="000000"/>
          <w:sz w:val="28"/>
          <w:cs/>
        </w:rPr>
        <w:t xml:space="preserve">   </w:t>
      </w:r>
      <w:r w:rsidRPr="00C25349">
        <w:rPr>
          <w:rFonts w:ascii="TH SarabunPSK" w:hAnsi="TH SarabunPSK" w:cs="TH SarabunPSK"/>
          <w:color w:val="000000"/>
          <w:sz w:val="28"/>
        </w:rPr>
        <w:t xml:space="preserve">(Jun. 23): </w:t>
      </w:r>
      <w:r w:rsidRPr="009F6B97">
        <w:rPr>
          <w:rFonts w:ascii="TH SarabunPSK" w:hAnsi="TH SarabunPSK" w:cs="TH SarabunPSK"/>
          <w:color w:val="000000"/>
          <w:sz w:val="28"/>
        </w:rPr>
        <w:t xml:space="preserve">USD 56/TEU </w:t>
      </w:r>
      <w:r w:rsidRPr="009F6B97">
        <w:rPr>
          <w:rFonts w:ascii="TH SarabunPSK" w:hAnsi="TH SarabunPSK" w:cs="TH SarabunPSK"/>
          <w:color w:val="000000"/>
          <w:sz w:val="28"/>
          <w:cs/>
        </w:rPr>
        <w:t xml:space="preserve">และ </w:t>
      </w:r>
      <w:r w:rsidRPr="009F6B97">
        <w:rPr>
          <w:rFonts w:ascii="TH SarabunPSK" w:hAnsi="TH SarabunPSK" w:cs="TH SarabunPSK"/>
          <w:color w:val="000000"/>
          <w:sz w:val="28"/>
        </w:rPr>
        <w:t>USD 112/FEU</w:t>
      </w:r>
    </w:p>
    <w:p w14:paraId="5E0BD368" w14:textId="79E48740" w:rsidR="00642A3B" w:rsidRPr="00642A3B" w:rsidRDefault="00C25349" w:rsidP="00C25349">
      <w:pPr>
        <w:ind w:left="2520"/>
        <w:jc w:val="thaiDistribute"/>
        <w:rPr>
          <w:rFonts w:ascii="TH SarabunPSK" w:hAnsi="TH SarabunPSK" w:cs="TH SarabunPSK"/>
          <w:color w:val="000000"/>
          <w:sz w:val="28"/>
        </w:rPr>
      </w:pPr>
      <w:r w:rsidRPr="009F6B97">
        <w:rPr>
          <w:rFonts w:ascii="TH SarabunPSK" w:hAnsi="TH SarabunPSK" w:cs="TH SarabunPSK"/>
          <w:color w:val="000000"/>
          <w:sz w:val="28"/>
        </w:rPr>
        <w:t xml:space="preserve">    (Jul. 23): USD </w:t>
      </w:r>
      <w:r w:rsidR="009F6B97" w:rsidRPr="009F6B97">
        <w:rPr>
          <w:rFonts w:ascii="TH SarabunPSK" w:hAnsi="TH SarabunPSK" w:cs="TH SarabunPSK"/>
          <w:color w:val="000000"/>
          <w:sz w:val="28"/>
        </w:rPr>
        <w:t>56</w:t>
      </w:r>
      <w:r w:rsidRPr="009F6B97">
        <w:rPr>
          <w:rFonts w:ascii="TH SarabunPSK" w:hAnsi="TH SarabunPSK" w:cs="TH SarabunPSK"/>
          <w:color w:val="000000"/>
          <w:sz w:val="28"/>
        </w:rPr>
        <w:t xml:space="preserve">/TEU </w:t>
      </w:r>
      <w:r w:rsidRPr="009F6B97">
        <w:rPr>
          <w:rFonts w:ascii="TH SarabunPSK" w:hAnsi="TH SarabunPSK" w:cs="TH SarabunPSK"/>
          <w:color w:val="000000"/>
          <w:sz w:val="28"/>
          <w:cs/>
        </w:rPr>
        <w:t xml:space="preserve">และ </w:t>
      </w:r>
      <w:r w:rsidRPr="009F6B97">
        <w:rPr>
          <w:rFonts w:ascii="TH SarabunPSK" w:hAnsi="TH SarabunPSK" w:cs="TH SarabunPSK"/>
          <w:color w:val="000000"/>
          <w:sz w:val="28"/>
        </w:rPr>
        <w:t xml:space="preserve">USD </w:t>
      </w:r>
      <w:r w:rsidR="009F6B97" w:rsidRPr="009F6B97">
        <w:rPr>
          <w:rFonts w:ascii="TH SarabunPSK" w:hAnsi="TH SarabunPSK" w:cs="TH SarabunPSK"/>
          <w:color w:val="000000"/>
          <w:sz w:val="28"/>
        </w:rPr>
        <w:t>11</w:t>
      </w:r>
      <w:r w:rsidRPr="009F6B97">
        <w:rPr>
          <w:rFonts w:ascii="TH SarabunPSK" w:hAnsi="TH SarabunPSK" w:cs="TH SarabunPSK"/>
          <w:color w:val="000000"/>
          <w:sz w:val="28"/>
        </w:rPr>
        <w:t>2/FEU</w:t>
      </w:r>
    </w:p>
    <w:p w14:paraId="38BE9A01" w14:textId="77777777" w:rsidR="003B4004" w:rsidRPr="008A254A" w:rsidRDefault="003B4004" w:rsidP="008A254A">
      <w:pPr>
        <w:pStyle w:val="ListParagraph"/>
        <w:spacing w:after="0" w:line="240" w:lineRule="auto"/>
        <w:ind w:left="2160"/>
        <w:jc w:val="thaiDistribute"/>
        <w:rPr>
          <w:rFonts w:ascii="TH SarabunPSK" w:hAnsi="TH SarabunPSK" w:cs="TH SarabunPSK"/>
          <w:color w:val="000000"/>
          <w:sz w:val="28"/>
        </w:rPr>
      </w:pPr>
    </w:p>
    <w:p w14:paraId="7DBB2571" w14:textId="04AC3150" w:rsidR="00F72658" w:rsidRPr="006A512B" w:rsidRDefault="00F72658" w:rsidP="00756C10">
      <w:pPr>
        <w:pStyle w:val="ListParagraph"/>
        <w:numPr>
          <w:ilvl w:val="0"/>
          <w:numId w:val="3"/>
        </w:numPr>
        <w:spacing w:after="0" w:line="240" w:lineRule="auto"/>
        <w:jc w:val="thaiDistribute"/>
        <w:rPr>
          <w:rFonts w:ascii="TH SarabunPSK" w:hAnsi="TH SarabunPSK" w:cs="TH SarabunPSK"/>
          <w:color w:val="000000"/>
          <w:sz w:val="28"/>
        </w:rPr>
      </w:pPr>
      <w:r w:rsidRPr="006A512B">
        <w:rPr>
          <w:rFonts w:ascii="TH SarabunPSK" w:hAnsi="TH SarabunPSK" w:cs="TH SarabunPSK"/>
          <w:color w:val="000000"/>
          <w:sz w:val="28"/>
        </w:rPr>
        <w:t xml:space="preserve">War Risk Surcharge: USD35/TEU </w:t>
      </w:r>
      <w:r w:rsidRPr="006A512B">
        <w:rPr>
          <w:rFonts w:ascii="TH SarabunPSK" w:hAnsi="TH SarabunPSK" w:cs="TH SarabunPSK" w:hint="cs"/>
          <w:color w:val="000000"/>
          <w:sz w:val="28"/>
          <w:cs/>
        </w:rPr>
        <w:t xml:space="preserve">และ </w:t>
      </w:r>
      <w:r w:rsidRPr="006A512B">
        <w:rPr>
          <w:rFonts w:ascii="TH SarabunPSK" w:hAnsi="TH SarabunPSK" w:cs="TH SarabunPSK"/>
          <w:color w:val="000000"/>
          <w:sz w:val="28"/>
        </w:rPr>
        <w:t>USD70/FEU</w:t>
      </w:r>
    </w:p>
    <w:p w14:paraId="54E220DC" w14:textId="77777777" w:rsidR="000B6975" w:rsidRDefault="000B6975" w:rsidP="000A384A">
      <w:pPr>
        <w:jc w:val="center"/>
        <w:rPr>
          <w:rFonts w:ascii="TH SarabunPSK" w:hAnsi="TH SarabunPSK" w:cs="TH SarabunPSK"/>
          <w:b/>
          <w:bCs/>
          <w:sz w:val="32"/>
          <w:szCs w:val="32"/>
          <w:u w:val="single"/>
          <w:cs/>
        </w:rPr>
      </w:pPr>
    </w:p>
    <w:p w14:paraId="589CD863" w14:textId="2D1D3760" w:rsidR="000A384A" w:rsidRPr="00533243" w:rsidRDefault="000A384A" w:rsidP="000A384A">
      <w:pPr>
        <w:jc w:val="center"/>
        <w:rPr>
          <w:rFonts w:ascii="TH SarabunPSK" w:hAnsi="TH SarabunPSK" w:cs="TH SarabunPSK"/>
          <w:b/>
          <w:bCs/>
          <w:sz w:val="32"/>
          <w:szCs w:val="32"/>
          <w:u w:val="single"/>
        </w:rPr>
      </w:pPr>
      <w:r w:rsidRPr="00533243">
        <w:rPr>
          <w:rFonts w:ascii="TH SarabunPSK" w:hAnsi="TH SarabunPSK" w:cs="TH SarabunPSK"/>
          <w:b/>
          <w:bCs/>
          <w:sz w:val="32"/>
          <w:szCs w:val="32"/>
          <w:u w:val="single"/>
          <w:cs/>
        </w:rPr>
        <w:t xml:space="preserve">กราฟเปรียบเทียบอัตราค่าระวางเรือตู้ </w:t>
      </w:r>
      <w:r w:rsidRPr="00533243">
        <w:rPr>
          <w:rFonts w:ascii="TH SarabunPSK" w:hAnsi="TH SarabunPSK" w:cs="TH SarabunPSK"/>
          <w:b/>
          <w:bCs/>
          <w:sz w:val="32"/>
          <w:szCs w:val="32"/>
          <w:u w:val="single"/>
        </w:rPr>
        <w:t>20</w:t>
      </w:r>
      <w:r w:rsidRPr="00533243">
        <w:rPr>
          <w:rFonts w:ascii="TH SarabunPSK" w:hAnsi="TH SarabunPSK" w:cs="TH SarabunPSK"/>
          <w:b/>
          <w:bCs/>
          <w:sz w:val="32"/>
          <w:szCs w:val="32"/>
          <w:u w:val="single"/>
          <w:cs/>
        </w:rPr>
        <w:t xml:space="preserve"> </w:t>
      </w:r>
      <w:r>
        <w:rPr>
          <w:rFonts w:ascii="TH SarabunPSK" w:hAnsi="TH SarabunPSK" w:cs="TH SarabunPSK" w:hint="cs"/>
          <w:b/>
          <w:bCs/>
          <w:sz w:val="32"/>
          <w:szCs w:val="32"/>
          <w:u w:val="single"/>
          <w:cs/>
        </w:rPr>
        <w:t xml:space="preserve">และ </w:t>
      </w:r>
      <w:r>
        <w:rPr>
          <w:rFonts w:ascii="TH SarabunPSK" w:hAnsi="TH SarabunPSK" w:cs="TH SarabunPSK"/>
          <w:b/>
          <w:bCs/>
          <w:sz w:val="32"/>
          <w:szCs w:val="32"/>
          <w:u w:val="single"/>
        </w:rPr>
        <w:t xml:space="preserve">40 </w:t>
      </w:r>
      <w:r w:rsidRPr="00533243">
        <w:rPr>
          <w:rFonts w:ascii="TH SarabunPSK" w:hAnsi="TH SarabunPSK" w:cs="TH SarabunPSK"/>
          <w:b/>
          <w:bCs/>
          <w:sz w:val="32"/>
          <w:szCs w:val="32"/>
          <w:u w:val="single"/>
          <w:cs/>
        </w:rPr>
        <w:t xml:space="preserve">ฟุต </w:t>
      </w:r>
    </w:p>
    <w:p w14:paraId="682BA209" w14:textId="567A8BE3" w:rsidR="002A1EB5" w:rsidRPr="00052D68" w:rsidRDefault="000A384A" w:rsidP="002A1EB5">
      <w:pPr>
        <w:jc w:val="center"/>
        <w:rPr>
          <w:rFonts w:ascii="TH SarabunPSK" w:hAnsi="TH SarabunPSK" w:cs="TH SarabunPSK"/>
          <w:b/>
          <w:bCs/>
          <w:sz w:val="32"/>
          <w:szCs w:val="32"/>
          <w:u w:val="single"/>
        </w:rPr>
      </w:pPr>
      <w:r w:rsidRPr="00533243">
        <w:rPr>
          <w:rFonts w:ascii="TH SarabunPSK" w:hAnsi="TH SarabunPSK" w:cs="TH SarabunPSK"/>
          <w:b/>
          <w:bCs/>
          <w:sz w:val="32"/>
          <w:szCs w:val="32"/>
          <w:u w:val="single"/>
          <w:cs/>
        </w:rPr>
        <w:t xml:space="preserve">ในเส้นทาง </w:t>
      </w:r>
      <w:r w:rsidRPr="00533243">
        <w:rPr>
          <w:rFonts w:ascii="TH SarabunPSK" w:hAnsi="TH SarabunPSK" w:cs="TH SarabunPSK"/>
          <w:b/>
          <w:bCs/>
          <w:color w:val="008000"/>
          <w:sz w:val="32"/>
          <w:szCs w:val="32"/>
          <w:u w:val="single"/>
          <w:cs/>
        </w:rPr>
        <w:t>ไทย-ยุโรป</w:t>
      </w:r>
      <w:r w:rsidR="00642A3B">
        <w:rPr>
          <w:rFonts w:ascii="TH SarabunPSK" w:hAnsi="TH SarabunPSK" w:cs="TH SarabunPSK"/>
          <w:b/>
          <w:bCs/>
          <w:sz w:val="32"/>
          <w:szCs w:val="32"/>
          <w:u w:val="single"/>
        </w:rPr>
        <w:t xml:space="preserve"> </w:t>
      </w:r>
      <w:r w:rsidR="00022EC7">
        <w:rPr>
          <w:rFonts w:ascii="TH SarabunPSK" w:hAnsi="TH SarabunPSK" w:cs="TH SarabunPSK" w:hint="cs"/>
          <w:b/>
          <w:bCs/>
          <w:sz w:val="32"/>
          <w:szCs w:val="32"/>
          <w:u w:val="single"/>
          <w:cs/>
        </w:rPr>
        <w:t>เดือน</w:t>
      </w:r>
      <w:r w:rsidR="00022EC7">
        <w:rPr>
          <w:rFonts w:ascii="TH SarabunPSK" w:hAnsi="TH SarabunPSK" w:cs="TH SarabunPSK"/>
          <w:b/>
          <w:bCs/>
          <w:sz w:val="32"/>
          <w:szCs w:val="32"/>
          <w:u w:val="single"/>
        </w:rPr>
        <w:t xml:space="preserve"> </w:t>
      </w:r>
      <w:r w:rsidR="00022EC7">
        <w:rPr>
          <w:rFonts w:ascii="TH SarabunPSK" w:hAnsi="TH SarabunPSK" w:cs="TH SarabunPSK" w:hint="cs"/>
          <w:b/>
          <w:bCs/>
          <w:sz w:val="32"/>
          <w:szCs w:val="32"/>
          <w:u w:val="single"/>
          <w:cs/>
        </w:rPr>
        <w:t>พ</w:t>
      </w:r>
      <w:r w:rsidR="00022EC7">
        <w:rPr>
          <w:rFonts w:ascii="TH SarabunPSK" w:hAnsi="TH SarabunPSK" w:cs="TH SarabunPSK"/>
          <w:b/>
          <w:bCs/>
          <w:sz w:val="32"/>
          <w:szCs w:val="32"/>
          <w:u w:val="single"/>
        </w:rPr>
        <w:t>.</w:t>
      </w:r>
      <w:r w:rsidR="00022EC7">
        <w:rPr>
          <w:rFonts w:ascii="TH SarabunPSK" w:hAnsi="TH SarabunPSK" w:cs="TH SarabunPSK" w:hint="cs"/>
          <w:b/>
          <w:bCs/>
          <w:sz w:val="32"/>
          <w:szCs w:val="32"/>
          <w:u w:val="single"/>
          <w:cs/>
        </w:rPr>
        <w:t>ค.</w:t>
      </w:r>
      <w:r w:rsidR="00022EC7">
        <w:rPr>
          <w:rFonts w:ascii="TH SarabunPSK" w:hAnsi="TH SarabunPSK" w:cs="TH SarabunPSK"/>
          <w:b/>
          <w:bCs/>
          <w:sz w:val="32"/>
          <w:szCs w:val="32"/>
          <w:u w:val="single"/>
        </w:rPr>
        <w:t xml:space="preserve"> </w:t>
      </w:r>
      <w:r w:rsidR="00022EC7">
        <w:rPr>
          <w:rFonts w:ascii="TH SarabunPSK" w:hAnsi="TH SarabunPSK" w:cs="TH SarabunPSK" w:hint="cs"/>
          <w:b/>
          <w:bCs/>
          <w:sz w:val="32"/>
          <w:szCs w:val="32"/>
          <w:u w:val="single"/>
          <w:cs/>
        </w:rPr>
        <w:t>ถึง ก</w:t>
      </w:r>
      <w:r w:rsidR="00022EC7">
        <w:rPr>
          <w:rFonts w:ascii="TH SarabunPSK" w:hAnsi="TH SarabunPSK" w:cs="TH SarabunPSK"/>
          <w:b/>
          <w:bCs/>
          <w:sz w:val="32"/>
          <w:szCs w:val="32"/>
          <w:u w:val="single"/>
        </w:rPr>
        <w:t>.</w:t>
      </w:r>
      <w:r w:rsidR="00022EC7">
        <w:rPr>
          <w:rFonts w:ascii="TH SarabunPSK" w:hAnsi="TH SarabunPSK" w:cs="TH SarabunPSK" w:hint="cs"/>
          <w:b/>
          <w:bCs/>
          <w:sz w:val="32"/>
          <w:szCs w:val="32"/>
          <w:u w:val="single"/>
          <w:cs/>
        </w:rPr>
        <w:t>ค</w:t>
      </w:r>
      <w:r w:rsidR="00022EC7">
        <w:rPr>
          <w:rFonts w:ascii="TH SarabunPSK" w:hAnsi="TH SarabunPSK" w:cs="TH SarabunPSK"/>
          <w:b/>
          <w:bCs/>
          <w:sz w:val="32"/>
          <w:szCs w:val="32"/>
          <w:u w:val="single"/>
        </w:rPr>
        <w:t>.</w:t>
      </w:r>
      <w:r w:rsidR="00022EC7">
        <w:rPr>
          <w:rFonts w:ascii="TH SarabunPSK" w:hAnsi="TH SarabunPSK" w:cs="TH SarabunPSK" w:hint="cs"/>
          <w:b/>
          <w:bCs/>
          <w:sz w:val="32"/>
          <w:szCs w:val="32"/>
          <w:u w:val="single"/>
          <w:cs/>
        </w:rPr>
        <w:t xml:space="preserve"> ปี </w:t>
      </w:r>
      <w:r w:rsidR="00022EC7">
        <w:rPr>
          <w:rFonts w:ascii="TH SarabunPSK" w:hAnsi="TH SarabunPSK" w:cs="TH SarabunPSK"/>
          <w:b/>
          <w:bCs/>
          <w:sz w:val="32"/>
          <w:szCs w:val="32"/>
          <w:u w:val="single"/>
        </w:rPr>
        <w:t>2566</w:t>
      </w:r>
    </w:p>
    <w:p w14:paraId="3B121370" w14:textId="40916577" w:rsidR="00F26466" w:rsidRPr="00441094" w:rsidRDefault="008C56F2" w:rsidP="006C3F55">
      <w:pPr>
        <w:jc w:val="center"/>
        <w:rPr>
          <w:rFonts w:ascii="TH SarabunPSK" w:hAnsi="TH SarabunPSK" w:cs="TH SarabunPSK"/>
          <w:b/>
          <w:bCs/>
          <w:color w:val="000000"/>
          <w:sz w:val="32"/>
          <w:szCs w:val="32"/>
          <w:u w:val="single"/>
          <w:cs/>
          <w14:textOutline w14:w="9525" w14:cap="rnd" w14:cmpd="sng" w14:algn="ctr">
            <w14:noFill/>
            <w14:prstDash w14:val="solid"/>
            <w14:bevel/>
          </w14:textOutline>
        </w:rPr>
      </w:pPr>
      <w:r w:rsidRPr="008C56F2">
        <w:rPr>
          <w:noProof/>
        </w:rPr>
        <w:t xml:space="preserve"> </w:t>
      </w:r>
      <w:r w:rsidR="00E02262" w:rsidRPr="00441094">
        <w:rPr>
          <w:noProof/>
          <w:shd w:val="clear" w:color="auto" w:fill="00B050"/>
        </w:rPr>
        <w:drawing>
          <wp:inline distT="0" distB="0" distL="0" distR="0" wp14:anchorId="0A704DEC" wp14:editId="30A81B92">
            <wp:extent cx="4564717" cy="2737037"/>
            <wp:effectExtent l="0" t="0" r="7620" b="6350"/>
            <wp:docPr id="12" name="Chart 12">
              <a:extLst xmlns:a="http://schemas.openxmlformats.org/drawingml/2006/main">
                <a:ext uri="{FF2B5EF4-FFF2-40B4-BE49-F238E27FC236}">
                  <a16:creationId xmlns:a16="http://schemas.microsoft.com/office/drawing/2014/main" id="{CA43C9DD-4F48-4C17-94FF-13555E9F60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23F7A3" w14:textId="703A0787" w:rsidR="00D746C1" w:rsidRPr="00A206BE" w:rsidRDefault="00A206BE" w:rsidP="006C3F55">
      <w:pPr>
        <w:jc w:val="thaiDistribute"/>
        <w:rPr>
          <w:rFonts w:ascii="TH SarabunPSK" w:hAnsi="TH SarabunPSK" w:cs="TH SarabunPSK"/>
          <w:color w:val="000000"/>
          <w:sz w:val="28"/>
        </w:rPr>
      </w:pPr>
      <w:r>
        <w:rPr>
          <w:rFonts w:ascii="TH SarabunPSK" w:hAnsi="TH SarabunPSK" w:cs="TH SarabunPSK"/>
          <w:color w:val="000000"/>
          <w:sz w:val="28"/>
        </w:rPr>
        <w:t>S</w:t>
      </w:r>
      <w:r w:rsidR="00DB3F0B" w:rsidRPr="00A206BE">
        <w:rPr>
          <w:rFonts w:ascii="TH SarabunPSK" w:hAnsi="TH SarabunPSK" w:cs="TH SarabunPSK"/>
          <w:color w:val="000000"/>
          <w:sz w:val="28"/>
        </w:rPr>
        <w:t>ubject to</w:t>
      </w:r>
    </w:p>
    <w:p w14:paraId="3A21581E" w14:textId="6827FFAD" w:rsidR="00FB0F18" w:rsidRPr="00C25349" w:rsidRDefault="005D5CBB" w:rsidP="00653957">
      <w:pPr>
        <w:pStyle w:val="ListParagraph"/>
        <w:numPr>
          <w:ilvl w:val="0"/>
          <w:numId w:val="2"/>
        </w:numPr>
        <w:spacing w:after="0" w:line="240" w:lineRule="auto"/>
        <w:jc w:val="thaiDistribute"/>
        <w:rPr>
          <w:rFonts w:ascii="TH SarabunPSK" w:hAnsi="TH SarabunPSK" w:cs="TH SarabunPSK"/>
          <w:color w:val="000000"/>
          <w:sz w:val="28"/>
        </w:rPr>
      </w:pPr>
      <w:r w:rsidRPr="00C25349">
        <w:rPr>
          <w:rFonts w:ascii="TH SarabunPSK" w:hAnsi="TH SarabunPSK" w:cs="TH SarabunPSK"/>
          <w:color w:val="000000"/>
          <w:sz w:val="28"/>
        </w:rPr>
        <w:t>ISOCC</w:t>
      </w:r>
      <w:r w:rsidR="008A254A" w:rsidRPr="00C25349">
        <w:rPr>
          <w:rFonts w:ascii="TH SarabunPSK" w:hAnsi="TH SarabunPSK" w:cs="TH SarabunPSK"/>
          <w:color w:val="000000"/>
          <w:sz w:val="28"/>
        </w:rPr>
        <w:t xml:space="preserve"> (</w:t>
      </w:r>
      <w:r w:rsidR="00F84C3E" w:rsidRPr="00C25349">
        <w:rPr>
          <w:rFonts w:ascii="TH SarabunPSK" w:hAnsi="TH SarabunPSK" w:cs="TH SarabunPSK"/>
          <w:color w:val="000000"/>
          <w:sz w:val="28"/>
        </w:rPr>
        <w:t>May</w:t>
      </w:r>
      <w:r w:rsidR="008A254A" w:rsidRPr="00C25349">
        <w:rPr>
          <w:rFonts w:ascii="TH SarabunPSK" w:hAnsi="TH SarabunPSK" w:cs="TH SarabunPSK"/>
          <w:color w:val="000000"/>
          <w:sz w:val="28"/>
        </w:rPr>
        <w:t>. 23): USD159/TEU, USD318/FEU + LSS: USD20/TEU, USD40/FEU</w:t>
      </w:r>
    </w:p>
    <w:p w14:paraId="4C423478" w14:textId="77777777" w:rsidR="00C25349" w:rsidRPr="00195C0F" w:rsidRDefault="00FB0F18" w:rsidP="00FB0F18">
      <w:pPr>
        <w:ind w:left="720"/>
        <w:jc w:val="thaiDistribute"/>
        <w:rPr>
          <w:rFonts w:ascii="TH SarabunPSK" w:hAnsi="TH SarabunPSK" w:cs="TH SarabunPSK"/>
          <w:color w:val="000000"/>
          <w:sz w:val="28"/>
        </w:rPr>
      </w:pPr>
      <w:r w:rsidRPr="00C25349">
        <w:rPr>
          <w:rFonts w:ascii="TH SarabunPSK" w:hAnsi="TH SarabunPSK" w:cs="TH SarabunPSK"/>
          <w:color w:val="000000"/>
          <w:sz w:val="28"/>
        </w:rPr>
        <w:t xml:space="preserve">   </w:t>
      </w:r>
      <w:r w:rsidRPr="00195C0F">
        <w:rPr>
          <w:rFonts w:ascii="TH SarabunPSK" w:hAnsi="TH SarabunPSK" w:cs="TH SarabunPSK"/>
          <w:color w:val="000000"/>
          <w:sz w:val="28"/>
        </w:rPr>
        <w:t>(Jun. 23): USD106/TEU, USD212/FEU + LSS: USD20/TEU, USD40/FEU</w:t>
      </w:r>
    </w:p>
    <w:p w14:paraId="4019BF68" w14:textId="71459194" w:rsidR="00230648" w:rsidRPr="00961BE3" w:rsidRDefault="00C25349" w:rsidP="00FB0F18">
      <w:pPr>
        <w:ind w:left="720"/>
        <w:jc w:val="thaiDistribute"/>
        <w:rPr>
          <w:rFonts w:ascii="TH SarabunPSK" w:hAnsi="TH SarabunPSK" w:cs="TH SarabunPSK"/>
          <w:color w:val="000000"/>
          <w:sz w:val="28"/>
          <w:cs/>
        </w:rPr>
      </w:pPr>
      <w:r w:rsidRPr="00195C0F">
        <w:rPr>
          <w:rFonts w:ascii="TH SarabunPSK" w:hAnsi="TH SarabunPSK" w:cs="TH SarabunPSK"/>
          <w:color w:val="000000"/>
          <w:sz w:val="28"/>
        </w:rPr>
        <w:t xml:space="preserve">   (Jul. 23): USD</w:t>
      </w:r>
      <w:r w:rsidR="00195C0F" w:rsidRPr="00195C0F">
        <w:rPr>
          <w:rFonts w:ascii="TH SarabunPSK" w:hAnsi="TH SarabunPSK" w:cs="TH SarabunPSK"/>
          <w:color w:val="000000"/>
          <w:sz w:val="28"/>
        </w:rPr>
        <w:t>88</w:t>
      </w:r>
      <w:r w:rsidRPr="00195C0F">
        <w:rPr>
          <w:rFonts w:ascii="TH SarabunPSK" w:hAnsi="TH SarabunPSK" w:cs="TH SarabunPSK"/>
          <w:color w:val="000000"/>
          <w:sz w:val="28"/>
        </w:rPr>
        <w:t>/TEU, USD</w:t>
      </w:r>
      <w:r w:rsidR="00195C0F" w:rsidRPr="00195C0F">
        <w:rPr>
          <w:rFonts w:ascii="TH SarabunPSK" w:hAnsi="TH SarabunPSK" w:cs="TH SarabunPSK"/>
          <w:color w:val="000000"/>
          <w:sz w:val="28"/>
        </w:rPr>
        <w:t>176</w:t>
      </w:r>
      <w:r w:rsidRPr="00195C0F">
        <w:rPr>
          <w:rFonts w:ascii="TH SarabunPSK" w:hAnsi="TH SarabunPSK" w:cs="TH SarabunPSK"/>
          <w:color w:val="000000"/>
          <w:sz w:val="28"/>
        </w:rPr>
        <w:t>/FEU + LSS: USD20/TEU, USD40/FEU</w:t>
      </w:r>
    </w:p>
    <w:p w14:paraId="6A4CADF0" w14:textId="6E4513BD" w:rsidR="00A206BE" w:rsidRPr="002A5374" w:rsidRDefault="00DB3F0B" w:rsidP="00756C10">
      <w:pPr>
        <w:pStyle w:val="ListParagraph"/>
        <w:numPr>
          <w:ilvl w:val="0"/>
          <w:numId w:val="2"/>
        </w:numPr>
        <w:jc w:val="thaiDistribute"/>
        <w:rPr>
          <w:rFonts w:ascii="TH SarabunPSK" w:hAnsi="TH SarabunPSK" w:cs="TH SarabunPSK"/>
          <w:color w:val="000000"/>
          <w:sz w:val="28"/>
        </w:rPr>
      </w:pPr>
      <w:r w:rsidRPr="002A5374">
        <w:rPr>
          <w:rFonts w:ascii="TH SarabunPSK" w:hAnsi="TH SarabunPSK" w:cs="TH SarabunPSK"/>
          <w:color w:val="000000"/>
          <w:sz w:val="28"/>
        </w:rPr>
        <w:t>ENS</w:t>
      </w:r>
      <w:r w:rsidR="00D746C1" w:rsidRPr="002A5374">
        <w:rPr>
          <w:rFonts w:ascii="TH SarabunPSK" w:hAnsi="TH SarabunPSK" w:cs="TH SarabunPSK"/>
          <w:color w:val="000000"/>
          <w:sz w:val="28"/>
        </w:rPr>
        <w:t>: USD30/BL</w:t>
      </w:r>
    </w:p>
    <w:p w14:paraId="5A570D99" w14:textId="3A1AE3A4" w:rsidR="000A384A" w:rsidRPr="00703C3C" w:rsidRDefault="000A384A" w:rsidP="00C7290E">
      <w:pPr>
        <w:jc w:val="center"/>
        <w:rPr>
          <w:rFonts w:ascii="TH SarabunPSK" w:hAnsi="TH SarabunPSK" w:cs="TH SarabunPSK"/>
          <w:b/>
          <w:bCs/>
          <w:sz w:val="32"/>
          <w:szCs w:val="32"/>
          <w:u w:val="single"/>
        </w:rPr>
      </w:pPr>
      <w:r w:rsidRPr="00703C3C">
        <w:rPr>
          <w:rFonts w:ascii="TH SarabunPSK" w:hAnsi="TH SarabunPSK" w:cs="TH SarabunPSK"/>
          <w:b/>
          <w:bCs/>
          <w:sz w:val="32"/>
          <w:szCs w:val="32"/>
          <w:u w:val="single"/>
          <w:cs/>
        </w:rPr>
        <w:t xml:space="preserve">กราฟเปรียบเทียบอัตราค่าระวางเรือตู้ </w:t>
      </w:r>
      <w:r w:rsidRPr="00703C3C">
        <w:rPr>
          <w:rFonts w:ascii="TH SarabunPSK" w:hAnsi="TH SarabunPSK" w:cs="TH SarabunPSK"/>
          <w:b/>
          <w:bCs/>
          <w:sz w:val="32"/>
          <w:szCs w:val="32"/>
          <w:u w:val="single"/>
        </w:rPr>
        <w:t xml:space="preserve">20 </w:t>
      </w:r>
      <w:r w:rsidRPr="00703C3C">
        <w:rPr>
          <w:rFonts w:ascii="TH SarabunPSK" w:hAnsi="TH SarabunPSK" w:cs="TH SarabunPSK" w:hint="cs"/>
          <w:b/>
          <w:bCs/>
          <w:sz w:val="32"/>
          <w:szCs w:val="32"/>
          <w:u w:val="single"/>
          <w:cs/>
        </w:rPr>
        <w:t xml:space="preserve">และ </w:t>
      </w:r>
      <w:r w:rsidRPr="00703C3C">
        <w:rPr>
          <w:rFonts w:ascii="TH SarabunPSK" w:hAnsi="TH SarabunPSK" w:cs="TH SarabunPSK"/>
          <w:b/>
          <w:bCs/>
          <w:sz w:val="32"/>
          <w:szCs w:val="32"/>
          <w:u w:val="single"/>
        </w:rPr>
        <w:t>40</w:t>
      </w:r>
      <w:r w:rsidRPr="00703C3C">
        <w:rPr>
          <w:rFonts w:ascii="TH SarabunPSK" w:hAnsi="TH SarabunPSK" w:cs="TH SarabunPSK"/>
          <w:b/>
          <w:bCs/>
          <w:sz w:val="32"/>
          <w:szCs w:val="32"/>
          <w:u w:val="single"/>
          <w:cs/>
        </w:rPr>
        <w:t xml:space="preserve"> ฟุต</w:t>
      </w:r>
    </w:p>
    <w:p w14:paraId="31AF825B" w14:textId="034E1D76" w:rsidR="002A1EB5" w:rsidRPr="00052D68" w:rsidRDefault="000A384A" w:rsidP="002A1EB5">
      <w:pPr>
        <w:jc w:val="center"/>
        <w:rPr>
          <w:rFonts w:ascii="TH SarabunPSK" w:hAnsi="TH SarabunPSK" w:cs="TH SarabunPSK"/>
          <w:b/>
          <w:bCs/>
          <w:sz w:val="32"/>
          <w:szCs w:val="32"/>
          <w:u w:val="single"/>
        </w:rPr>
      </w:pPr>
      <w:r w:rsidRPr="00703C3C">
        <w:rPr>
          <w:rFonts w:ascii="TH SarabunPSK" w:hAnsi="TH SarabunPSK" w:cs="TH SarabunPSK"/>
          <w:b/>
          <w:bCs/>
          <w:sz w:val="32"/>
          <w:szCs w:val="32"/>
          <w:u w:val="single"/>
          <w:cs/>
        </w:rPr>
        <w:t xml:space="preserve">ในเส้นทาง </w:t>
      </w:r>
      <w:r w:rsidRPr="00703C3C">
        <w:rPr>
          <w:rFonts w:ascii="TH SarabunPSK" w:hAnsi="TH SarabunPSK" w:cs="TH SarabunPSK"/>
          <w:b/>
          <w:bCs/>
          <w:color w:val="800080"/>
          <w:sz w:val="32"/>
          <w:szCs w:val="32"/>
          <w:u w:val="single"/>
          <w:cs/>
        </w:rPr>
        <w:t xml:space="preserve">ไทย-สหรัฐอเมริกา </w:t>
      </w:r>
      <w:r w:rsidRPr="00703C3C">
        <w:rPr>
          <w:rFonts w:ascii="TH SarabunPSK" w:hAnsi="TH SarabunPSK" w:cs="TH SarabunPSK"/>
          <w:b/>
          <w:bCs/>
          <w:color w:val="800080"/>
          <w:sz w:val="32"/>
          <w:szCs w:val="32"/>
          <w:u w:val="single"/>
        </w:rPr>
        <w:t>West Coast</w:t>
      </w:r>
      <w:r w:rsidR="008A254A" w:rsidRPr="00703C3C">
        <w:rPr>
          <w:rFonts w:ascii="TH SarabunPSK" w:hAnsi="TH SarabunPSK" w:cs="TH SarabunPSK"/>
          <w:b/>
          <w:bCs/>
          <w:color w:val="800080"/>
          <w:sz w:val="32"/>
          <w:szCs w:val="32"/>
          <w:u w:val="single"/>
        </w:rPr>
        <w:t xml:space="preserve"> </w:t>
      </w:r>
      <w:r w:rsidR="00022EC7">
        <w:rPr>
          <w:rFonts w:ascii="TH SarabunPSK" w:hAnsi="TH SarabunPSK" w:cs="TH SarabunPSK" w:hint="cs"/>
          <w:b/>
          <w:bCs/>
          <w:sz w:val="32"/>
          <w:szCs w:val="32"/>
          <w:u w:val="single"/>
          <w:cs/>
        </w:rPr>
        <w:t>เดือน</w:t>
      </w:r>
      <w:r w:rsidR="00022EC7">
        <w:rPr>
          <w:rFonts w:ascii="TH SarabunPSK" w:hAnsi="TH SarabunPSK" w:cs="TH SarabunPSK"/>
          <w:b/>
          <w:bCs/>
          <w:sz w:val="32"/>
          <w:szCs w:val="32"/>
          <w:u w:val="single"/>
        </w:rPr>
        <w:t xml:space="preserve"> </w:t>
      </w:r>
      <w:r w:rsidR="00022EC7">
        <w:rPr>
          <w:rFonts w:ascii="TH SarabunPSK" w:hAnsi="TH SarabunPSK" w:cs="TH SarabunPSK" w:hint="cs"/>
          <w:b/>
          <w:bCs/>
          <w:sz w:val="32"/>
          <w:szCs w:val="32"/>
          <w:u w:val="single"/>
          <w:cs/>
        </w:rPr>
        <w:t>พ</w:t>
      </w:r>
      <w:r w:rsidR="00022EC7">
        <w:rPr>
          <w:rFonts w:ascii="TH SarabunPSK" w:hAnsi="TH SarabunPSK" w:cs="TH SarabunPSK"/>
          <w:b/>
          <w:bCs/>
          <w:sz w:val="32"/>
          <w:szCs w:val="32"/>
          <w:u w:val="single"/>
        </w:rPr>
        <w:t>.</w:t>
      </w:r>
      <w:r w:rsidR="00022EC7">
        <w:rPr>
          <w:rFonts w:ascii="TH SarabunPSK" w:hAnsi="TH SarabunPSK" w:cs="TH SarabunPSK" w:hint="cs"/>
          <w:b/>
          <w:bCs/>
          <w:sz w:val="32"/>
          <w:szCs w:val="32"/>
          <w:u w:val="single"/>
          <w:cs/>
        </w:rPr>
        <w:t>ค.</w:t>
      </w:r>
      <w:r w:rsidR="00022EC7">
        <w:rPr>
          <w:rFonts w:ascii="TH SarabunPSK" w:hAnsi="TH SarabunPSK" w:cs="TH SarabunPSK"/>
          <w:b/>
          <w:bCs/>
          <w:sz w:val="32"/>
          <w:szCs w:val="32"/>
          <w:u w:val="single"/>
        </w:rPr>
        <w:t xml:space="preserve"> </w:t>
      </w:r>
      <w:r w:rsidR="00022EC7">
        <w:rPr>
          <w:rFonts w:ascii="TH SarabunPSK" w:hAnsi="TH SarabunPSK" w:cs="TH SarabunPSK" w:hint="cs"/>
          <w:b/>
          <w:bCs/>
          <w:sz w:val="32"/>
          <w:szCs w:val="32"/>
          <w:u w:val="single"/>
          <w:cs/>
        </w:rPr>
        <w:t>ถึง ก</w:t>
      </w:r>
      <w:r w:rsidR="00022EC7">
        <w:rPr>
          <w:rFonts w:ascii="TH SarabunPSK" w:hAnsi="TH SarabunPSK" w:cs="TH SarabunPSK"/>
          <w:b/>
          <w:bCs/>
          <w:sz w:val="32"/>
          <w:szCs w:val="32"/>
          <w:u w:val="single"/>
        </w:rPr>
        <w:t>.</w:t>
      </w:r>
      <w:r w:rsidR="00022EC7">
        <w:rPr>
          <w:rFonts w:ascii="TH SarabunPSK" w:hAnsi="TH SarabunPSK" w:cs="TH SarabunPSK" w:hint="cs"/>
          <w:b/>
          <w:bCs/>
          <w:sz w:val="32"/>
          <w:szCs w:val="32"/>
          <w:u w:val="single"/>
          <w:cs/>
        </w:rPr>
        <w:t>ค</w:t>
      </w:r>
      <w:r w:rsidR="00022EC7">
        <w:rPr>
          <w:rFonts w:ascii="TH SarabunPSK" w:hAnsi="TH SarabunPSK" w:cs="TH SarabunPSK"/>
          <w:b/>
          <w:bCs/>
          <w:sz w:val="32"/>
          <w:szCs w:val="32"/>
          <w:u w:val="single"/>
        </w:rPr>
        <w:t>.</w:t>
      </w:r>
      <w:r w:rsidR="00022EC7">
        <w:rPr>
          <w:rFonts w:ascii="TH SarabunPSK" w:hAnsi="TH SarabunPSK" w:cs="TH SarabunPSK" w:hint="cs"/>
          <w:b/>
          <w:bCs/>
          <w:sz w:val="32"/>
          <w:szCs w:val="32"/>
          <w:u w:val="single"/>
          <w:cs/>
        </w:rPr>
        <w:t xml:space="preserve"> ปี </w:t>
      </w:r>
      <w:r w:rsidR="00022EC7">
        <w:rPr>
          <w:rFonts w:ascii="TH SarabunPSK" w:hAnsi="TH SarabunPSK" w:cs="TH SarabunPSK"/>
          <w:b/>
          <w:bCs/>
          <w:sz w:val="32"/>
          <w:szCs w:val="32"/>
          <w:u w:val="single"/>
        </w:rPr>
        <w:t>2566</w:t>
      </w:r>
    </w:p>
    <w:p w14:paraId="25DABDC0" w14:textId="709BF3DA" w:rsidR="00856DFF" w:rsidRPr="00F26466" w:rsidRDefault="00826818" w:rsidP="00856DFF">
      <w:pPr>
        <w:jc w:val="center"/>
        <w:rPr>
          <w:rFonts w:ascii="TH SarabunPSK" w:hAnsi="TH SarabunPSK" w:cs="TH SarabunPSK"/>
          <w:b/>
          <w:bCs/>
          <w:color w:val="000000"/>
          <w:sz w:val="32"/>
          <w:szCs w:val="32"/>
          <w:u w:val="single"/>
        </w:rPr>
      </w:pPr>
      <w:r w:rsidRPr="00BF6D82">
        <w:rPr>
          <w:noProof/>
        </w:rPr>
        <w:drawing>
          <wp:inline distT="0" distB="0" distL="0" distR="0" wp14:anchorId="29E6DB8C" wp14:editId="6CA4EE15">
            <wp:extent cx="4569199" cy="2737037"/>
            <wp:effectExtent l="0" t="0" r="3175" b="6350"/>
            <wp:docPr id="8" name="Chart 8">
              <a:extLst xmlns:a="http://schemas.openxmlformats.org/drawingml/2006/main">
                <a:ext uri="{FF2B5EF4-FFF2-40B4-BE49-F238E27FC236}">
                  <a16:creationId xmlns:a16="http://schemas.microsoft.com/office/drawing/2014/main" id="{866027E8-50FF-479E-812B-B11E865FFE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E415B5" w14:textId="1794C39B" w:rsidR="00696AEF" w:rsidRDefault="00696AEF" w:rsidP="000A384A">
      <w:pPr>
        <w:jc w:val="center"/>
        <w:rPr>
          <w:rFonts w:ascii="TH SarabunPSK" w:hAnsi="TH SarabunPSK" w:cs="TH SarabunPSK"/>
          <w:b/>
          <w:bCs/>
          <w:sz w:val="32"/>
          <w:szCs w:val="32"/>
          <w:u w:val="single"/>
        </w:rPr>
      </w:pPr>
    </w:p>
    <w:p w14:paraId="5B9683FC" w14:textId="384604EC" w:rsidR="00E82FF9" w:rsidRDefault="00E82FF9" w:rsidP="000A384A">
      <w:pPr>
        <w:jc w:val="center"/>
        <w:rPr>
          <w:rFonts w:ascii="TH SarabunPSK" w:hAnsi="TH SarabunPSK" w:cs="TH SarabunPSK"/>
          <w:b/>
          <w:bCs/>
          <w:sz w:val="32"/>
          <w:szCs w:val="32"/>
          <w:u w:val="single"/>
        </w:rPr>
      </w:pPr>
    </w:p>
    <w:p w14:paraId="7137976A" w14:textId="77777777" w:rsidR="00E43CB8" w:rsidRDefault="00E43CB8" w:rsidP="000A384A">
      <w:pPr>
        <w:jc w:val="center"/>
        <w:rPr>
          <w:rFonts w:ascii="TH SarabunPSK" w:hAnsi="TH SarabunPSK" w:cs="TH SarabunPSK"/>
          <w:b/>
          <w:bCs/>
          <w:sz w:val="32"/>
          <w:szCs w:val="32"/>
          <w:u w:val="single"/>
        </w:rPr>
      </w:pPr>
    </w:p>
    <w:p w14:paraId="03A681AA" w14:textId="75A9B94E" w:rsidR="000A384A" w:rsidRPr="00703C3C" w:rsidRDefault="000A384A" w:rsidP="000A384A">
      <w:pPr>
        <w:jc w:val="center"/>
        <w:rPr>
          <w:rFonts w:ascii="TH SarabunPSK" w:hAnsi="TH SarabunPSK" w:cs="TH SarabunPSK"/>
          <w:b/>
          <w:bCs/>
          <w:sz w:val="32"/>
          <w:szCs w:val="32"/>
          <w:u w:val="single"/>
        </w:rPr>
      </w:pPr>
      <w:r w:rsidRPr="00703C3C">
        <w:rPr>
          <w:rFonts w:ascii="TH SarabunPSK" w:hAnsi="TH SarabunPSK" w:cs="TH SarabunPSK"/>
          <w:b/>
          <w:bCs/>
          <w:sz w:val="32"/>
          <w:szCs w:val="32"/>
          <w:u w:val="single"/>
          <w:cs/>
        </w:rPr>
        <w:t xml:space="preserve">กราฟเปรียบเทียบอัตราค่าระวางเรือตู้ </w:t>
      </w:r>
      <w:r w:rsidRPr="00703C3C">
        <w:rPr>
          <w:rFonts w:ascii="TH SarabunPSK" w:hAnsi="TH SarabunPSK" w:cs="TH SarabunPSK"/>
          <w:b/>
          <w:bCs/>
          <w:sz w:val="32"/>
          <w:szCs w:val="32"/>
          <w:u w:val="single"/>
        </w:rPr>
        <w:t xml:space="preserve">20 </w:t>
      </w:r>
      <w:r w:rsidRPr="00703C3C">
        <w:rPr>
          <w:rFonts w:ascii="TH SarabunPSK" w:hAnsi="TH SarabunPSK" w:cs="TH SarabunPSK" w:hint="cs"/>
          <w:b/>
          <w:bCs/>
          <w:sz w:val="32"/>
          <w:szCs w:val="32"/>
          <w:u w:val="single"/>
          <w:cs/>
        </w:rPr>
        <w:t xml:space="preserve">และ </w:t>
      </w:r>
      <w:r w:rsidRPr="00703C3C">
        <w:rPr>
          <w:rFonts w:ascii="TH SarabunPSK" w:hAnsi="TH SarabunPSK" w:cs="TH SarabunPSK"/>
          <w:b/>
          <w:bCs/>
          <w:sz w:val="32"/>
          <w:szCs w:val="32"/>
          <w:u w:val="single"/>
        </w:rPr>
        <w:t>40</w:t>
      </w:r>
      <w:r w:rsidRPr="00703C3C">
        <w:rPr>
          <w:rFonts w:ascii="TH SarabunPSK" w:hAnsi="TH SarabunPSK" w:cs="TH SarabunPSK"/>
          <w:b/>
          <w:bCs/>
          <w:sz w:val="32"/>
          <w:szCs w:val="32"/>
          <w:u w:val="single"/>
          <w:cs/>
        </w:rPr>
        <w:t xml:space="preserve"> ฟุต </w:t>
      </w:r>
    </w:p>
    <w:p w14:paraId="5BAF2AA8" w14:textId="5C035C72" w:rsidR="002A1EB5" w:rsidRPr="00052D68" w:rsidRDefault="000A384A" w:rsidP="002A1EB5">
      <w:pPr>
        <w:jc w:val="center"/>
        <w:rPr>
          <w:rFonts w:ascii="TH SarabunPSK" w:hAnsi="TH SarabunPSK" w:cs="TH SarabunPSK"/>
          <w:b/>
          <w:bCs/>
          <w:sz w:val="32"/>
          <w:szCs w:val="32"/>
          <w:u w:val="single"/>
        </w:rPr>
      </w:pPr>
      <w:r w:rsidRPr="00703C3C">
        <w:rPr>
          <w:rFonts w:ascii="TH SarabunPSK" w:hAnsi="TH SarabunPSK" w:cs="TH SarabunPSK"/>
          <w:b/>
          <w:bCs/>
          <w:sz w:val="32"/>
          <w:szCs w:val="32"/>
          <w:u w:val="single"/>
          <w:cs/>
        </w:rPr>
        <w:t xml:space="preserve">ในเส้นทาง </w:t>
      </w:r>
      <w:r w:rsidRPr="00703C3C">
        <w:rPr>
          <w:rFonts w:ascii="TH SarabunPSK" w:hAnsi="TH SarabunPSK" w:cs="TH SarabunPSK"/>
          <w:b/>
          <w:bCs/>
          <w:color w:val="800080"/>
          <w:sz w:val="32"/>
          <w:szCs w:val="32"/>
          <w:u w:val="single"/>
          <w:cs/>
        </w:rPr>
        <w:t xml:space="preserve">ไทย-สหรัฐอเมริกา </w:t>
      </w:r>
      <w:r w:rsidRPr="00703C3C">
        <w:rPr>
          <w:rFonts w:ascii="TH SarabunPSK" w:hAnsi="TH SarabunPSK" w:cs="TH SarabunPSK"/>
          <w:b/>
          <w:bCs/>
          <w:color w:val="800080"/>
          <w:sz w:val="32"/>
          <w:szCs w:val="32"/>
          <w:u w:val="single"/>
        </w:rPr>
        <w:t>East Coast</w:t>
      </w:r>
      <w:r w:rsidRPr="00703C3C">
        <w:rPr>
          <w:rFonts w:ascii="TH SarabunPSK" w:hAnsi="TH SarabunPSK" w:cs="TH SarabunPSK"/>
          <w:u w:val="single"/>
          <w:cs/>
        </w:rPr>
        <w:t xml:space="preserve"> </w:t>
      </w:r>
      <w:r w:rsidR="00022EC7">
        <w:rPr>
          <w:rFonts w:ascii="TH SarabunPSK" w:hAnsi="TH SarabunPSK" w:cs="TH SarabunPSK" w:hint="cs"/>
          <w:b/>
          <w:bCs/>
          <w:sz w:val="32"/>
          <w:szCs w:val="32"/>
          <w:u w:val="single"/>
          <w:cs/>
        </w:rPr>
        <w:t>เดือน</w:t>
      </w:r>
      <w:r w:rsidR="00022EC7">
        <w:rPr>
          <w:rFonts w:ascii="TH SarabunPSK" w:hAnsi="TH SarabunPSK" w:cs="TH SarabunPSK"/>
          <w:b/>
          <w:bCs/>
          <w:sz w:val="32"/>
          <w:szCs w:val="32"/>
          <w:u w:val="single"/>
        </w:rPr>
        <w:t xml:space="preserve"> </w:t>
      </w:r>
      <w:r w:rsidR="00022EC7">
        <w:rPr>
          <w:rFonts w:ascii="TH SarabunPSK" w:hAnsi="TH SarabunPSK" w:cs="TH SarabunPSK" w:hint="cs"/>
          <w:b/>
          <w:bCs/>
          <w:sz w:val="32"/>
          <w:szCs w:val="32"/>
          <w:u w:val="single"/>
          <w:cs/>
        </w:rPr>
        <w:t>พ</w:t>
      </w:r>
      <w:r w:rsidR="00022EC7">
        <w:rPr>
          <w:rFonts w:ascii="TH SarabunPSK" w:hAnsi="TH SarabunPSK" w:cs="TH SarabunPSK"/>
          <w:b/>
          <w:bCs/>
          <w:sz w:val="32"/>
          <w:szCs w:val="32"/>
          <w:u w:val="single"/>
        </w:rPr>
        <w:t>.</w:t>
      </w:r>
      <w:r w:rsidR="00022EC7">
        <w:rPr>
          <w:rFonts w:ascii="TH SarabunPSK" w:hAnsi="TH SarabunPSK" w:cs="TH SarabunPSK" w:hint="cs"/>
          <w:b/>
          <w:bCs/>
          <w:sz w:val="32"/>
          <w:szCs w:val="32"/>
          <w:u w:val="single"/>
          <w:cs/>
        </w:rPr>
        <w:t>ค.</w:t>
      </w:r>
      <w:r w:rsidR="00022EC7">
        <w:rPr>
          <w:rFonts w:ascii="TH SarabunPSK" w:hAnsi="TH SarabunPSK" w:cs="TH SarabunPSK"/>
          <w:b/>
          <w:bCs/>
          <w:sz w:val="32"/>
          <w:szCs w:val="32"/>
          <w:u w:val="single"/>
        </w:rPr>
        <w:t xml:space="preserve"> </w:t>
      </w:r>
      <w:r w:rsidR="00022EC7">
        <w:rPr>
          <w:rFonts w:ascii="TH SarabunPSK" w:hAnsi="TH SarabunPSK" w:cs="TH SarabunPSK" w:hint="cs"/>
          <w:b/>
          <w:bCs/>
          <w:sz w:val="32"/>
          <w:szCs w:val="32"/>
          <w:u w:val="single"/>
          <w:cs/>
        </w:rPr>
        <w:t>ถึง ก</w:t>
      </w:r>
      <w:r w:rsidR="00022EC7">
        <w:rPr>
          <w:rFonts w:ascii="TH SarabunPSK" w:hAnsi="TH SarabunPSK" w:cs="TH SarabunPSK"/>
          <w:b/>
          <w:bCs/>
          <w:sz w:val="32"/>
          <w:szCs w:val="32"/>
          <w:u w:val="single"/>
        </w:rPr>
        <w:t>.</w:t>
      </w:r>
      <w:r w:rsidR="00022EC7">
        <w:rPr>
          <w:rFonts w:ascii="TH SarabunPSK" w:hAnsi="TH SarabunPSK" w:cs="TH SarabunPSK" w:hint="cs"/>
          <w:b/>
          <w:bCs/>
          <w:sz w:val="32"/>
          <w:szCs w:val="32"/>
          <w:u w:val="single"/>
          <w:cs/>
        </w:rPr>
        <w:t>ค</w:t>
      </w:r>
      <w:r w:rsidR="00022EC7">
        <w:rPr>
          <w:rFonts w:ascii="TH SarabunPSK" w:hAnsi="TH SarabunPSK" w:cs="TH SarabunPSK"/>
          <w:b/>
          <w:bCs/>
          <w:sz w:val="32"/>
          <w:szCs w:val="32"/>
          <w:u w:val="single"/>
        </w:rPr>
        <w:t>.</w:t>
      </w:r>
      <w:r w:rsidR="00022EC7">
        <w:rPr>
          <w:rFonts w:ascii="TH SarabunPSK" w:hAnsi="TH SarabunPSK" w:cs="TH SarabunPSK" w:hint="cs"/>
          <w:b/>
          <w:bCs/>
          <w:sz w:val="32"/>
          <w:szCs w:val="32"/>
          <w:u w:val="single"/>
          <w:cs/>
        </w:rPr>
        <w:t xml:space="preserve"> ปี </w:t>
      </w:r>
      <w:r w:rsidR="00022EC7">
        <w:rPr>
          <w:rFonts w:ascii="TH SarabunPSK" w:hAnsi="TH SarabunPSK" w:cs="TH SarabunPSK"/>
          <w:b/>
          <w:bCs/>
          <w:sz w:val="32"/>
          <w:szCs w:val="32"/>
          <w:u w:val="single"/>
        </w:rPr>
        <w:t>2566</w:t>
      </w:r>
    </w:p>
    <w:p w14:paraId="1F6E65E1" w14:textId="31C36AB8" w:rsidR="005C2AE0" w:rsidRDefault="00826818" w:rsidP="000A384A">
      <w:pPr>
        <w:jc w:val="center"/>
        <w:rPr>
          <w:rFonts w:ascii="TH SarabunPSK" w:hAnsi="TH SarabunPSK" w:cs="TH SarabunPSK"/>
          <w:b/>
          <w:bCs/>
          <w:sz w:val="28"/>
          <w:shd w:val="clear" w:color="auto" w:fill="FFFFFF"/>
        </w:rPr>
      </w:pPr>
      <w:r>
        <w:rPr>
          <w:noProof/>
        </w:rPr>
        <w:drawing>
          <wp:inline distT="0" distB="0" distL="0" distR="0" wp14:anchorId="30E1E937" wp14:editId="2C5BFBB6">
            <wp:extent cx="4337685" cy="2400300"/>
            <wp:effectExtent l="0" t="0" r="5715" b="0"/>
            <wp:docPr id="10" name="Chart 10">
              <a:extLst xmlns:a="http://schemas.openxmlformats.org/drawingml/2006/main">
                <a:ext uri="{FF2B5EF4-FFF2-40B4-BE49-F238E27FC236}">
                  <a16:creationId xmlns:a16="http://schemas.microsoft.com/office/drawing/2014/main" id="{4952984D-20F8-43F0-8D81-2780D8B36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F23ADD" w14:textId="68ECC71E" w:rsidR="00B06A44" w:rsidRDefault="00282EAA" w:rsidP="00B06A44">
      <w:pPr>
        <w:rPr>
          <w:rFonts w:ascii="TH SarabunPSK" w:hAnsi="TH SarabunPSK" w:cs="TH SarabunPSK"/>
          <w:color w:val="000000"/>
          <w:sz w:val="28"/>
        </w:rPr>
      </w:pPr>
      <w:r w:rsidRPr="003E00E5">
        <w:rPr>
          <w:rFonts w:ascii="TH SarabunPSK" w:hAnsi="TH SarabunPSK" w:cs="TH SarabunPSK"/>
          <w:color w:val="000000"/>
          <w:sz w:val="28"/>
        </w:rPr>
        <w:t>Subject to Panama Low Water Surcharge: US</w:t>
      </w:r>
      <w:r w:rsidR="00D61B80" w:rsidRPr="003E00E5">
        <w:rPr>
          <w:rFonts w:ascii="TH SarabunPSK" w:hAnsi="TH SarabunPSK" w:cs="TH SarabunPSK"/>
          <w:color w:val="000000"/>
          <w:sz w:val="28"/>
        </w:rPr>
        <w:t>D 30</w:t>
      </w:r>
      <w:r w:rsidR="00F707BA" w:rsidRPr="003E00E5">
        <w:rPr>
          <w:rFonts w:ascii="TH SarabunPSK" w:hAnsi="TH SarabunPSK" w:cs="TH SarabunPSK"/>
          <w:color w:val="000000"/>
          <w:sz w:val="28"/>
        </w:rPr>
        <w:t>-60</w:t>
      </w:r>
      <w:r w:rsidRPr="003E00E5">
        <w:rPr>
          <w:rFonts w:ascii="TH SarabunPSK" w:hAnsi="TH SarabunPSK" w:cs="TH SarabunPSK"/>
          <w:color w:val="000000"/>
          <w:sz w:val="28"/>
        </w:rPr>
        <w:t>/</w:t>
      </w:r>
      <w:r w:rsidR="00D61B80" w:rsidRPr="003E00E5">
        <w:rPr>
          <w:rFonts w:ascii="TH SarabunPSK" w:hAnsi="TH SarabunPSK" w:cs="TH SarabunPSK"/>
          <w:color w:val="000000"/>
          <w:sz w:val="28"/>
        </w:rPr>
        <w:t>Container</w:t>
      </w:r>
      <w:r w:rsidRPr="003E00E5">
        <w:rPr>
          <w:rFonts w:ascii="TH SarabunPSK" w:hAnsi="TH SarabunPSK" w:cs="TH SarabunPSK"/>
          <w:color w:val="000000"/>
          <w:sz w:val="28"/>
        </w:rPr>
        <w:t xml:space="preserve">  </w:t>
      </w:r>
    </w:p>
    <w:p w14:paraId="63CD7100" w14:textId="77777777" w:rsidR="00A67C87" w:rsidRPr="00B06A44" w:rsidRDefault="00A67C87" w:rsidP="00A67C87">
      <w:pPr>
        <w:rPr>
          <w:rFonts w:ascii="TH SarabunPSK" w:hAnsi="TH SarabunPSK" w:cs="TH SarabunPSK"/>
          <w:color w:val="000000"/>
          <w:sz w:val="12"/>
          <w:szCs w:val="12"/>
        </w:rPr>
      </w:pPr>
    </w:p>
    <w:p w14:paraId="135CB251" w14:textId="77777777" w:rsidR="00383320" w:rsidRPr="00383320" w:rsidRDefault="00383320" w:rsidP="00383320">
      <w:pPr>
        <w:jc w:val="thaiDistribute"/>
        <w:rPr>
          <w:rFonts w:ascii="TH SarabunPSK" w:hAnsi="TH SarabunPSK" w:cs="TH SarabunPSK"/>
          <w:b/>
          <w:bCs/>
          <w:sz w:val="28"/>
        </w:rPr>
      </w:pPr>
      <w:r w:rsidRPr="00383320">
        <w:rPr>
          <w:rFonts w:ascii="TH SarabunPSK" w:hAnsi="TH SarabunPSK" w:cs="TH SarabunPSK"/>
          <w:b/>
          <w:bCs/>
          <w:sz w:val="28"/>
        </w:rPr>
        <w:t>Box lines seek new partners as they target profitable routes</w:t>
      </w:r>
    </w:p>
    <w:p w14:paraId="327A46EE" w14:textId="77777777" w:rsidR="00383320" w:rsidRDefault="00383320" w:rsidP="00383320">
      <w:pPr>
        <w:ind w:firstLine="720"/>
        <w:jc w:val="thaiDistribute"/>
        <w:rPr>
          <w:rFonts w:ascii="TH SarabunPSK" w:hAnsi="TH SarabunPSK" w:cs="TH SarabunPSK"/>
          <w:sz w:val="28"/>
        </w:rPr>
      </w:pPr>
      <w:r w:rsidRPr="00383320">
        <w:rPr>
          <w:rFonts w:ascii="TH SarabunPSK" w:hAnsi="TH SarabunPSK" w:cs="TH SarabunPSK"/>
          <w:sz w:val="28"/>
        </w:rPr>
        <w:t xml:space="preserve">To penetrate more lucrative </w:t>
      </w:r>
      <w:proofErr w:type="spellStart"/>
      <w:r w:rsidRPr="00383320">
        <w:rPr>
          <w:rFonts w:ascii="TH SarabunPSK" w:hAnsi="TH SarabunPSK" w:cs="TH SarabunPSK"/>
          <w:sz w:val="28"/>
        </w:rPr>
        <w:t>tradelanes</w:t>
      </w:r>
      <w:proofErr w:type="spellEnd"/>
      <w:r w:rsidRPr="00383320">
        <w:rPr>
          <w:rFonts w:ascii="TH SarabunPSK" w:hAnsi="TH SarabunPSK" w:cs="TH SarabunPSK"/>
          <w:sz w:val="28"/>
        </w:rPr>
        <w:t>, ocean carriers are looking for vessel-sharing partners outside their main east-west alliances.</w:t>
      </w:r>
    </w:p>
    <w:p w14:paraId="7C309096" w14:textId="77777777" w:rsidR="00383320" w:rsidRDefault="00383320" w:rsidP="00383320">
      <w:pPr>
        <w:ind w:firstLine="720"/>
        <w:jc w:val="thaiDistribute"/>
        <w:rPr>
          <w:rFonts w:ascii="TH SarabunPSK" w:hAnsi="TH SarabunPSK" w:cs="TH SarabunPSK"/>
          <w:sz w:val="28"/>
        </w:rPr>
      </w:pPr>
      <w:r w:rsidRPr="00383320">
        <w:rPr>
          <w:rFonts w:ascii="TH SarabunPSK" w:hAnsi="TH SarabunPSK" w:cs="TH SarabunPSK"/>
          <w:sz w:val="28"/>
        </w:rPr>
        <w:t>And with their services under financial pressure, container lines are redeploying tonnage to routes they believe can still make money, whether on a standalone basis, by vessel-sharing or, in the first instance, with slot purchases.</w:t>
      </w:r>
    </w:p>
    <w:p w14:paraId="0DE30CDD" w14:textId="77777777" w:rsidR="00383320" w:rsidRDefault="00383320" w:rsidP="00383320">
      <w:pPr>
        <w:ind w:firstLine="720"/>
        <w:jc w:val="thaiDistribute"/>
        <w:rPr>
          <w:rFonts w:ascii="TH SarabunPSK" w:hAnsi="TH SarabunPSK" w:cs="TH SarabunPSK"/>
          <w:sz w:val="28"/>
        </w:rPr>
      </w:pPr>
      <w:r w:rsidRPr="00383320">
        <w:rPr>
          <w:rFonts w:ascii="TH SarabunPSK" w:hAnsi="TH SarabunPSK" w:cs="TH SarabunPSK"/>
          <w:sz w:val="28"/>
        </w:rPr>
        <w:t>In turn, the carriers will look to cut back on their commitment to east-west trades that are heavily exposed to the volatile spot market.</w:t>
      </w:r>
    </w:p>
    <w:p w14:paraId="2F8B5E30" w14:textId="77777777" w:rsidR="00383320" w:rsidRDefault="00383320" w:rsidP="00383320">
      <w:pPr>
        <w:ind w:firstLine="720"/>
        <w:jc w:val="thaiDistribute"/>
        <w:rPr>
          <w:rFonts w:ascii="TH SarabunPSK" w:hAnsi="TH SarabunPSK" w:cs="TH SarabunPSK"/>
          <w:sz w:val="28"/>
        </w:rPr>
      </w:pPr>
      <w:r w:rsidRPr="00383320">
        <w:rPr>
          <w:rFonts w:ascii="TH SarabunPSK" w:hAnsi="TH SarabunPSK" w:cs="TH SarabunPSK"/>
          <w:sz w:val="28"/>
        </w:rPr>
        <w:t>However, the lines are unlikely to keep shippers on new routes in the longer-term without operating any of their own tonnage, given the commercial disadvantage of the lack of operational control, something that can be exploited by the other operators.</w:t>
      </w:r>
    </w:p>
    <w:p w14:paraId="50746093" w14:textId="77777777" w:rsidR="00383320" w:rsidRDefault="00383320" w:rsidP="00383320">
      <w:pPr>
        <w:ind w:firstLine="720"/>
        <w:jc w:val="thaiDistribute"/>
        <w:rPr>
          <w:rFonts w:ascii="TH SarabunPSK" w:hAnsi="TH SarabunPSK" w:cs="TH SarabunPSK"/>
          <w:sz w:val="28"/>
        </w:rPr>
      </w:pPr>
      <w:r w:rsidRPr="00383320">
        <w:rPr>
          <w:rFonts w:ascii="TH SarabunPSK" w:hAnsi="TH SarabunPSK" w:cs="TH SarabunPSK"/>
          <w:sz w:val="28"/>
        </w:rPr>
        <w:t>Nevertheless, with shipping alliances about to be shaken up by the demise of the 2M – increasingly looking as though it will happen sooner than the official expiry date of end-2024 – in the interim, carriers are jockeying for new financially strong lines to partner with on other trades.</w:t>
      </w:r>
    </w:p>
    <w:p w14:paraId="5EDBA758" w14:textId="77777777" w:rsidR="00383320" w:rsidRDefault="00383320" w:rsidP="00383320">
      <w:pPr>
        <w:ind w:firstLine="720"/>
        <w:jc w:val="thaiDistribute"/>
        <w:rPr>
          <w:rFonts w:ascii="TH SarabunPSK" w:hAnsi="TH SarabunPSK" w:cs="TH SarabunPSK"/>
          <w:sz w:val="28"/>
        </w:rPr>
      </w:pPr>
      <w:r w:rsidRPr="00383320">
        <w:rPr>
          <w:rFonts w:ascii="TH SarabunPSK" w:hAnsi="TH SarabunPSK" w:cs="TH SarabunPSK"/>
          <w:sz w:val="28"/>
        </w:rPr>
        <w:t xml:space="preserve">Indeed, next month Ocean Alliance member </w:t>
      </w:r>
      <w:proofErr w:type="spellStart"/>
      <w:r w:rsidRPr="00383320">
        <w:rPr>
          <w:rFonts w:ascii="TH SarabunPSK" w:hAnsi="TH SarabunPSK" w:cs="TH SarabunPSK"/>
          <w:sz w:val="28"/>
        </w:rPr>
        <w:t>Cosco</w:t>
      </w:r>
      <w:proofErr w:type="spellEnd"/>
      <w:r w:rsidRPr="00383320">
        <w:rPr>
          <w:rFonts w:ascii="TH SarabunPSK" w:hAnsi="TH SarabunPSK" w:cs="TH SarabunPSK"/>
          <w:sz w:val="28"/>
        </w:rPr>
        <w:t xml:space="preserve"> Shipping and subsidiary OOCL are launching a weekly Europe-east coast South America service with THE Alliance member ONE, enabling the Japanese carrier to tap into a trade where it has not had a presence.</w:t>
      </w:r>
    </w:p>
    <w:p w14:paraId="22D4CF5A" w14:textId="77777777" w:rsidR="00383320" w:rsidRDefault="00383320" w:rsidP="00383320">
      <w:pPr>
        <w:ind w:firstLine="720"/>
        <w:jc w:val="thaiDistribute"/>
        <w:rPr>
          <w:rFonts w:ascii="TH SarabunPSK" w:hAnsi="TH SarabunPSK" w:cs="TH SarabunPSK"/>
          <w:sz w:val="28"/>
        </w:rPr>
      </w:pPr>
      <w:r w:rsidRPr="00383320">
        <w:rPr>
          <w:rFonts w:ascii="TH SarabunPSK" w:hAnsi="TH SarabunPSK" w:cs="TH SarabunPSK"/>
          <w:sz w:val="28"/>
        </w:rPr>
        <w:t xml:space="preserve">Dubbed the ESE2/EEX/LUX service, respectively by </w:t>
      </w:r>
      <w:proofErr w:type="spellStart"/>
      <w:r w:rsidRPr="00383320">
        <w:rPr>
          <w:rFonts w:ascii="TH SarabunPSK" w:hAnsi="TH SarabunPSK" w:cs="TH SarabunPSK"/>
          <w:sz w:val="28"/>
        </w:rPr>
        <w:t>Cosco</w:t>
      </w:r>
      <w:proofErr w:type="spellEnd"/>
      <w:r w:rsidRPr="00383320">
        <w:rPr>
          <w:rFonts w:ascii="TH SarabunPSK" w:hAnsi="TH SarabunPSK" w:cs="TH SarabunPSK"/>
          <w:sz w:val="28"/>
        </w:rPr>
        <w:t xml:space="preserve">, OOCL and ONE, the first sailing will be from Montevideo on 16 September by the </w:t>
      </w:r>
      <w:proofErr w:type="spellStart"/>
      <w:r w:rsidRPr="00383320">
        <w:rPr>
          <w:rFonts w:ascii="TH SarabunPSK" w:hAnsi="TH SarabunPSK" w:cs="TH SarabunPSK"/>
          <w:sz w:val="28"/>
        </w:rPr>
        <w:t>Cosco</w:t>
      </w:r>
      <w:proofErr w:type="spellEnd"/>
      <w:r w:rsidRPr="00383320">
        <w:rPr>
          <w:rFonts w:ascii="TH SarabunPSK" w:hAnsi="TH SarabunPSK" w:cs="TH SarabunPSK"/>
          <w:sz w:val="28"/>
        </w:rPr>
        <w:t xml:space="preserve">-operated, 2003-built, 4,051 </w:t>
      </w:r>
      <w:proofErr w:type="spellStart"/>
      <w:r w:rsidRPr="00383320">
        <w:rPr>
          <w:rFonts w:ascii="TH SarabunPSK" w:hAnsi="TH SarabunPSK" w:cs="TH SarabunPSK"/>
          <w:sz w:val="28"/>
        </w:rPr>
        <w:t>teu</w:t>
      </w:r>
      <w:proofErr w:type="spellEnd"/>
      <w:r w:rsidRPr="00383320">
        <w:rPr>
          <w:rFonts w:ascii="TH SarabunPSK" w:hAnsi="TH SarabunPSK" w:cs="TH SarabunPSK"/>
          <w:sz w:val="28"/>
        </w:rPr>
        <w:t xml:space="preserve"> Xin Nan Tong. The full rotation will be: Rotterdam-London Gateway-Hamburg-Antwerp-Lisbon-Algeciras-Santos-Paranagua-Montevideo-Buenos Aires-</w:t>
      </w:r>
      <w:proofErr w:type="spellStart"/>
      <w:r w:rsidRPr="00383320">
        <w:rPr>
          <w:rFonts w:ascii="TH SarabunPSK" w:hAnsi="TH SarabunPSK" w:cs="TH SarabunPSK"/>
          <w:sz w:val="28"/>
        </w:rPr>
        <w:t>Itapoa</w:t>
      </w:r>
      <w:proofErr w:type="spellEnd"/>
      <w:r w:rsidRPr="00383320">
        <w:rPr>
          <w:rFonts w:ascii="TH SarabunPSK" w:hAnsi="TH SarabunPSK" w:cs="TH SarabunPSK"/>
          <w:sz w:val="28"/>
        </w:rPr>
        <w:t>-</w:t>
      </w:r>
      <w:proofErr w:type="spellStart"/>
      <w:r w:rsidRPr="00383320">
        <w:rPr>
          <w:rFonts w:ascii="TH SarabunPSK" w:hAnsi="TH SarabunPSK" w:cs="TH SarabunPSK"/>
          <w:sz w:val="28"/>
        </w:rPr>
        <w:t>Paranagua</w:t>
      </w:r>
      <w:proofErr w:type="spellEnd"/>
      <w:r w:rsidRPr="00383320">
        <w:rPr>
          <w:rFonts w:ascii="TH SarabunPSK" w:hAnsi="TH SarabunPSK" w:cs="TH SarabunPSK"/>
          <w:sz w:val="28"/>
        </w:rPr>
        <w:t>-Santos-Rio De Janeiro-Algeciras-Rotterdam.</w:t>
      </w:r>
    </w:p>
    <w:p w14:paraId="1CF29613" w14:textId="77777777" w:rsidR="00383320" w:rsidRDefault="00383320" w:rsidP="00383320">
      <w:pPr>
        <w:ind w:firstLine="720"/>
        <w:jc w:val="thaiDistribute"/>
        <w:rPr>
          <w:rFonts w:ascii="TH SarabunPSK" w:hAnsi="TH SarabunPSK" w:cs="TH SarabunPSK"/>
          <w:sz w:val="28"/>
        </w:rPr>
      </w:pPr>
      <w:r w:rsidRPr="00383320">
        <w:rPr>
          <w:rFonts w:ascii="TH SarabunPSK" w:hAnsi="TH SarabunPSK" w:cs="TH SarabunPSK"/>
          <w:sz w:val="28"/>
        </w:rPr>
        <w:lastRenderedPageBreak/>
        <w:t xml:space="preserve">According to </w:t>
      </w:r>
      <w:proofErr w:type="spellStart"/>
      <w:r w:rsidRPr="00383320">
        <w:rPr>
          <w:rFonts w:ascii="TH SarabunPSK" w:hAnsi="TH SarabunPSK" w:cs="TH SarabunPSK"/>
          <w:sz w:val="28"/>
        </w:rPr>
        <w:t>Alphaliner</w:t>
      </w:r>
      <w:proofErr w:type="spellEnd"/>
      <w:r w:rsidRPr="00383320">
        <w:rPr>
          <w:rFonts w:ascii="TH SarabunPSK" w:hAnsi="TH SarabunPSK" w:cs="TH SarabunPSK"/>
          <w:sz w:val="28"/>
        </w:rPr>
        <w:t xml:space="preserve">, the forward schedules of the new service confirm </w:t>
      </w:r>
      <w:proofErr w:type="spellStart"/>
      <w:r w:rsidRPr="00383320">
        <w:rPr>
          <w:rFonts w:ascii="TH SarabunPSK" w:hAnsi="TH SarabunPSK" w:cs="TH SarabunPSK"/>
          <w:sz w:val="28"/>
        </w:rPr>
        <w:t>Cosco</w:t>
      </w:r>
      <w:proofErr w:type="spellEnd"/>
      <w:r w:rsidRPr="00383320">
        <w:rPr>
          <w:rFonts w:ascii="TH SarabunPSK" w:hAnsi="TH SarabunPSK" w:cs="TH SarabunPSK"/>
          <w:sz w:val="28"/>
        </w:rPr>
        <w:t xml:space="preserve"> and OOCL as vessel operators, with ONE yet to commit tonnage to the eight-vessel loop.</w:t>
      </w:r>
    </w:p>
    <w:p w14:paraId="1C201132" w14:textId="77777777" w:rsidR="00383320" w:rsidRDefault="00383320" w:rsidP="00383320">
      <w:pPr>
        <w:ind w:firstLine="720"/>
        <w:jc w:val="thaiDistribute"/>
        <w:rPr>
          <w:rFonts w:ascii="TH SarabunPSK" w:hAnsi="TH SarabunPSK" w:cs="TH SarabunPSK"/>
          <w:sz w:val="28"/>
        </w:rPr>
      </w:pPr>
      <w:r w:rsidRPr="00383320">
        <w:rPr>
          <w:rFonts w:ascii="TH SarabunPSK" w:hAnsi="TH SarabunPSK" w:cs="TH SarabunPSK"/>
          <w:sz w:val="28"/>
        </w:rPr>
        <w:t xml:space="preserve">The three carriers are all targeting high-yield, time-sensitive refrigerated cargo from South America to Europe, which has clearly been identified as under-provided for by existing services, which include </w:t>
      </w:r>
      <w:proofErr w:type="spellStart"/>
      <w:r w:rsidRPr="00383320">
        <w:rPr>
          <w:rFonts w:ascii="TH SarabunPSK" w:hAnsi="TH SarabunPSK" w:cs="TH SarabunPSK"/>
          <w:sz w:val="28"/>
        </w:rPr>
        <w:t>Cosco</w:t>
      </w:r>
      <w:proofErr w:type="spellEnd"/>
      <w:r w:rsidRPr="00383320">
        <w:rPr>
          <w:rFonts w:ascii="TH SarabunPSK" w:hAnsi="TH SarabunPSK" w:cs="TH SarabunPSK"/>
          <w:sz w:val="28"/>
        </w:rPr>
        <w:t xml:space="preserve"> and its tonnage cooperation with Hapag-Lloyd and CMA CGM on their respective SWX/</w:t>
      </w:r>
      <w:proofErr w:type="spellStart"/>
      <w:r w:rsidRPr="00383320">
        <w:rPr>
          <w:rFonts w:ascii="TH SarabunPSK" w:hAnsi="TH SarabunPSK" w:cs="TH SarabunPSK"/>
          <w:sz w:val="28"/>
        </w:rPr>
        <w:t>Eurosal</w:t>
      </w:r>
      <w:proofErr w:type="spellEnd"/>
      <w:r w:rsidRPr="00383320">
        <w:rPr>
          <w:rFonts w:ascii="TH SarabunPSK" w:hAnsi="TH SarabunPSK" w:cs="TH SarabunPSK"/>
          <w:sz w:val="28"/>
        </w:rPr>
        <w:t xml:space="preserve"> XL/EWX offerings.</w:t>
      </w:r>
    </w:p>
    <w:p w14:paraId="05000244" w14:textId="77777777" w:rsidR="00383320" w:rsidRDefault="00383320" w:rsidP="00383320">
      <w:pPr>
        <w:ind w:firstLine="720"/>
        <w:jc w:val="thaiDistribute"/>
        <w:rPr>
          <w:rFonts w:ascii="TH SarabunPSK" w:hAnsi="TH SarabunPSK" w:cs="TH SarabunPSK"/>
          <w:sz w:val="28"/>
        </w:rPr>
      </w:pPr>
      <w:r w:rsidRPr="00383320">
        <w:rPr>
          <w:rFonts w:ascii="TH SarabunPSK" w:hAnsi="TH SarabunPSK" w:cs="TH SarabunPSK"/>
          <w:sz w:val="28"/>
        </w:rPr>
        <w:t>“South America has always been of strategic importance to our global network,” said ONE MD Yu Kurimoto, adding that the new service represented “a significant step in meeting the needs of our customers in this important region”.</w:t>
      </w:r>
    </w:p>
    <w:p w14:paraId="7D55BD26" w14:textId="77777777" w:rsidR="00383320" w:rsidRDefault="00383320" w:rsidP="00383320">
      <w:pPr>
        <w:ind w:firstLine="720"/>
        <w:jc w:val="thaiDistribute"/>
        <w:rPr>
          <w:rFonts w:ascii="TH SarabunPSK" w:hAnsi="TH SarabunPSK" w:cs="TH SarabunPSK"/>
          <w:sz w:val="28"/>
        </w:rPr>
      </w:pPr>
      <w:r w:rsidRPr="00383320">
        <w:rPr>
          <w:rFonts w:ascii="TH SarabunPSK" w:hAnsi="TH SarabunPSK" w:cs="TH SarabunPSK"/>
          <w:sz w:val="28"/>
        </w:rPr>
        <w:t xml:space="preserve">Meanwhile, </w:t>
      </w:r>
      <w:proofErr w:type="spellStart"/>
      <w:r w:rsidRPr="00383320">
        <w:rPr>
          <w:rFonts w:ascii="TH SarabunPSK" w:hAnsi="TH SarabunPSK" w:cs="TH SarabunPSK"/>
          <w:sz w:val="28"/>
        </w:rPr>
        <w:t>Cosco</w:t>
      </w:r>
      <w:proofErr w:type="spellEnd"/>
      <w:r w:rsidRPr="00383320">
        <w:rPr>
          <w:rFonts w:ascii="TH SarabunPSK" w:hAnsi="TH SarabunPSK" w:cs="TH SarabunPSK"/>
          <w:sz w:val="28"/>
        </w:rPr>
        <w:t xml:space="preserve"> claimed the “fastest” transit time of the service, of 12 days between Algeciras and Santos, would enable a “more precise” delivery of product to Europe. And OOCL flagged up the “attractive transit time” of 16 days from Rio De Janeiro to Rotterdam.</w:t>
      </w:r>
    </w:p>
    <w:p w14:paraId="4E8948F0" w14:textId="5D46626C" w:rsidR="00383320" w:rsidRPr="00D00A61" w:rsidRDefault="00383320" w:rsidP="00383320">
      <w:pPr>
        <w:ind w:firstLine="720"/>
        <w:jc w:val="thaiDistribute"/>
        <w:rPr>
          <w:rFonts w:ascii="TH SarabunPSK" w:hAnsi="TH SarabunPSK" w:cs="TH SarabunPSK"/>
          <w:sz w:val="28"/>
        </w:rPr>
      </w:pPr>
      <w:proofErr w:type="spellStart"/>
      <w:r w:rsidRPr="00383320">
        <w:rPr>
          <w:rFonts w:ascii="TH SarabunPSK" w:hAnsi="TH SarabunPSK" w:cs="TH SarabunPSK"/>
          <w:sz w:val="28"/>
        </w:rPr>
        <w:t>Alphaliner</w:t>
      </w:r>
      <w:proofErr w:type="spellEnd"/>
      <w:r w:rsidRPr="00383320">
        <w:rPr>
          <w:rFonts w:ascii="TH SarabunPSK" w:hAnsi="TH SarabunPSK" w:cs="TH SarabunPSK"/>
          <w:sz w:val="28"/>
        </w:rPr>
        <w:t xml:space="preserve"> added that the two </w:t>
      </w:r>
      <w:proofErr w:type="spellStart"/>
      <w:r w:rsidRPr="00383320">
        <w:rPr>
          <w:rFonts w:ascii="TH SarabunPSK" w:hAnsi="TH SarabunPSK" w:cs="TH SarabunPSK"/>
          <w:sz w:val="28"/>
        </w:rPr>
        <w:t>wayport</w:t>
      </w:r>
      <w:proofErr w:type="spellEnd"/>
      <w:r w:rsidRPr="00383320">
        <w:rPr>
          <w:rFonts w:ascii="TH SarabunPSK" w:hAnsi="TH SarabunPSK" w:cs="TH SarabunPSK"/>
          <w:sz w:val="28"/>
        </w:rPr>
        <w:t xml:space="preserve"> calls at </w:t>
      </w:r>
      <w:proofErr w:type="spellStart"/>
      <w:r w:rsidRPr="00383320">
        <w:rPr>
          <w:rFonts w:ascii="TH SarabunPSK" w:hAnsi="TH SarabunPSK" w:cs="TH SarabunPSK"/>
          <w:sz w:val="28"/>
        </w:rPr>
        <w:t>Algeriras</w:t>
      </w:r>
      <w:proofErr w:type="spellEnd"/>
      <w:r w:rsidRPr="00383320">
        <w:rPr>
          <w:rFonts w:ascii="TH SarabunPSK" w:hAnsi="TH SarabunPSK" w:cs="TH SarabunPSK"/>
          <w:sz w:val="28"/>
        </w:rPr>
        <w:t xml:space="preserve"> would enable </w:t>
      </w:r>
      <w:proofErr w:type="spellStart"/>
      <w:r w:rsidRPr="00383320">
        <w:rPr>
          <w:rFonts w:ascii="TH SarabunPSK" w:hAnsi="TH SarabunPSK" w:cs="TH SarabunPSK"/>
          <w:sz w:val="28"/>
        </w:rPr>
        <w:t>transhipment</w:t>
      </w:r>
      <w:proofErr w:type="spellEnd"/>
      <w:r w:rsidRPr="00383320">
        <w:rPr>
          <w:rFonts w:ascii="TH SarabunPSK" w:hAnsi="TH SarabunPSK" w:cs="TH SarabunPSK"/>
          <w:sz w:val="28"/>
        </w:rPr>
        <w:t xml:space="preserve"> to other Mediterranean ports, and noted that the new service would be the first direct connection between Lisbon, Portugal and the South American east coast.</w:t>
      </w:r>
    </w:p>
    <w:p w14:paraId="2C02D0B6" w14:textId="4CB243D8" w:rsidR="00C5205D" w:rsidRPr="009B1543" w:rsidRDefault="000F02B7" w:rsidP="009B1543">
      <w:pPr>
        <w:jc w:val="right"/>
        <w:rPr>
          <w:rFonts w:ascii="TH SarabunPSK" w:hAnsi="TH SarabunPSK" w:cs="TH SarabunPSK"/>
          <w:sz w:val="28"/>
          <w:shd w:val="clear" w:color="auto" w:fill="FFFFFF"/>
        </w:rPr>
      </w:pPr>
      <w:r w:rsidRPr="00F80D27">
        <w:rPr>
          <w:rFonts w:ascii="TH SarabunPSK" w:hAnsi="TH SarabunPSK" w:cs="TH SarabunPSK"/>
          <w:sz w:val="28"/>
          <w:shd w:val="clear" w:color="auto" w:fill="FFFFFF"/>
        </w:rPr>
        <w:t>Source:</w:t>
      </w:r>
      <w:r w:rsidRPr="00F80D27">
        <w:t xml:space="preserve"> </w:t>
      </w:r>
      <w:r>
        <w:rPr>
          <w:rFonts w:ascii="TH SarabunPSK" w:hAnsi="TH SarabunPSK" w:cs="TH SarabunPSK"/>
          <w:sz w:val="28"/>
          <w:shd w:val="clear" w:color="auto" w:fill="FFFFFF"/>
        </w:rPr>
        <w:t>https://www</w:t>
      </w:r>
      <w:r w:rsidR="002F40A0">
        <w:rPr>
          <w:rFonts w:ascii="TH SarabunPSK" w:hAnsi="TH SarabunPSK" w:cs="TH SarabunPSK"/>
          <w:sz w:val="28"/>
          <w:shd w:val="clear" w:color="auto" w:fill="FFFFFF"/>
        </w:rPr>
        <w:t>.</w:t>
      </w:r>
      <w:r w:rsidR="00383320">
        <w:rPr>
          <w:rFonts w:ascii="TH SarabunPSK" w:hAnsi="TH SarabunPSK" w:cs="TH SarabunPSK"/>
          <w:sz w:val="28"/>
          <w:shd w:val="clear" w:color="auto" w:fill="FFFFFF"/>
        </w:rPr>
        <w:t>theloadstar</w:t>
      </w:r>
      <w:r>
        <w:rPr>
          <w:rFonts w:ascii="TH SarabunPSK" w:hAnsi="TH SarabunPSK" w:cs="TH SarabunPSK"/>
          <w:sz w:val="28"/>
          <w:shd w:val="clear" w:color="auto" w:fill="FFFFFF"/>
        </w:rPr>
        <w:t>.com/</w:t>
      </w:r>
    </w:p>
    <w:p w14:paraId="73397466" w14:textId="77777777" w:rsidR="00A27410" w:rsidRDefault="00A27410" w:rsidP="00A27410">
      <w:pPr>
        <w:jc w:val="thaiDistribute"/>
        <w:rPr>
          <w:rFonts w:ascii="TH SarabunPSK" w:hAnsi="TH SarabunPSK" w:cs="TH SarabunPSK"/>
          <w:b/>
          <w:bCs/>
          <w:sz w:val="28"/>
        </w:rPr>
      </w:pPr>
    </w:p>
    <w:p w14:paraId="13F518C5" w14:textId="77777777" w:rsidR="00383320" w:rsidRPr="00383320" w:rsidRDefault="00383320" w:rsidP="00383320">
      <w:pPr>
        <w:jc w:val="thaiDistribute"/>
        <w:rPr>
          <w:rFonts w:ascii="TH SarabunPSK" w:hAnsi="TH SarabunPSK" w:cs="TH SarabunPSK"/>
          <w:b/>
          <w:bCs/>
          <w:sz w:val="28"/>
        </w:rPr>
      </w:pPr>
      <w:r w:rsidRPr="00383320">
        <w:rPr>
          <w:rFonts w:ascii="TH SarabunPSK" w:hAnsi="TH SarabunPSK" w:cs="TH SarabunPSK"/>
          <w:b/>
          <w:bCs/>
          <w:sz w:val="28"/>
        </w:rPr>
        <w:t>With 122 new ships on the way, CMA CGM has Maersk in its sights</w:t>
      </w:r>
    </w:p>
    <w:p w14:paraId="7F155D34" w14:textId="77777777" w:rsidR="00383320" w:rsidRDefault="00383320" w:rsidP="00383320">
      <w:pPr>
        <w:ind w:firstLine="720"/>
        <w:jc w:val="thaiDistribute"/>
        <w:rPr>
          <w:rFonts w:ascii="TH SarabunPSK" w:hAnsi="TH SarabunPSK" w:cs="TH SarabunPSK"/>
          <w:sz w:val="28"/>
        </w:rPr>
      </w:pPr>
      <w:r w:rsidRPr="00383320">
        <w:rPr>
          <w:rFonts w:ascii="TH SarabunPSK" w:hAnsi="TH SarabunPSK" w:cs="TH SarabunPSK"/>
          <w:sz w:val="28"/>
        </w:rPr>
        <w:t xml:space="preserve">With its huge orderbook of 122 ships, for a capacity of 1.24m </w:t>
      </w:r>
      <w:proofErr w:type="spellStart"/>
      <w:r w:rsidRPr="00383320">
        <w:rPr>
          <w:rFonts w:ascii="TH SarabunPSK" w:hAnsi="TH SarabunPSK" w:cs="TH SarabunPSK"/>
          <w:sz w:val="28"/>
        </w:rPr>
        <w:t>teu</w:t>
      </w:r>
      <w:proofErr w:type="spellEnd"/>
      <w:r w:rsidRPr="00383320">
        <w:rPr>
          <w:rFonts w:ascii="TH SarabunPSK" w:hAnsi="TH SarabunPSK" w:cs="TH SarabunPSK"/>
          <w:sz w:val="28"/>
        </w:rPr>
        <w:t>, CMA CGM is on course to overtake Maersk as the second-biggest container line in the world.</w:t>
      </w:r>
    </w:p>
    <w:p w14:paraId="769482F8" w14:textId="77777777" w:rsidR="00383320" w:rsidRDefault="00383320" w:rsidP="00383320">
      <w:pPr>
        <w:ind w:firstLine="720"/>
        <w:jc w:val="thaiDistribute"/>
        <w:rPr>
          <w:rFonts w:ascii="TH SarabunPSK" w:hAnsi="TH SarabunPSK" w:cs="TH SarabunPSK"/>
          <w:sz w:val="28"/>
        </w:rPr>
      </w:pPr>
      <w:r w:rsidRPr="00383320">
        <w:rPr>
          <w:rFonts w:ascii="TH SarabunPSK" w:hAnsi="TH SarabunPSK" w:cs="TH SarabunPSK"/>
          <w:sz w:val="28"/>
        </w:rPr>
        <w:t xml:space="preserve">And, with fellow Ocean Alliance partners </w:t>
      </w:r>
      <w:proofErr w:type="spellStart"/>
      <w:r w:rsidRPr="00383320">
        <w:rPr>
          <w:rFonts w:ascii="TH SarabunPSK" w:hAnsi="TH SarabunPSK" w:cs="TH SarabunPSK"/>
          <w:sz w:val="28"/>
        </w:rPr>
        <w:t>Cosco</w:t>
      </w:r>
      <w:proofErr w:type="spellEnd"/>
      <w:r w:rsidRPr="00383320">
        <w:rPr>
          <w:rFonts w:ascii="TH SarabunPSK" w:hAnsi="TH SarabunPSK" w:cs="TH SarabunPSK"/>
          <w:sz w:val="28"/>
        </w:rPr>
        <w:t xml:space="preserve"> and Evergreen having the third- and fourth-largest </w:t>
      </w:r>
      <w:proofErr w:type="gramStart"/>
      <w:r w:rsidRPr="00383320">
        <w:rPr>
          <w:rFonts w:ascii="TH SarabunPSK" w:hAnsi="TH SarabunPSK" w:cs="TH SarabunPSK"/>
          <w:sz w:val="28"/>
        </w:rPr>
        <w:t>orderbooks  –</w:t>
      </w:r>
      <w:proofErr w:type="gramEnd"/>
      <w:r w:rsidRPr="00383320">
        <w:rPr>
          <w:rFonts w:ascii="TH SarabunPSK" w:hAnsi="TH SarabunPSK" w:cs="TH SarabunPSK"/>
          <w:sz w:val="28"/>
        </w:rPr>
        <w:t xml:space="preserve"> 927,000 </w:t>
      </w:r>
      <w:proofErr w:type="spellStart"/>
      <w:r w:rsidRPr="00383320">
        <w:rPr>
          <w:rFonts w:ascii="TH SarabunPSK" w:hAnsi="TH SarabunPSK" w:cs="TH SarabunPSK"/>
          <w:sz w:val="28"/>
        </w:rPr>
        <w:t>teu</w:t>
      </w:r>
      <w:proofErr w:type="spellEnd"/>
      <w:r w:rsidRPr="00383320">
        <w:rPr>
          <w:rFonts w:ascii="TH SarabunPSK" w:hAnsi="TH SarabunPSK" w:cs="TH SarabunPSK"/>
          <w:sz w:val="28"/>
        </w:rPr>
        <w:t xml:space="preserve"> and 840,000 </w:t>
      </w:r>
      <w:proofErr w:type="spellStart"/>
      <w:r w:rsidRPr="00383320">
        <w:rPr>
          <w:rFonts w:ascii="TH SarabunPSK" w:hAnsi="TH SarabunPSK" w:cs="TH SarabunPSK"/>
          <w:sz w:val="28"/>
        </w:rPr>
        <w:t>teu</w:t>
      </w:r>
      <w:proofErr w:type="spellEnd"/>
      <w:r w:rsidRPr="00383320">
        <w:rPr>
          <w:rFonts w:ascii="TH SarabunPSK" w:hAnsi="TH SarabunPSK" w:cs="TH SarabunPSK"/>
          <w:sz w:val="28"/>
        </w:rPr>
        <w:t xml:space="preserve"> respectively – the vessel-sharing group’s total capacity will be immense.</w:t>
      </w:r>
    </w:p>
    <w:p w14:paraId="4D0189A8" w14:textId="77777777" w:rsidR="00383320" w:rsidRDefault="00383320" w:rsidP="00383320">
      <w:pPr>
        <w:ind w:firstLine="720"/>
        <w:jc w:val="thaiDistribute"/>
        <w:rPr>
          <w:rFonts w:ascii="TH SarabunPSK" w:hAnsi="TH SarabunPSK" w:cs="TH SarabunPSK"/>
          <w:sz w:val="28"/>
        </w:rPr>
      </w:pPr>
      <w:r w:rsidRPr="00383320">
        <w:rPr>
          <w:rFonts w:ascii="TH SarabunPSK" w:hAnsi="TH SarabunPSK" w:cs="TH SarabunPSK"/>
          <w:sz w:val="28"/>
        </w:rPr>
        <w:t xml:space="preserve">According to </w:t>
      </w:r>
      <w:proofErr w:type="spellStart"/>
      <w:r w:rsidRPr="00383320">
        <w:rPr>
          <w:rFonts w:ascii="TH SarabunPSK" w:hAnsi="TH SarabunPSK" w:cs="TH SarabunPSK"/>
          <w:sz w:val="28"/>
        </w:rPr>
        <w:t>Alphaliner</w:t>
      </w:r>
      <w:proofErr w:type="spellEnd"/>
      <w:r w:rsidRPr="00383320">
        <w:rPr>
          <w:rFonts w:ascii="TH SarabunPSK" w:hAnsi="TH SarabunPSK" w:cs="TH SarabunPSK"/>
          <w:sz w:val="28"/>
        </w:rPr>
        <w:t xml:space="preserve"> data, the French carrier now has an operating fleet of 625 vessels, with a total nominal capacity of 3.5m </w:t>
      </w:r>
      <w:proofErr w:type="spellStart"/>
      <w:r w:rsidRPr="00383320">
        <w:rPr>
          <w:rFonts w:ascii="TH SarabunPSK" w:hAnsi="TH SarabunPSK" w:cs="TH SarabunPSK"/>
          <w:sz w:val="28"/>
        </w:rPr>
        <w:t>teu</w:t>
      </w:r>
      <w:proofErr w:type="spellEnd"/>
      <w:r w:rsidRPr="00383320">
        <w:rPr>
          <w:rFonts w:ascii="TH SarabunPSK" w:hAnsi="TH SarabunPSK" w:cs="TH SarabunPSK"/>
          <w:sz w:val="28"/>
        </w:rPr>
        <w:t xml:space="preserve">, compared with Maersk’s 683 ships and capacity of 4.1m </w:t>
      </w:r>
      <w:proofErr w:type="spellStart"/>
      <w:r w:rsidRPr="00383320">
        <w:rPr>
          <w:rFonts w:ascii="TH SarabunPSK" w:hAnsi="TH SarabunPSK" w:cs="TH SarabunPSK"/>
          <w:sz w:val="28"/>
        </w:rPr>
        <w:t>teu</w:t>
      </w:r>
      <w:proofErr w:type="spellEnd"/>
      <w:r w:rsidRPr="00383320">
        <w:rPr>
          <w:rFonts w:ascii="TH SarabunPSK" w:hAnsi="TH SarabunPSK" w:cs="TH SarabunPSK"/>
          <w:sz w:val="28"/>
        </w:rPr>
        <w:t>.</w:t>
      </w:r>
    </w:p>
    <w:p w14:paraId="42D7032D" w14:textId="77777777" w:rsidR="00383320" w:rsidRDefault="00383320" w:rsidP="00383320">
      <w:pPr>
        <w:ind w:firstLine="720"/>
        <w:jc w:val="thaiDistribute"/>
        <w:rPr>
          <w:rFonts w:ascii="TH SarabunPSK" w:hAnsi="TH SarabunPSK" w:cs="TH SarabunPSK"/>
          <w:sz w:val="28"/>
        </w:rPr>
      </w:pPr>
      <w:r w:rsidRPr="00383320">
        <w:rPr>
          <w:rFonts w:ascii="TH SarabunPSK" w:hAnsi="TH SarabunPSK" w:cs="TH SarabunPSK"/>
          <w:sz w:val="28"/>
        </w:rPr>
        <w:t xml:space="preserve">However, Maersk’s orderbook is just 33 ships, with a capacity of 405,000 </w:t>
      </w:r>
      <w:proofErr w:type="spellStart"/>
      <w:r w:rsidRPr="00383320">
        <w:rPr>
          <w:rFonts w:ascii="TH SarabunPSK" w:hAnsi="TH SarabunPSK" w:cs="TH SarabunPSK"/>
          <w:sz w:val="28"/>
        </w:rPr>
        <w:t>teu</w:t>
      </w:r>
      <w:proofErr w:type="spellEnd"/>
      <w:r w:rsidRPr="00383320">
        <w:rPr>
          <w:rFonts w:ascii="TH SarabunPSK" w:hAnsi="TH SarabunPSK" w:cs="TH SarabunPSK"/>
          <w:sz w:val="28"/>
        </w:rPr>
        <w:t>, as it concentrates on replacing tonnage with green methanol-powered vessels and continues its quest to become a global integrator.</w:t>
      </w:r>
    </w:p>
    <w:p w14:paraId="4B25C29B" w14:textId="77777777" w:rsidR="00383320" w:rsidRDefault="00383320" w:rsidP="00383320">
      <w:pPr>
        <w:ind w:firstLine="720"/>
        <w:jc w:val="thaiDistribute"/>
        <w:rPr>
          <w:rFonts w:ascii="TH SarabunPSK" w:hAnsi="TH SarabunPSK" w:cs="TH SarabunPSK"/>
          <w:sz w:val="28"/>
        </w:rPr>
      </w:pPr>
      <w:r w:rsidRPr="00383320">
        <w:rPr>
          <w:rFonts w:ascii="TH SarabunPSK" w:hAnsi="TH SarabunPSK" w:cs="TH SarabunPSK"/>
          <w:sz w:val="28"/>
        </w:rPr>
        <w:t xml:space="preserve">“Based on a projection of vessel deliveries, CMA CGM is expected to reach a fleet of 4m </w:t>
      </w:r>
      <w:proofErr w:type="spellStart"/>
      <w:r w:rsidRPr="00383320">
        <w:rPr>
          <w:rFonts w:ascii="TH SarabunPSK" w:hAnsi="TH SarabunPSK" w:cs="TH SarabunPSK"/>
          <w:sz w:val="28"/>
        </w:rPr>
        <w:t>teu</w:t>
      </w:r>
      <w:proofErr w:type="spellEnd"/>
      <w:r w:rsidRPr="00383320">
        <w:rPr>
          <w:rFonts w:ascii="TH SarabunPSK" w:hAnsi="TH SarabunPSK" w:cs="TH SarabunPSK"/>
          <w:sz w:val="28"/>
        </w:rPr>
        <w:t xml:space="preserve"> by the end of 2024 or in early 2025,” said </w:t>
      </w:r>
      <w:proofErr w:type="spellStart"/>
      <w:r w:rsidRPr="00383320">
        <w:rPr>
          <w:rFonts w:ascii="TH SarabunPSK" w:hAnsi="TH SarabunPSK" w:cs="TH SarabunPSK"/>
          <w:sz w:val="28"/>
        </w:rPr>
        <w:t>Alphaliner</w:t>
      </w:r>
      <w:proofErr w:type="spellEnd"/>
      <w:r w:rsidRPr="00383320">
        <w:rPr>
          <w:rFonts w:ascii="TH SarabunPSK" w:hAnsi="TH SarabunPSK" w:cs="TH SarabunPSK"/>
          <w:sz w:val="28"/>
        </w:rPr>
        <w:t xml:space="preserve">. “Assuming that half of CMA CGM’s orderbook is for growth and half will be for fleet replacement, the carrier would </w:t>
      </w:r>
      <w:proofErr w:type="spellStart"/>
      <w:r w:rsidRPr="00383320">
        <w:rPr>
          <w:rFonts w:ascii="TH SarabunPSK" w:hAnsi="TH SarabunPSK" w:cs="TH SarabunPSK"/>
          <w:sz w:val="28"/>
        </w:rPr>
        <w:t>stabilise</w:t>
      </w:r>
      <w:proofErr w:type="spellEnd"/>
      <w:r w:rsidRPr="00383320">
        <w:rPr>
          <w:rFonts w:ascii="TH SarabunPSK" w:hAnsi="TH SarabunPSK" w:cs="TH SarabunPSK"/>
          <w:sz w:val="28"/>
        </w:rPr>
        <w:t xml:space="preserve"> at a fleet capacity of around 4.2m </w:t>
      </w:r>
      <w:proofErr w:type="spellStart"/>
      <w:r w:rsidRPr="00383320">
        <w:rPr>
          <w:rFonts w:ascii="TH SarabunPSK" w:hAnsi="TH SarabunPSK" w:cs="TH SarabunPSK"/>
          <w:sz w:val="28"/>
        </w:rPr>
        <w:t>teu</w:t>
      </w:r>
      <w:proofErr w:type="spellEnd"/>
      <w:r w:rsidRPr="00383320">
        <w:rPr>
          <w:rFonts w:ascii="TH SarabunPSK" w:hAnsi="TH SarabunPSK" w:cs="TH SarabunPSK"/>
          <w:sz w:val="28"/>
        </w:rPr>
        <w:t xml:space="preserve"> in late 2026.”</w:t>
      </w:r>
    </w:p>
    <w:p w14:paraId="2AF9FEE5" w14:textId="77777777" w:rsidR="00383320" w:rsidRDefault="00383320" w:rsidP="00383320">
      <w:pPr>
        <w:ind w:firstLine="720"/>
        <w:jc w:val="thaiDistribute"/>
        <w:rPr>
          <w:rFonts w:ascii="TH SarabunPSK" w:hAnsi="TH SarabunPSK" w:cs="TH SarabunPSK"/>
          <w:sz w:val="28"/>
        </w:rPr>
      </w:pPr>
      <w:r w:rsidRPr="00383320">
        <w:rPr>
          <w:rFonts w:ascii="TH SarabunPSK" w:hAnsi="TH SarabunPSK" w:cs="TH SarabunPSK"/>
          <w:sz w:val="28"/>
        </w:rPr>
        <w:t>This would lift CMA CGM above Maersk as the second-largest carrier after MSC, providing the Danish operator maintains its vow not to grow its fleet above the current level.</w:t>
      </w:r>
    </w:p>
    <w:p w14:paraId="689E6E54" w14:textId="53B46B56" w:rsidR="00383320" w:rsidRPr="00AA48A3" w:rsidRDefault="00383320" w:rsidP="00383320">
      <w:pPr>
        <w:ind w:firstLine="720"/>
        <w:jc w:val="thaiDistribute"/>
        <w:rPr>
          <w:rFonts w:ascii="TH SarabunPSK" w:hAnsi="TH SarabunPSK" w:cs="TH SarabunPSK"/>
          <w:sz w:val="28"/>
        </w:rPr>
      </w:pPr>
      <w:r w:rsidRPr="00383320">
        <w:rPr>
          <w:rFonts w:ascii="TH SarabunPSK" w:hAnsi="TH SarabunPSK" w:cs="TH SarabunPSK"/>
          <w:sz w:val="28"/>
        </w:rPr>
        <w:t>In addition to its massive orderbook of new tonnage, CMA CGM has been aggressive in the second-hand containership market and the charter market in the past three years, investing a significant amount of its pandemic-</w:t>
      </w:r>
      <w:proofErr w:type="spellStart"/>
      <w:r w:rsidRPr="00383320">
        <w:rPr>
          <w:rFonts w:ascii="TH SarabunPSK" w:hAnsi="TH SarabunPSK" w:cs="TH SarabunPSK"/>
          <w:sz w:val="28"/>
        </w:rPr>
        <w:t>fuelled</w:t>
      </w:r>
      <w:proofErr w:type="spellEnd"/>
      <w:r w:rsidRPr="00383320">
        <w:rPr>
          <w:rFonts w:ascii="TH SarabunPSK" w:hAnsi="TH SarabunPSK" w:cs="TH SarabunPSK"/>
          <w:sz w:val="28"/>
        </w:rPr>
        <w:t xml:space="preserve"> profits into organic growth.</w:t>
      </w:r>
    </w:p>
    <w:p w14:paraId="4A233D7B" w14:textId="3ACED9E1" w:rsidR="00D00A61" w:rsidRPr="005C5AA5" w:rsidRDefault="00D00A61" w:rsidP="00D00A61">
      <w:pPr>
        <w:jc w:val="right"/>
        <w:rPr>
          <w:rFonts w:ascii="TH SarabunPSK" w:hAnsi="TH SarabunPSK" w:cs="TH SarabunPSK"/>
          <w:sz w:val="28"/>
          <w:shd w:val="clear" w:color="auto" w:fill="FFFFFF"/>
        </w:rPr>
      </w:pPr>
      <w:r w:rsidRPr="00F80D27">
        <w:rPr>
          <w:rFonts w:ascii="TH SarabunPSK" w:hAnsi="TH SarabunPSK" w:cs="TH SarabunPSK"/>
          <w:sz w:val="28"/>
          <w:shd w:val="clear" w:color="auto" w:fill="FFFFFF"/>
        </w:rPr>
        <w:t>Source:</w:t>
      </w:r>
      <w:r w:rsidRPr="00F80D27">
        <w:t xml:space="preserve"> </w:t>
      </w:r>
      <w:r>
        <w:rPr>
          <w:rFonts w:ascii="TH SarabunPSK" w:hAnsi="TH SarabunPSK" w:cs="TH SarabunPSK"/>
          <w:sz w:val="28"/>
          <w:shd w:val="clear" w:color="auto" w:fill="FFFFFF"/>
        </w:rPr>
        <w:t>https://www.</w:t>
      </w:r>
      <w:r w:rsidR="00AA48A3">
        <w:rPr>
          <w:rFonts w:ascii="TH SarabunPSK" w:hAnsi="TH SarabunPSK" w:cs="TH SarabunPSK"/>
          <w:sz w:val="28"/>
          <w:shd w:val="clear" w:color="auto" w:fill="FFFFFF"/>
        </w:rPr>
        <w:t>theloadstar</w:t>
      </w:r>
      <w:r>
        <w:rPr>
          <w:rFonts w:ascii="TH SarabunPSK" w:hAnsi="TH SarabunPSK" w:cs="TH SarabunPSK"/>
          <w:sz w:val="28"/>
          <w:shd w:val="clear" w:color="auto" w:fill="FFFFFF"/>
        </w:rPr>
        <w:t>.com/</w:t>
      </w:r>
    </w:p>
    <w:p w14:paraId="334150AB" w14:textId="77777777" w:rsidR="00215FD6" w:rsidRDefault="00215FD6" w:rsidP="00540C57">
      <w:pPr>
        <w:jc w:val="thaiDistribute"/>
        <w:rPr>
          <w:rFonts w:ascii="TH SarabunPSK" w:hAnsi="TH SarabunPSK" w:cs="TH SarabunPSK"/>
          <w:sz w:val="12"/>
          <w:szCs w:val="12"/>
          <w:shd w:val="clear" w:color="auto" w:fill="FFFFFF"/>
        </w:rPr>
      </w:pPr>
    </w:p>
    <w:p w14:paraId="0604C478" w14:textId="77777777" w:rsidR="00383320" w:rsidRPr="00E156E9" w:rsidRDefault="00383320" w:rsidP="00540C57">
      <w:pPr>
        <w:jc w:val="thaiDistribute"/>
        <w:rPr>
          <w:rFonts w:ascii="TH SarabunPSK" w:hAnsi="TH SarabunPSK" w:cs="TH SarabunPSK"/>
          <w:sz w:val="12"/>
          <w:szCs w:val="12"/>
          <w:shd w:val="clear" w:color="auto" w:fill="FFFFFF"/>
        </w:rPr>
      </w:pPr>
    </w:p>
    <w:p w14:paraId="3B2EC4FF" w14:textId="77777777" w:rsidR="00383320" w:rsidRPr="00383320" w:rsidRDefault="00383320" w:rsidP="00383320">
      <w:pPr>
        <w:jc w:val="thaiDistribute"/>
        <w:rPr>
          <w:rFonts w:ascii="TH SarabunPSK" w:hAnsi="TH SarabunPSK" w:cs="TH SarabunPSK"/>
          <w:b/>
          <w:bCs/>
          <w:sz w:val="28"/>
          <w:shd w:val="clear" w:color="auto" w:fill="FFFFFF"/>
        </w:rPr>
      </w:pPr>
      <w:r w:rsidRPr="00383320">
        <w:rPr>
          <w:rFonts w:ascii="TH SarabunPSK" w:hAnsi="TH SarabunPSK" w:cs="TH SarabunPSK"/>
          <w:b/>
          <w:bCs/>
          <w:sz w:val="28"/>
          <w:shd w:val="clear" w:color="auto" w:fill="FFFFFF"/>
        </w:rPr>
        <w:lastRenderedPageBreak/>
        <w:t>Trans-Pacific preps for weak, shorter peak season before new capacity hits</w:t>
      </w:r>
    </w:p>
    <w:p w14:paraId="1E4DC04B" w14:textId="77777777" w:rsidR="00383320" w:rsidRDefault="00383320" w:rsidP="00383320">
      <w:pPr>
        <w:ind w:firstLine="720"/>
        <w:jc w:val="thaiDistribute"/>
        <w:rPr>
          <w:rFonts w:ascii="TH SarabunPSK" w:hAnsi="TH SarabunPSK" w:cs="TH SarabunPSK"/>
          <w:sz w:val="28"/>
          <w:shd w:val="clear" w:color="auto" w:fill="FFFFFF"/>
        </w:rPr>
      </w:pPr>
      <w:r w:rsidRPr="00383320">
        <w:rPr>
          <w:rFonts w:ascii="TH SarabunPSK" w:hAnsi="TH SarabunPSK" w:cs="TH SarabunPSK"/>
          <w:sz w:val="28"/>
          <w:shd w:val="clear" w:color="auto" w:fill="FFFFFF"/>
        </w:rPr>
        <w:t xml:space="preserve">There surely won’t be much of a peak season this year on the trans-Pacific trade, other than cautious restocking by retailers. Yet, more slots on ships, increasingly operated by container lines separately from their vessel-sharing alliances, will need to be filled as the trade receives a major double-digit injection of capacity over the next six months. </w:t>
      </w:r>
    </w:p>
    <w:p w14:paraId="1243506D" w14:textId="77777777" w:rsidR="00383320" w:rsidRDefault="00383320" w:rsidP="00383320">
      <w:pPr>
        <w:ind w:firstLine="720"/>
        <w:jc w:val="thaiDistribute"/>
        <w:rPr>
          <w:rFonts w:ascii="TH SarabunPSK" w:hAnsi="TH SarabunPSK" w:cs="TH SarabunPSK"/>
          <w:sz w:val="28"/>
          <w:shd w:val="clear" w:color="auto" w:fill="FFFFFF"/>
        </w:rPr>
      </w:pPr>
      <w:r w:rsidRPr="00383320">
        <w:rPr>
          <w:rFonts w:ascii="TH SarabunPSK" w:hAnsi="TH SarabunPSK" w:cs="TH SarabunPSK"/>
          <w:sz w:val="28"/>
          <w:shd w:val="clear" w:color="auto" w:fill="FFFFFF"/>
        </w:rPr>
        <w:t xml:space="preserve">More than just keeping container spot rates low, the familiar dynamics of overcapacity play against a different environment than past downcycles. This time around, ocean carriers are sitting on massive war chests from two years of record profits during the COVID-19 pandemic and, as such, are deploying far fewer blank sailings. But similar to the volume decline that followed the Great Recession, carriers are just beginning to take delivery of a tidal wave of new capacity being delivered from shipyards. </w:t>
      </w:r>
    </w:p>
    <w:p w14:paraId="0B525B0C" w14:textId="77777777" w:rsidR="00383320" w:rsidRDefault="00383320" w:rsidP="00383320">
      <w:pPr>
        <w:ind w:firstLine="720"/>
        <w:jc w:val="thaiDistribute"/>
        <w:rPr>
          <w:rFonts w:ascii="TH SarabunPSK" w:hAnsi="TH SarabunPSK" w:cs="TH SarabunPSK"/>
          <w:sz w:val="28"/>
          <w:shd w:val="clear" w:color="auto" w:fill="FFFFFF"/>
        </w:rPr>
      </w:pPr>
      <w:r w:rsidRPr="00383320">
        <w:rPr>
          <w:rFonts w:ascii="TH SarabunPSK" w:hAnsi="TH SarabunPSK" w:cs="TH SarabunPSK"/>
          <w:sz w:val="28"/>
          <w:shd w:val="clear" w:color="auto" w:fill="FFFFFF"/>
        </w:rPr>
        <w:t xml:space="preserve">That’s setting the stage for a trans-Pacific malaise, rather than a collapse, through the end of the year, although possibly longer if winter holiday retail sales disappoint. That will result in a feeble import surge ahead of China’s Lunar New Year celebrations starting in late February. There has been a slight bump in spot rates in July, which likely reflects an uptick in cargo volumes and some tightening of capacity before more — and larger — ships hit the water in the second half. </w:t>
      </w:r>
    </w:p>
    <w:p w14:paraId="5F9F7200" w14:textId="77777777" w:rsidR="00383320" w:rsidRDefault="00383320" w:rsidP="00383320">
      <w:pPr>
        <w:ind w:firstLine="720"/>
        <w:jc w:val="thaiDistribute"/>
        <w:rPr>
          <w:rFonts w:ascii="TH SarabunPSK" w:hAnsi="TH SarabunPSK" w:cs="TH SarabunPSK"/>
          <w:sz w:val="28"/>
          <w:shd w:val="clear" w:color="auto" w:fill="FFFFFF"/>
        </w:rPr>
      </w:pPr>
      <w:r w:rsidRPr="00383320">
        <w:rPr>
          <w:rFonts w:ascii="TH SarabunPSK" w:hAnsi="TH SarabunPSK" w:cs="TH SarabunPSK"/>
          <w:sz w:val="28"/>
          <w:shd w:val="clear" w:color="auto" w:fill="FFFFFF"/>
        </w:rPr>
        <w:t xml:space="preserve">Noting recent improvements in deployed capacity on the Asia-US trade, Matt Cox, chairman and CEO of Matson Navigation, sees a “muted peak season” ahead, according to the company’s preliminary earning statement, released Thursday. Unless there’s a major collapse in demand, due to a so-called US hard economic landing, Cox said Matson expects “trade dynamics to gradually improve for the remainder of the year as the trans-Pacific marketplace transitions to a more normalized level of consumer demand and retail inventory stocking levels.” </w:t>
      </w:r>
    </w:p>
    <w:p w14:paraId="275CA41C" w14:textId="77777777" w:rsidR="00383320" w:rsidRDefault="00383320" w:rsidP="00383320">
      <w:pPr>
        <w:ind w:firstLine="720"/>
        <w:jc w:val="thaiDistribute"/>
        <w:rPr>
          <w:rFonts w:ascii="TH SarabunPSK" w:hAnsi="TH SarabunPSK" w:cs="TH SarabunPSK"/>
          <w:sz w:val="28"/>
          <w:shd w:val="clear" w:color="auto" w:fill="FFFFFF"/>
        </w:rPr>
      </w:pPr>
      <w:r w:rsidRPr="00383320">
        <w:rPr>
          <w:rFonts w:ascii="TH SarabunPSK" w:hAnsi="TH SarabunPSK" w:cs="TH SarabunPSK"/>
          <w:sz w:val="28"/>
          <w:shd w:val="clear" w:color="auto" w:fill="FFFFFF"/>
        </w:rPr>
        <w:t xml:space="preserve">The gloomy short-term outlook from US retailers, who are forecasting double-digit year-over-year percentage declines in imports for July, August and September, followed by minor dip in October, has sent some ocean carriers chasing volumes. The full-year forecast is not yet available, but total US imports in July through November are expected to slide 4.6% compared with the same five-month period in 2022, according to the latest Global Port Tracker report from the National Retail Federation and Hackett Associates. </w:t>
      </w:r>
    </w:p>
    <w:p w14:paraId="034A663D" w14:textId="30FAFA2F" w:rsidR="00383320" w:rsidRDefault="00383320" w:rsidP="00383320">
      <w:pPr>
        <w:ind w:firstLine="720"/>
        <w:jc w:val="thaiDistribute"/>
        <w:rPr>
          <w:rFonts w:ascii="TH SarabunPSK" w:hAnsi="TH SarabunPSK" w:cs="TH SarabunPSK"/>
          <w:sz w:val="28"/>
          <w:shd w:val="clear" w:color="auto" w:fill="FFFFFF"/>
        </w:rPr>
      </w:pPr>
      <w:r w:rsidRPr="00383320">
        <w:rPr>
          <w:rFonts w:ascii="TH SarabunPSK" w:hAnsi="TH SarabunPSK" w:cs="TH SarabunPSK"/>
          <w:sz w:val="28"/>
          <w:shd w:val="clear" w:color="auto" w:fill="FFFFFF"/>
        </w:rPr>
        <w:t xml:space="preserve">US imports from Asia between April and June rose slightly higher than in pre-pandemic 2019, but year-to-date through June, total volumes are still down 30,000 TEUs from the same period four years ago and more than 2.4 million TEUs from the record-setting first half of 2022, according to PIERS, a sister product of the Journal of Commerce within S&amp;P Global. Eastbound trans-Pacific volumes hit a year-to-date one-month high of 1.4 million TEUs in June, compared with 1.48 million TEUs in June 2019.  </w:t>
      </w:r>
    </w:p>
    <w:p w14:paraId="40057C69" w14:textId="11C5C1D1" w:rsidR="00E156E9" w:rsidRPr="005C5AA5" w:rsidRDefault="00E156E9" w:rsidP="00E156E9">
      <w:pPr>
        <w:jc w:val="right"/>
        <w:rPr>
          <w:rFonts w:ascii="TH SarabunPSK" w:hAnsi="TH SarabunPSK" w:cs="TH SarabunPSK"/>
          <w:sz w:val="28"/>
          <w:shd w:val="clear" w:color="auto" w:fill="FFFFFF"/>
        </w:rPr>
      </w:pPr>
      <w:r w:rsidRPr="00F80D27">
        <w:rPr>
          <w:rFonts w:ascii="TH SarabunPSK" w:hAnsi="TH SarabunPSK" w:cs="TH SarabunPSK"/>
          <w:sz w:val="28"/>
          <w:shd w:val="clear" w:color="auto" w:fill="FFFFFF"/>
        </w:rPr>
        <w:t>Source:</w:t>
      </w:r>
      <w:r w:rsidRPr="00F80D27">
        <w:t xml:space="preserve"> </w:t>
      </w:r>
      <w:r>
        <w:rPr>
          <w:rFonts w:ascii="TH SarabunPSK" w:hAnsi="TH SarabunPSK" w:cs="TH SarabunPSK"/>
          <w:sz w:val="28"/>
          <w:shd w:val="clear" w:color="auto" w:fill="FFFFFF"/>
        </w:rPr>
        <w:t>https://www</w:t>
      </w:r>
      <w:r w:rsidR="00383320">
        <w:rPr>
          <w:rFonts w:ascii="TH SarabunPSK" w:hAnsi="TH SarabunPSK" w:cs="TH SarabunPSK"/>
          <w:sz w:val="28"/>
          <w:shd w:val="clear" w:color="auto" w:fill="FFFFFF"/>
        </w:rPr>
        <w:t>.JOC</w:t>
      </w:r>
      <w:r>
        <w:rPr>
          <w:rFonts w:ascii="TH SarabunPSK" w:hAnsi="TH SarabunPSK" w:cs="TH SarabunPSK"/>
          <w:sz w:val="28"/>
          <w:shd w:val="clear" w:color="auto" w:fill="FFFFFF"/>
        </w:rPr>
        <w:t>.com/</w:t>
      </w:r>
    </w:p>
    <w:p w14:paraId="549ED25B" w14:textId="77777777" w:rsidR="00215FD6" w:rsidRDefault="00215FD6" w:rsidP="00540C57">
      <w:pPr>
        <w:jc w:val="thaiDistribute"/>
        <w:rPr>
          <w:rFonts w:ascii="TH SarabunPSK" w:hAnsi="TH SarabunPSK" w:cs="TH SarabunPSK"/>
          <w:b/>
          <w:bCs/>
          <w:sz w:val="28"/>
          <w:shd w:val="clear" w:color="auto" w:fill="FFFFFF"/>
        </w:rPr>
      </w:pPr>
    </w:p>
    <w:p w14:paraId="40CC977C" w14:textId="77777777" w:rsidR="00AA48A3" w:rsidRPr="00383320" w:rsidRDefault="00AA48A3" w:rsidP="00540C57">
      <w:pPr>
        <w:jc w:val="thaiDistribute"/>
        <w:rPr>
          <w:rFonts w:ascii="TH SarabunPSK" w:hAnsi="TH SarabunPSK" w:cs="TH SarabunPSK"/>
          <w:b/>
          <w:bCs/>
          <w:sz w:val="28"/>
          <w:shd w:val="clear" w:color="auto" w:fill="FFFFFF"/>
        </w:rPr>
      </w:pPr>
    </w:p>
    <w:p w14:paraId="0BFDD09B" w14:textId="77777777" w:rsidR="00FF3592" w:rsidRDefault="00FF3592" w:rsidP="00540C57">
      <w:pPr>
        <w:jc w:val="thaiDistribute"/>
        <w:rPr>
          <w:rFonts w:ascii="TH SarabunPSK" w:hAnsi="TH SarabunPSK" w:cs="TH SarabunPSK"/>
          <w:b/>
          <w:bCs/>
          <w:sz w:val="28"/>
          <w:shd w:val="clear" w:color="auto" w:fill="FFFFFF"/>
        </w:rPr>
      </w:pPr>
    </w:p>
    <w:p w14:paraId="1FA99258" w14:textId="77777777" w:rsidR="00383320" w:rsidRDefault="00383320" w:rsidP="00540C57">
      <w:pPr>
        <w:jc w:val="thaiDistribute"/>
        <w:rPr>
          <w:rFonts w:ascii="TH SarabunPSK" w:hAnsi="TH SarabunPSK" w:cs="TH SarabunPSK"/>
          <w:b/>
          <w:bCs/>
          <w:sz w:val="28"/>
          <w:shd w:val="clear" w:color="auto" w:fill="FFFFFF"/>
        </w:rPr>
      </w:pPr>
    </w:p>
    <w:p w14:paraId="3CCD06F4" w14:textId="77777777" w:rsidR="00DD6049" w:rsidRDefault="00DD6049" w:rsidP="00540C57">
      <w:pPr>
        <w:jc w:val="thaiDistribute"/>
        <w:rPr>
          <w:rFonts w:ascii="TH SarabunPSK" w:hAnsi="TH SarabunPSK" w:cs="TH SarabunPSK"/>
          <w:b/>
          <w:bCs/>
          <w:sz w:val="28"/>
          <w:shd w:val="clear" w:color="auto" w:fill="FFFFFF"/>
        </w:rPr>
      </w:pPr>
    </w:p>
    <w:p w14:paraId="3D0521B9" w14:textId="6E780484" w:rsidR="00540C57" w:rsidRPr="00BE430C" w:rsidRDefault="00540C57" w:rsidP="00540C57">
      <w:pPr>
        <w:jc w:val="thaiDistribute"/>
        <w:rPr>
          <w:rFonts w:ascii="TH SarabunPSK" w:hAnsi="TH SarabunPSK" w:cs="TH SarabunPSK"/>
          <w:b/>
          <w:bCs/>
          <w:sz w:val="28"/>
          <w:shd w:val="clear" w:color="auto" w:fill="FFFFFF"/>
        </w:rPr>
      </w:pPr>
      <w:r w:rsidRPr="00BE430C">
        <w:rPr>
          <w:rFonts w:ascii="TH SarabunPSK" w:hAnsi="TH SarabunPSK" w:cs="TH SarabunPSK" w:hint="cs"/>
          <w:b/>
          <w:bCs/>
          <w:sz w:val="28"/>
          <w:shd w:val="clear" w:color="auto" w:fill="FFFFFF"/>
          <w:cs/>
        </w:rPr>
        <w:lastRenderedPageBreak/>
        <w:t>ตารางสรุปอัตราค่าระวางจากเอเชียไปเส้นทางต่างๆ อ้างอิง</w:t>
      </w:r>
      <w:bookmarkStart w:id="4" w:name="OLE_LINK2"/>
      <w:r w:rsidRPr="00BE430C">
        <w:rPr>
          <w:rFonts w:ascii="TH SarabunPSK" w:hAnsi="TH SarabunPSK" w:cs="TH SarabunPSK" w:hint="cs"/>
          <w:b/>
          <w:bCs/>
          <w:sz w:val="28"/>
          <w:shd w:val="clear" w:color="auto" w:fill="FFFFFF"/>
          <w:cs/>
        </w:rPr>
        <w:t>จาก</w:t>
      </w:r>
      <w:r w:rsidRPr="00BE430C">
        <w:rPr>
          <w:rFonts w:ascii="TH SarabunPSK" w:hAnsi="TH SarabunPSK" w:cs="TH SarabunPSK"/>
          <w:b/>
          <w:bCs/>
          <w:sz w:val="28"/>
          <w:shd w:val="clear" w:color="auto" w:fill="FFFFFF"/>
        </w:rPr>
        <w:t xml:space="preserve"> </w:t>
      </w:r>
      <w:r w:rsidRPr="00BE430C">
        <w:rPr>
          <w:rFonts w:ascii="TH SarabunPSK" w:eastAsia="Times New Roman" w:hAnsi="TH SarabunPSK" w:cs="TH SarabunPSK"/>
          <w:b/>
          <w:bCs/>
          <w:sz w:val="28"/>
        </w:rPr>
        <w:t xml:space="preserve">Shanghai Containerized Freight Index </w:t>
      </w:r>
      <w:r w:rsidRPr="00BE430C">
        <w:rPr>
          <w:rFonts w:ascii="TH SarabunPSK" w:eastAsia="Times New Roman" w:hAnsi="TH SarabunPSK" w:cs="TH SarabunPSK"/>
          <w:b/>
          <w:bCs/>
          <w:sz w:val="28"/>
          <w:cs/>
        </w:rPr>
        <w:t>(</w:t>
      </w:r>
      <w:r w:rsidRPr="00BE430C">
        <w:rPr>
          <w:rFonts w:ascii="TH SarabunPSK" w:eastAsia="Times New Roman" w:hAnsi="TH SarabunPSK" w:cs="TH SarabunPSK"/>
          <w:b/>
          <w:bCs/>
          <w:sz w:val="28"/>
        </w:rPr>
        <w:t>SCFI</w:t>
      </w:r>
      <w:r w:rsidRPr="00BE430C">
        <w:rPr>
          <w:rFonts w:ascii="TH SarabunPSK" w:eastAsia="Times New Roman" w:hAnsi="TH SarabunPSK" w:cs="TH SarabunPSK"/>
          <w:b/>
          <w:bCs/>
          <w:sz w:val="28"/>
          <w:cs/>
        </w:rPr>
        <w:t>)</w:t>
      </w:r>
      <w:bookmarkEnd w:id="4"/>
    </w:p>
    <w:p w14:paraId="08EB9A17" w14:textId="50D3BA34" w:rsidR="00540C57" w:rsidRDefault="00540C57" w:rsidP="00540C57">
      <w:pPr>
        <w:pStyle w:val="NormalWeb"/>
        <w:spacing w:before="0" w:beforeAutospacing="0" w:after="0" w:afterAutospacing="0"/>
        <w:jc w:val="both"/>
        <w:rPr>
          <w:rStyle w:val="Hyperlink"/>
          <w:rFonts w:ascii="TH SarabunPSK" w:hAnsi="TH SarabunPSK" w:cs="TH SarabunPSK"/>
          <w:color w:val="auto"/>
          <w:sz w:val="28"/>
          <w:szCs w:val="28"/>
          <w:u w:val="none"/>
          <w:shd w:val="clear" w:color="auto" w:fill="FFFFFF"/>
        </w:rPr>
      </w:pPr>
      <w:r w:rsidRPr="00F47EFD">
        <w:rPr>
          <w:rFonts w:ascii="TH SarabunPSK" w:hAnsi="TH SarabunPSK" w:cs="TH SarabunPSK"/>
          <w:sz w:val="28"/>
          <w:szCs w:val="28"/>
          <w:shd w:val="clear" w:color="auto" w:fill="FFFFFF"/>
        </w:rPr>
        <w:t>Source</w:t>
      </w:r>
      <w:r w:rsidRPr="00F47EFD">
        <w:rPr>
          <w:rFonts w:ascii="TH SarabunPSK" w:hAnsi="TH SarabunPSK" w:cs="TH SarabunPSK"/>
          <w:sz w:val="28"/>
          <w:szCs w:val="28"/>
          <w:shd w:val="clear" w:color="auto" w:fill="FFFFFF"/>
          <w:cs/>
        </w:rPr>
        <w:t xml:space="preserve">: </w:t>
      </w:r>
      <w:hyperlink r:id="rId15" w:history="1">
        <w:r w:rsidRPr="004A35CB">
          <w:rPr>
            <w:rStyle w:val="Hyperlink"/>
            <w:rFonts w:ascii="TH SarabunPSK" w:hAnsi="TH SarabunPSK" w:cs="TH SarabunPSK"/>
            <w:color w:val="auto"/>
            <w:sz w:val="28"/>
            <w:szCs w:val="28"/>
            <w:u w:val="none"/>
            <w:shd w:val="clear" w:color="auto" w:fill="FFFFFF"/>
          </w:rPr>
          <w:t>http</w:t>
        </w:r>
        <w:r w:rsidRPr="004A35CB">
          <w:rPr>
            <w:rStyle w:val="Hyperlink"/>
            <w:rFonts w:ascii="TH SarabunPSK" w:hAnsi="TH SarabunPSK" w:cs="TH SarabunPSK"/>
            <w:color w:val="auto"/>
            <w:sz w:val="28"/>
            <w:szCs w:val="28"/>
            <w:u w:val="none"/>
            <w:shd w:val="clear" w:color="auto" w:fill="FFFFFF"/>
            <w:cs/>
          </w:rPr>
          <w:t>://</w:t>
        </w:r>
        <w:proofErr w:type="spellStart"/>
        <w:r w:rsidRPr="004A35CB">
          <w:rPr>
            <w:rStyle w:val="Hyperlink"/>
            <w:rFonts w:ascii="TH SarabunPSK" w:hAnsi="TH SarabunPSK" w:cs="TH SarabunPSK"/>
            <w:color w:val="auto"/>
            <w:sz w:val="28"/>
            <w:szCs w:val="28"/>
            <w:u w:val="none"/>
            <w:shd w:val="clear" w:color="auto" w:fill="FFFFFF"/>
          </w:rPr>
          <w:t>en</w:t>
        </w:r>
        <w:proofErr w:type="spellEnd"/>
        <w:r w:rsidRPr="004A35CB">
          <w:rPr>
            <w:rStyle w:val="Hyperlink"/>
            <w:rFonts w:ascii="TH SarabunPSK" w:hAnsi="TH SarabunPSK" w:cs="TH SarabunPSK"/>
            <w:color w:val="auto"/>
            <w:sz w:val="28"/>
            <w:szCs w:val="28"/>
            <w:u w:val="none"/>
            <w:shd w:val="clear" w:color="auto" w:fill="FFFFFF"/>
            <w:cs/>
          </w:rPr>
          <w:t>.</w:t>
        </w:r>
        <w:proofErr w:type="spellStart"/>
        <w:r w:rsidRPr="004A35CB">
          <w:rPr>
            <w:rStyle w:val="Hyperlink"/>
            <w:rFonts w:ascii="TH SarabunPSK" w:hAnsi="TH SarabunPSK" w:cs="TH SarabunPSK"/>
            <w:color w:val="auto"/>
            <w:sz w:val="28"/>
            <w:szCs w:val="28"/>
            <w:u w:val="none"/>
            <w:shd w:val="clear" w:color="auto" w:fill="FFFFFF"/>
          </w:rPr>
          <w:t>sse</w:t>
        </w:r>
        <w:proofErr w:type="spellEnd"/>
        <w:r w:rsidRPr="004A35CB">
          <w:rPr>
            <w:rStyle w:val="Hyperlink"/>
            <w:rFonts w:ascii="TH SarabunPSK" w:hAnsi="TH SarabunPSK" w:cs="TH SarabunPSK"/>
            <w:color w:val="auto"/>
            <w:sz w:val="28"/>
            <w:szCs w:val="28"/>
            <w:u w:val="none"/>
            <w:shd w:val="clear" w:color="auto" w:fill="FFFFFF"/>
            <w:cs/>
          </w:rPr>
          <w:t>.</w:t>
        </w:r>
        <w:r w:rsidRPr="004A35CB">
          <w:rPr>
            <w:rStyle w:val="Hyperlink"/>
            <w:rFonts w:ascii="TH SarabunPSK" w:hAnsi="TH SarabunPSK" w:cs="TH SarabunPSK"/>
            <w:color w:val="auto"/>
            <w:sz w:val="28"/>
            <w:szCs w:val="28"/>
            <w:u w:val="none"/>
            <w:shd w:val="clear" w:color="auto" w:fill="FFFFFF"/>
          </w:rPr>
          <w:t>net</w:t>
        </w:r>
        <w:r w:rsidRPr="004A35CB">
          <w:rPr>
            <w:rStyle w:val="Hyperlink"/>
            <w:rFonts w:ascii="TH SarabunPSK" w:hAnsi="TH SarabunPSK" w:cs="TH SarabunPSK"/>
            <w:color w:val="auto"/>
            <w:sz w:val="28"/>
            <w:szCs w:val="28"/>
            <w:u w:val="none"/>
            <w:shd w:val="clear" w:color="auto" w:fill="FFFFFF"/>
            <w:cs/>
          </w:rPr>
          <w:t>.</w:t>
        </w:r>
        <w:proofErr w:type="spellStart"/>
        <w:r w:rsidRPr="004A35CB">
          <w:rPr>
            <w:rStyle w:val="Hyperlink"/>
            <w:rFonts w:ascii="TH SarabunPSK" w:hAnsi="TH SarabunPSK" w:cs="TH SarabunPSK"/>
            <w:color w:val="auto"/>
            <w:sz w:val="28"/>
            <w:szCs w:val="28"/>
            <w:u w:val="none"/>
            <w:shd w:val="clear" w:color="auto" w:fill="FFFFFF"/>
          </w:rPr>
          <w:t>cn</w:t>
        </w:r>
        <w:proofErr w:type="spellEnd"/>
        <w:r w:rsidRPr="004A35CB">
          <w:rPr>
            <w:rStyle w:val="Hyperlink"/>
            <w:rFonts w:ascii="TH SarabunPSK" w:hAnsi="TH SarabunPSK" w:cs="TH SarabunPSK"/>
            <w:color w:val="auto"/>
            <w:sz w:val="28"/>
            <w:szCs w:val="28"/>
            <w:u w:val="none"/>
            <w:shd w:val="clear" w:color="auto" w:fill="FFFFFF"/>
            <w:cs/>
          </w:rPr>
          <w:t>/</w:t>
        </w:r>
        <w:r w:rsidRPr="004A35CB">
          <w:rPr>
            <w:rStyle w:val="Hyperlink"/>
            <w:rFonts w:ascii="TH SarabunPSK" w:hAnsi="TH SarabunPSK" w:cs="TH SarabunPSK"/>
            <w:color w:val="auto"/>
            <w:sz w:val="28"/>
            <w:szCs w:val="28"/>
            <w:u w:val="none"/>
            <w:shd w:val="clear" w:color="auto" w:fill="FFFFFF"/>
          </w:rPr>
          <w:t>indices</w:t>
        </w:r>
        <w:r w:rsidRPr="004A35CB">
          <w:rPr>
            <w:rStyle w:val="Hyperlink"/>
            <w:rFonts w:ascii="TH SarabunPSK" w:hAnsi="TH SarabunPSK" w:cs="TH SarabunPSK"/>
            <w:color w:val="auto"/>
            <w:sz w:val="28"/>
            <w:szCs w:val="28"/>
            <w:u w:val="none"/>
            <w:shd w:val="clear" w:color="auto" w:fill="FFFFFF"/>
            <w:cs/>
          </w:rPr>
          <w:t>/</w:t>
        </w:r>
        <w:proofErr w:type="spellStart"/>
        <w:r w:rsidRPr="004A35CB">
          <w:rPr>
            <w:rStyle w:val="Hyperlink"/>
            <w:rFonts w:ascii="TH SarabunPSK" w:hAnsi="TH SarabunPSK" w:cs="TH SarabunPSK"/>
            <w:color w:val="auto"/>
            <w:sz w:val="28"/>
            <w:szCs w:val="28"/>
            <w:u w:val="none"/>
            <w:shd w:val="clear" w:color="auto" w:fill="FFFFFF"/>
          </w:rPr>
          <w:t>scfinew</w:t>
        </w:r>
        <w:proofErr w:type="spellEnd"/>
        <w:r w:rsidRPr="004A35CB">
          <w:rPr>
            <w:rStyle w:val="Hyperlink"/>
            <w:rFonts w:ascii="TH SarabunPSK" w:hAnsi="TH SarabunPSK" w:cs="TH SarabunPSK"/>
            <w:color w:val="auto"/>
            <w:sz w:val="28"/>
            <w:szCs w:val="28"/>
            <w:u w:val="none"/>
            <w:shd w:val="clear" w:color="auto" w:fill="FFFFFF"/>
            <w:cs/>
          </w:rPr>
          <w:t>.</w:t>
        </w:r>
        <w:proofErr w:type="spellStart"/>
        <w:r w:rsidRPr="004A35CB">
          <w:rPr>
            <w:rStyle w:val="Hyperlink"/>
            <w:rFonts w:ascii="TH SarabunPSK" w:hAnsi="TH SarabunPSK" w:cs="TH SarabunPSK"/>
            <w:color w:val="auto"/>
            <w:sz w:val="28"/>
            <w:szCs w:val="28"/>
            <w:u w:val="none"/>
            <w:shd w:val="clear" w:color="auto" w:fill="FFFFFF"/>
          </w:rPr>
          <w:t>jsp</w:t>
        </w:r>
        <w:proofErr w:type="spellEnd"/>
      </w:hyperlink>
    </w:p>
    <w:p w14:paraId="51831CB3" w14:textId="77777777" w:rsidR="00540C57" w:rsidRPr="00000B90" w:rsidRDefault="00540C57" w:rsidP="00540C57"/>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4"/>
        <w:gridCol w:w="990"/>
        <w:gridCol w:w="1025"/>
        <w:gridCol w:w="1950"/>
        <w:gridCol w:w="1984"/>
      </w:tblGrid>
      <w:tr w:rsidR="00540C57" w:rsidRPr="00814ED2" w14:paraId="7F823C21" w14:textId="77777777" w:rsidTr="003C0BED">
        <w:trPr>
          <w:trHeight w:val="890"/>
          <w:jc w:val="center"/>
        </w:trPr>
        <w:tc>
          <w:tcPr>
            <w:tcW w:w="3384" w:type="dxa"/>
            <w:shd w:val="clear" w:color="000000" w:fill="F8CBAD"/>
            <w:noWrap/>
            <w:vAlign w:val="center"/>
            <w:hideMark/>
          </w:tcPr>
          <w:p w14:paraId="2DF0EFA5" w14:textId="77777777" w:rsidR="00540C57" w:rsidRPr="00814ED2" w:rsidRDefault="00540C57" w:rsidP="00577AD2">
            <w:pPr>
              <w:jc w:val="cente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Description</w:t>
            </w:r>
          </w:p>
        </w:tc>
        <w:tc>
          <w:tcPr>
            <w:tcW w:w="990" w:type="dxa"/>
            <w:shd w:val="clear" w:color="000000" w:fill="F8CBAD"/>
            <w:noWrap/>
            <w:vAlign w:val="center"/>
            <w:hideMark/>
          </w:tcPr>
          <w:p w14:paraId="0F266702" w14:textId="77777777" w:rsidR="00540C57" w:rsidRPr="00814ED2" w:rsidRDefault="00540C57" w:rsidP="003C0BED">
            <w:pPr>
              <w:jc w:val="cente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Unit</w:t>
            </w:r>
          </w:p>
        </w:tc>
        <w:tc>
          <w:tcPr>
            <w:tcW w:w="1025" w:type="dxa"/>
            <w:shd w:val="clear" w:color="000000" w:fill="F8CBAD"/>
            <w:noWrap/>
            <w:vAlign w:val="center"/>
            <w:hideMark/>
          </w:tcPr>
          <w:p w14:paraId="4F4A77F1" w14:textId="77777777" w:rsidR="00540C57" w:rsidRPr="00814ED2" w:rsidRDefault="00540C57" w:rsidP="003C0BED">
            <w:pPr>
              <w:jc w:val="cente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Weighting</w:t>
            </w:r>
          </w:p>
        </w:tc>
        <w:tc>
          <w:tcPr>
            <w:tcW w:w="1950" w:type="dxa"/>
            <w:shd w:val="clear" w:color="000000" w:fill="F8CBAD"/>
            <w:vAlign w:val="center"/>
            <w:hideMark/>
          </w:tcPr>
          <w:p w14:paraId="76E82593" w14:textId="2469A83F" w:rsidR="00540C57" w:rsidRPr="00814ED2" w:rsidRDefault="00540C57" w:rsidP="003C0BED">
            <w:pPr>
              <w:jc w:val="cente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Previous Index</w:t>
            </w:r>
          </w:p>
          <w:p w14:paraId="42F66E1D" w14:textId="485D95E9" w:rsidR="00540C57" w:rsidRPr="00814ED2" w:rsidRDefault="00383320" w:rsidP="003C0BED">
            <w:pPr>
              <w:jc w:val="center"/>
              <w:rPr>
                <w:rFonts w:ascii="TH SarabunPSK" w:eastAsia="Times New Roman" w:hAnsi="TH SarabunPSK" w:cs="TH SarabunPSK"/>
                <w:sz w:val="28"/>
              </w:rPr>
            </w:pPr>
            <w:r>
              <w:rPr>
                <w:rFonts w:ascii="TH SarabunPSK" w:eastAsia="Times New Roman" w:hAnsi="TH SarabunPSK" w:cs="TH SarabunPSK"/>
                <w:sz w:val="28"/>
              </w:rPr>
              <w:t>14</w:t>
            </w:r>
            <w:r w:rsidR="00BA6B80">
              <w:rPr>
                <w:rFonts w:ascii="TH SarabunPSK" w:eastAsia="Times New Roman" w:hAnsi="TH SarabunPSK" w:cs="TH SarabunPSK"/>
                <w:sz w:val="28"/>
              </w:rPr>
              <w:t xml:space="preserve"> July</w:t>
            </w:r>
            <w:r w:rsidR="00D47518" w:rsidRPr="00814ED2">
              <w:rPr>
                <w:rFonts w:ascii="TH SarabunPSK" w:eastAsia="Times New Roman" w:hAnsi="TH SarabunPSK" w:cs="TH SarabunPSK"/>
                <w:sz w:val="28"/>
              </w:rPr>
              <w:t xml:space="preserve"> 202</w:t>
            </w:r>
            <w:r w:rsidR="00D47518">
              <w:rPr>
                <w:rFonts w:ascii="TH SarabunPSK" w:eastAsia="Times New Roman" w:hAnsi="TH SarabunPSK" w:cs="TH SarabunPSK"/>
                <w:sz w:val="28"/>
              </w:rPr>
              <w:t>3</w:t>
            </w:r>
          </w:p>
        </w:tc>
        <w:tc>
          <w:tcPr>
            <w:tcW w:w="1984" w:type="dxa"/>
            <w:shd w:val="clear" w:color="000000" w:fill="F8CBAD"/>
            <w:vAlign w:val="center"/>
            <w:hideMark/>
          </w:tcPr>
          <w:p w14:paraId="02EB362A" w14:textId="04684937" w:rsidR="00540C57" w:rsidRPr="00814ED2" w:rsidRDefault="00540C57" w:rsidP="003C0BED">
            <w:pPr>
              <w:jc w:val="center"/>
              <w:rPr>
                <w:rFonts w:ascii="TH SarabunPSK" w:eastAsia="Times New Roman" w:hAnsi="TH SarabunPSK" w:cs="TH SarabunPSK"/>
                <w:sz w:val="28"/>
              </w:rPr>
            </w:pPr>
            <w:r w:rsidRPr="00814ED2">
              <w:rPr>
                <w:rFonts w:ascii="TH SarabunPSK" w:eastAsia="Times New Roman" w:hAnsi="TH SarabunPSK" w:cs="TH SarabunPSK"/>
                <w:sz w:val="28"/>
              </w:rPr>
              <w:t>Current Index</w:t>
            </w:r>
          </w:p>
          <w:p w14:paraId="1489A4C1" w14:textId="6998F907" w:rsidR="00540C57" w:rsidRPr="00814ED2" w:rsidRDefault="00383320" w:rsidP="003C0BED">
            <w:pPr>
              <w:jc w:val="center"/>
              <w:rPr>
                <w:rFonts w:ascii="TH SarabunPSK" w:eastAsia="Times New Roman" w:hAnsi="TH SarabunPSK" w:cs="TH SarabunPSK"/>
                <w:color w:val="000000"/>
                <w:sz w:val="28"/>
              </w:rPr>
            </w:pPr>
            <w:r>
              <w:rPr>
                <w:rFonts w:ascii="TH SarabunPSK" w:eastAsia="Times New Roman" w:hAnsi="TH SarabunPSK" w:cs="TH SarabunPSK"/>
                <w:sz w:val="28"/>
              </w:rPr>
              <w:t>21</w:t>
            </w:r>
            <w:r w:rsidR="009B210D">
              <w:rPr>
                <w:rFonts w:ascii="TH SarabunPSK" w:eastAsia="Times New Roman" w:hAnsi="TH SarabunPSK" w:cs="TH SarabunPSK"/>
                <w:sz w:val="28"/>
              </w:rPr>
              <w:t xml:space="preserve"> </w:t>
            </w:r>
            <w:r w:rsidR="009B1543">
              <w:rPr>
                <w:rFonts w:ascii="TH SarabunPSK" w:eastAsia="Times New Roman" w:hAnsi="TH SarabunPSK" w:cs="TH SarabunPSK"/>
                <w:sz w:val="28"/>
              </w:rPr>
              <w:t>Ju</w:t>
            </w:r>
            <w:r w:rsidR="00A27410">
              <w:rPr>
                <w:rFonts w:ascii="TH SarabunPSK" w:eastAsia="Times New Roman" w:hAnsi="TH SarabunPSK" w:cs="TH SarabunPSK"/>
                <w:sz w:val="28"/>
              </w:rPr>
              <w:t>ly</w:t>
            </w:r>
            <w:r w:rsidR="00540C57" w:rsidRPr="00814ED2">
              <w:rPr>
                <w:rFonts w:ascii="TH SarabunPSK" w:eastAsia="Times New Roman" w:hAnsi="TH SarabunPSK" w:cs="TH SarabunPSK"/>
                <w:sz w:val="28"/>
              </w:rPr>
              <w:t xml:space="preserve"> 202</w:t>
            </w:r>
            <w:r w:rsidR="00F8089B">
              <w:rPr>
                <w:rFonts w:ascii="TH SarabunPSK" w:eastAsia="Times New Roman" w:hAnsi="TH SarabunPSK" w:cs="TH SarabunPSK"/>
                <w:sz w:val="28"/>
              </w:rPr>
              <w:t>3</w:t>
            </w:r>
          </w:p>
        </w:tc>
      </w:tr>
      <w:tr w:rsidR="00383320" w:rsidRPr="00814ED2" w14:paraId="3368673F" w14:textId="77777777" w:rsidTr="00FB150C">
        <w:trPr>
          <w:trHeight w:val="342"/>
          <w:jc w:val="center"/>
        </w:trPr>
        <w:tc>
          <w:tcPr>
            <w:tcW w:w="3384" w:type="dxa"/>
            <w:shd w:val="clear" w:color="auto" w:fill="auto"/>
            <w:noWrap/>
            <w:vAlign w:val="center"/>
            <w:hideMark/>
          </w:tcPr>
          <w:p w14:paraId="4249C1CA" w14:textId="77777777" w:rsidR="00383320" w:rsidRPr="00814ED2" w:rsidRDefault="00383320" w:rsidP="00383320">
            <w:pP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Comprehensive Index</w:t>
            </w:r>
          </w:p>
        </w:tc>
        <w:tc>
          <w:tcPr>
            <w:tcW w:w="990" w:type="dxa"/>
            <w:shd w:val="clear" w:color="auto" w:fill="auto"/>
            <w:noWrap/>
            <w:vAlign w:val="center"/>
            <w:hideMark/>
          </w:tcPr>
          <w:p w14:paraId="229C2958" w14:textId="3EE1F39F" w:rsidR="00383320" w:rsidRPr="00814ED2" w:rsidRDefault="00383320" w:rsidP="00383320">
            <w:pPr>
              <w:jc w:val="center"/>
              <w:rPr>
                <w:rFonts w:ascii="TH SarabunPSK" w:eastAsia="Times New Roman" w:hAnsi="TH SarabunPSK" w:cs="TH SarabunPSK"/>
                <w:color w:val="000000"/>
                <w:sz w:val="28"/>
              </w:rPr>
            </w:pPr>
          </w:p>
        </w:tc>
        <w:tc>
          <w:tcPr>
            <w:tcW w:w="1025" w:type="dxa"/>
            <w:shd w:val="clear" w:color="auto" w:fill="auto"/>
            <w:noWrap/>
          </w:tcPr>
          <w:p w14:paraId="5BEAC8F8" w14:textId="7D4BEB3B" w:rsidR="00383320" w:rsidRPr="00814ED2" w:rsidRDefault="00383320" w:rsidP="00383320">
            <w:pPr>
              <w:jc w:val="center"/>
              <w:rPr>
                <w:rFonts w:ascii="TH SarabunPSK" w:eastAsia="Times New Roman" w:hAnsi="TH SarabunPSK" w:cs="TH SarabunPSK"/>
                <w:color w:val="000000"/>
                <w:sz w:val="28"/>
              </w:rPr>
            </w:pPr>
          </w:p>
        </w:tc>
        <w:tc>
          <w:tcPr>
            <w:tcW w:w="1950" w:type="dxa"/>
            <w:shd w:val="clear" w:color="auto" w:fill="auto"/>
            <w:noWrap/>
          </w:tcPr>
          <w:p w14:paraId="592CAE2E" w14:textId="0C57E98A"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979.11</w:t>
            </w:r>
          </w:p>
        </w:tc>
        <w:tc>
          <w:tcPr>
            <w:tcW w:w="1984" w:type="dxa"/>
            <w:shd w:val="clear" w:color="auto" w:fill="auto"/>
            <w:noWrap/>
          </w:tcPr>
          <w:p w14:paraId="2222FD9E" w14:textId="5B7E6BC8"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966.45</w:t>
            </w:r>
          </w:p>
        </w:tc>
      </w:tr>
      <w:tr w:rsidR="00383320" w:rsidRPr="00814ED2" w14:paraId="462E7BAB" w14:textId="77777777" w:rsidTr="00FB150C">
        <w:trPr>
          <w:trHeight w:val="342"/>
          <w:jc w:val="center"/>
        </w:trPr>
        <w:tc>
          <w:tcPr>
            <w:tcW w:w="3384" w:type="dxa"/>
            <w:shd w:val="clear" w:color="auto" w:fill="auto"/>
            <w:noWrap/>
            <w:vAlign w:val="center"/>
            <w:hideMark/>
          </w:tcPr>
          <w:p w14:paraId="474DB55A" w14:textId="77777777" w:rsidR="00383320" w:rsidRPr="00814ED2" w:rsidRDefault="00383320" w:rsidP="00383320">
            <w:pP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Service Routes</w:t>
            </w:r>
          </w:p>
        </w:tc>
        <w:tc>
          <w:tcPr>
            <w:tcW w:w="990" w:type="dxa"/>
            <w:shd w:val="clear" w:color="auto" w:fill="auto"/>
            <w:noWrap/>
            <w:vAlign w:val="center"/>
            <w:hideMark/>
          </w:tcPr>
          <w:p w14:paraId="0B3312E4" w14:textId="648C39C8" w:rsidR="00383320" w:rsidRPr="00814ED2" w:rsidRDefault="00383320" w:rsidP="00383320">
            <w:pPr>
              <w:jc w:val="center"/>
              <w:rPr>
                <w:rFonts w:ascii="TH SarabunPSK" w:eastAsia="Times New Roman" w:hAnsi="TH SarabunPSK" w:cs="TH SarabunPSK"/>
                <w:color w:val="000000"/>
                <w:sz w:val="28"/>
              </w:rPr>
            </w:pPr>
          </w:p>
        </w:tc>
        <w:tc>
          <w:tcPr>
            <w:tcW w:w="1025" w:type="dxa"/>
            <w:shd w:val="clear" w:color="auto" w:fill="auto"/>
            <w:noWrap/>
          </w:tcPr>
          <w:p w14:paraId="41687C76" w14:textId="72919787" w:rsidR="00383320" w:rsidRPr="00814ED2" w:rsidRDefault="00383320" w:rsidP="00383320">
            <w:pPr>
              <w:jc w:val="center"/>
              <w:rPr>
                <w:rFonts w:ascii="TH SarabunPSK" w:eastAsia="Times New Roman" w:hAnsi="TH SarabunPSK" w:cs="TH SarabunPSK"/>
                <w:color w:val="000000"/>
                <w:sz w:val="28"/>
              </w:rPr>
            </w:pPr>
          </w:p>
        </w:tc>
        <w:tc>
          <w:tcPr>
            <w:tcW w:w="1950" w:type="dxa"/>
            <w:shd w:val="clear" w:color="auto" w:fill="auto"/>
            <w:noWrap/>
          </w:tcPr>
          <w:p w14:paraId="607B8738" w14:textId="566F0922" w:rsidR="00383320" w:rsidRPr="00383320" w:rsidRDefault="00383320" w:rsidP="00383320">
            <w:pPr>
              <w:jc w:val="center"/>
              <w:rPr>
                <w:rFonts w:ascii="TH SarabunPSK" w:eastAsia="Times New Roman" w:hAnsi="TH SarabunPSK" w:cs="TH SarabunPSK"/>
                <w:color w:val="000000"/>
                <w:sz w:val="28"/>
                <w:highlight w:val="yellow"/>
              </w:rPr>
            </w:pPr>
          </w:p>
        </w:tc>
        <w:tc>
          <w:tcPr>
            <w:tcW w:w="1984" w:type="dxa"/>
            <w:shd w:val="clear" w:color="auto" w:fill="auto"/>
            <w:noWrap/>
          </w:tcPr>
          <w:p w14:paraId="7DFF4CB3" w14:textId="77777777" w:rsidR="00383320" w:rsidRPr="00383320" w:rsidRDefault="00383320" w:rsidP="00383320">
            <w:pPr>
              <w:jc w:val="center"/>
              <w:rPr>
                <w:rFonts w:ascii="TH SarabunPSK" w:eastAsia="Times New Roman" w:hAnsi="TH SarabunPSK" w:cs="TH SarabunPSK"/>
                <w:color w:val="000000"/>
                <w:sz w:val="28"/>
                <w:highlight w:val="yellow"/>
              </w:rPr>
            </w:pPr>
          </w:p>
        </w:tc>
      </w:tr>
      <w:tr w:rsidR="00383320" w:rsidRPr="00814ED2" w14:paraId="5B12DC60" w14:textId="77777777" w:rsidTr="00FB150C">
        <w:trPr>
          <w:trHeight w:val="342"/>
          <w:jc w:val="center"/>
        </w:trPr>
        <w:tc>
          <w:tcPr>
            <w:tcW w:w="3384" w:type="dxa"/>
            <w:shd w:val="clear" w:color="auto" w:fill="auto"/>
            <w:noWrap/>
            <w:vAlign w:val="center"/>
            <w:hideMark/>
          </w:tcPr>
          <w:p w14:paraId="004B26B7" w14:textId="77777777" w:rsidR="00383320" w:rsidRPr="00814ED2" w:rsidRDefault="00383320" w:rsidP="00383320">
            <w:pP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Europe (Base port)</w:t>
            </w:r>
          </w:p>
        </w:tc>
        <w:tc>
          <w:tcPr>
            <w:tcW w:w="990" w:type="dxa"/>
            <w:shd w:val="clear" w:color="auto" w:fill="auto"/>
            <w:noWrap/>
            <w:vAlign w:val="center"/>
            <w:hideMark/>
          </w:tcPr>
          <w:p w14:paraId="5E18FAEB" w14:textId="77777777" w:rsidR="00383320" w:rsidRPr="00814ED2" w:rsidRDefault="00383320" w:rsidP="00383320">
            <w:pPr>
              <w:jc w:val="cente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USD/TEU</w:t>
            </w:r>
          </w:p>
        </w:tc>
        <w:tc>
          <w:tcPr>
            <w:tcW w:w="1025" w:type="dxa"/>
            <w:shd w:val="clear" w:color="auto" w:fill="auto"/>
            <w:noWrap/>
          </w:tcPr>
          <w:p w14:paraId="7F5EEB4D" w14:textId="15035F3D" w:rsidR="00383320" w:rsidRPr="00814ED2" w:rsidRDefault="00383320" w:rsidP="00383320">
            <w:pPr>
              <w:jc w:val="center"/>
              <w:rPr>
                <w:rFonts w:ascii="TH SarabunPSK" w:eastAsia="Times New Roman" w:hAnsi="TH SarabunPSK" w:cs="TH SarabunPSK"/>
                <w:color w:val="000000"/>
                <w:sz w:val="28"/>
              </w:rPr>
            </w:pPr>
            <w:r w:rsidRPr="00814ED2">
              <w:rPr>
                <w:rFonts w:ascii="TH SarabunPSK" w:hAnsi="TH SarabunPSK" w:cs="TH SarabunPSK"/>
                <w:sz w:val="28"/>
              </w:rPr>
              <w:t>20%</w:t>
            </w:r>
          </w:p>
        </w:tc>
        <w:tc>
          <w:tcPr>
            <w:tcW w:w="1950" w:type="dxa"/>
            <w:shd w:val="clear" w:color="auto" w:fill="auto"/>
            <w:noWrap/>
          </w:tcPr>
          <w:p w14:paraId="7775E0B4" w14:textId="54940CE3"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738</w:t>
            </w:r>
          </w:p>
        </w:tc>
        <w:tc>
          <w:tcPr>
            <w:tcW w:w="1984" w:type="dxa"/>
            <w:shd w:val="clear" w:color="auto" w:fill="auto"/>
            <w:noWrap/>
          </w:tcPr>
          <w:p w14:paraId="003A63CA" w14:textId="1963318E" w:rsidR="00383320" w:rsidRPr="00383320" w:rsidRDefault="00383320" w:rsidP="00383320">
            <w:pPr>
              <w:jc w:val="center"/>
              <w:rPr>
                <w:rFonts w:ascii="TH SarabunPSK" w:eastAsia="Times New Roman" w:hAnsi="TH SarabunPSK" w:cs="TH SarabunPSK"/>
                <w:color w:val="000000"/>
                <w:sz w:val="28"/>
                <w:highlight w:val="yellow"/>
                <w:cs/>
              </w:rPr>
            </w:pPr>
            <w:r w:rsidRPr="00383320">
              <w:rPr>
                <w:rFonts w:ascii="TH SarabunPSK" w:hAnsi="TH SarabunPSK" w:cs="TH SarabunPSK"/>
                <w:color w:val="000000"/>
                <w:sz w:val="28"/>
              </w:rPr>
              <w:t>742</w:t>
            </w:r>
          </w:p>
        </w:tc>
      </w:tr>
      <w:tr w:rsidR="00383320" w:rsidRPr="00814ED2" w14:paraId="5BB5E39F" w14:textId="77777777" w:rsidTr="00FB150C">
        <w:trPr>
          <w:trHeight w:val="342"/>
          <w:jc w:val="center"/>
        </w:trPr>
        <w:tc>
          <w:tcPr>
            <w:tcW w:w="3384" w:type="dxa"/>
            <w:shd w:val="clear" w:color="auto" w:fill="auto"/>
            <w:noWrap/>
            <w:vAlign w:val="center"/>
            <w:hideMark/>
          </w:tcPr>
          <w:p w14:paraId="7D9D3E37" w14:textId="77777777" w:rsidR="00383320" w:rsidRPr="00814ED2" w:rsidRDefault="00383320" w:rsidP="00383320">
            <w:pP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Mediterranean (Base port)</w:t>
            </w:r>
          </w:p>
        </w:tc>
        <w:tc>
          <w:tcPr>
            <w:tcW w:w="990" w:type="dxa"/>
            <w:shd w:val="clear" w:color="auto" w:fill="auto"/>
            <w:noWrap/>
            <w:vAlign w:val="center"/>
            <w:hideMark/>
          </w:tcPr>
          <w:p w14:paraId="1468CF6D" w14:textId="77777777" w:rsidR="00383320" w:rsidRPr="00814ED2" w:rsidRDefault="00383320" w:rsidP="00383320">
            <w:pPr>
              <w:jc w:val="cente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USD/TEU</w:t>
            </w:r>
          </w:p>
        </w:tc>
        <w:tc>
          <w:tcPr>
            <w:tcW w:w="1025" w:type="dxa"/>
            <w:shd w:val="clear" w:color="auto" w:fill="auto"/>
            <w:noWrap/>
          </w:tcPr>
          <w:p w14:paraId="13EA3D6D" w14:textId="5F52D3B1" w:rsidR="00383320" w:rsidRPr="00814ED2" w:rsidRDefault="00383320" w:rsidP="00383320">
            <w:pPr>
              <w:jc w:val="center"/>
              <w:rPr>
                <w:rFonts w:ascii="TH SarabunPSK" w:eastAsia="Times New Roman" w:hAnsi="TH SarabunPSK" w:cs="TH SarabunPSK"/>
                <w:color w:val="000000"/>
                <w:sz w:val="28"/>
              </w:rPr>
            </w:pPr>
            <w:r w:rsidRPr="00814ED2">
              <w:rPr>
                <w:rFonts w:ascii="TH SarabunPSK" w:hAnsi="TH SarabunPSK" w:cs="TH SarabunPSK"/>
                <w:sz w:val="28"/>
              </w:rPr>
              <w:t>10%</w:t>
            </w:r>
          </w:p>
        </w:tc>
        <w:tc>
          <w:tcPr>
            <w:tcW w:w="1950" w:type="dxa"/>
            <w:shd w:val="clear" w:color="auto" w:fill="auto"/>
            <w:noWrap/>
          </w:tcPr>
          <w:p w14:paraId="1C433440" w14:textId="3A6A42FA"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1412</w:t>
            </w:r>
          </w:p>
        </w:tc>
        <w:tc>
          <w:tcPr>
            <w:tcW w:w="1984" w:type="dxa"/>
            <w:shd w:val="clear" w:color="auto" w:fill="auto"/>
            <w:noWrap/>
          </w:tcPr>
          <w:p w14:paraId="593830D3" w14:textId="01D12E71"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1407</w:t>
            </w:r>
          </w:p>
        </w:tc>
      </w:tr>
      <w:tr w:rsidR="00383320" w:rsidRPr="00814ED2" w14:paraId="5EB41240" w14:textId="77777777" w:rsidTr="00FB150C">
        <w:trPr>
          <w:trHeight w:val="342"/>
          <w:jc w:val="center"/>
        </w:trPr>
        <w:tc>
          <w:tcPr>
            <w:tcW w:w="3384" w:type="dxa"/>
            <w:shd w:val="clear" w:color="auto" w:fill="auto"/>
            <w:noWrap/>
            <w:vAlign w:val="center"/>
            <w:hideMark/>
          </w:tcPr>
          <w:p w14:paraId="6BEA23D9" w14:textId="77777777" w:rsidR="00383320" w:rsidRPr="00814ED2" w:rsidRDefault="00383320" w:rsidP="00383320">
            <w:pP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USWC (Base port)</w:t>
            </w:r>
          </w:p>
        </w:tc>
        <w:tc>
          <w:tcPr>
            <w:tcW w:w="990" w:type="dxa"/>
            <w:shd w:val="clear" w:color="auto" w:fill="auto"/>
            <w:noWrap/>
            <w:vAlign w:val="center"/>
            <w:hideMark/>
          </w:tcPr>
          <w:p w14:paraId="106E3AEA" w14:textId="77777777" w:rsidR="00383320" w:rsidRPr="00814ED2" w:rsidRDefault="00383320" w:rsidP="00383320">
            <w:pPr>
              <w:jc w:val="cente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USD/FEU</w:t>
            </w:r>
          </w:p>
        </w:tc>
        <w:tc>
          <w:tcPr>
            <w:tcW w:w="1025" w:type="dxa"/>
            <w:shd w:val="clear" w:color="auto" w:fill="auto"/>
            <w:noWrap/>
          </w:tcPr>
          <w:p w14:paraId="6FD6D8E1" w14:textId="40232B90" w:rsidR="00383320" w:rsidRPr="00814ED2" w:rsidRDefault="00383320" w:rsidP="00383320">
            <w:pPr>
              <w:jc w:val="center"/>
              <w:rPr>
                <w:rFonts w:ascii="TH SarabunPSK" w:eastAsia="Times New Roman" w:hAnsi="TH SarabunPSK" w:cs="TH SarabunPSK"/>
                <w:color w:val="000000"/>
                <w:sz w:val="28"/>
              </w:rPr>
            </w:pPr>
            <w:r w:rsidRPr="00814ED2">
              <w:rPr>
                <w:rFonts w:ascii="TH SarabunPSK" w:hAnsi="TH SarabunPSK" w:cs="TH SarabunPSK"/>
                <w:sz w:val="28"/>
              </w:rPr>
              <w:t>20%</w:t>
            </w:r>
          </w:p>
        </w:tc>
        <w:tc>
          <w:tcPr>
            <w:tcW w:w="1950" w:type="dxa"/>
            <w:shd w:val="clear" w:color="auto" w:fill="auto"/>
            <w:noWrap/>
          </w:tcPr>
          <w:p w14:paraId="204B2095" w14:textId="09C7DD59"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1771</w:t>
            </w:r>
          </w:p>
        </w:tc>
        <w:tc>
          <w:tcPr>
            <w:tcW w:w="1984" w:type="dxa"/>
            <w:shd w:val="clear" w:color="auto" w:fill="auto"/>
            <w:noWrap/>
          </w:tcPr>
          <w:p w14:paraId="7D2DBCE2" w14:textId="72B8C217"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1764</w:t>
            </w:r>
          </w:p>
        </w:tc>
      </w:tr>
      <w:tr w:rsidR="00383320" w:rsidRPr="00814ED2" w14:paraId="2C181E19" w14:textId="77777777" w:rsidTr="00FB150C">
        <w:trPr>
          <w:trHeight w:val="342"/>
          <w:jc w:val="center"/>
        </w:trPr>
        <w:tc>
          <w:tcPr>
            <w:tcW w:w="3384" w:type="dxa"/>
            <w:shd w:val="clear" w:color="auto" w:fill="auto"/>
            <w:noWrap/>
            <w:vAlign w:val="center"/>
            <w:hideMark/>
          </w:tcPr>
          <w:p w14:paraId="3D2D0DAC" w14:textId="77777777" w:rsidR="00383320" w:rsidRPr="00814ED2" w:rsidRDefault="00383320" w:rsidP="00383320">
            <w:pP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USEC (Base port)</w:t>
            </w:r>
          </w:p>
        </w:tc>
        <w:tc>
          <w:tcPr>
            <w:tcW w:w="990" w:type="dxa"/>
            <w:shd w:val="clear" w:color="auto" w:fill="auto"/>
            <w:noWrap/>
            <w:vAlign w:val="center"/>
            <w:hideMark/>
          </w:tcPr>
          <w:p w14:paraId="047252F5" w14:textId="77777777" w:rsidR="00383320" w:rsidRPr="00814ED2" w:rsidRDefault="00383320" w:rsidP="00383320">
            <w:pPr>
              <w:jc w:val="cente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USD/FEU</w:t>
            </w:r>
          </w:p>
        </w:tc>
        <w:tc>
          <w:tcPr>
            <w:tcW w:w="1025" w:type="dxa"/>
            <w:shd w:val="clear" w:color="auto" w:fill="auto"/>
            <w:noWrap/>
          </w:tcPr>
          <w:p w14:paraId="30E541D1" w14:textId="3F7E4063" w:rsidR="00383320" w:rsidRPr="00814ED2" w:rsidRDefault="00383320" w:rsidP="00383320">
            <w:pPr>
              <w:jc w:val="center"/>
              <w:rPr>
                <w:rFonts w:ascii="TH SarabunPSK" w:eastAsia="Times New Roman" w:hAnsi="TH SarabunPSK" w:cs="TH SarabunPSK"/>
                <w:color w:val="000000"/>
                <w:sz w:val="28"/>
              </w:rPr>
            </w:pPr>
            <w:r w:rsidRPr="00814ED2">
              <w:rPr>
                <w:rFonts w:ascii="TH SarabunPSK" w:hAnsi="TH SarabunPSK" w:cs="TH SarabunPSK"/>
                <w:sz w:val="28"/>
              </w:rPr>
              <w:t>7.50%</w:t>
            </w:r>
          </w:p>
        </w:tc>
        <w:tc>
          <w:tcPr>
            <w:tcW w:w="1950" w:type="dxa"/>
            <w:shd w:val="clear" w:color="auto" w:fill="auto"/>
            <w:noWrap/>
          </w:tcPr>
          <w:p w14:paraId="661ACD55" w14:textId="15FF21FB"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2662</w:t>
            </w:r>
          </w:p>
        </w:tc>
        <w:tc>
          <w:tcPr>
            <w:tcW w:w="1984" w:type="dxa"/>
            <w:shd w:val="clear" w:color="auto" w:fill="auto"/>
            <w:noWrap/>
          </w:tcPr>
          <w:p w14:paraId="2D4430FD" w14:textId="33CA4044"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2676</w:t>
            </w:r>
          </w:p>
        </w:tc>
      </w:tr>
      <w:tr w:rsidR="00383320" w:rsidRPr="00814ED2" w14:paraId="148F295C" w14:textId="77777777" w:rsidTr="00FB150C">
        <w:trPr>
          <w:trHeight w:val="342"/>
          <w:jc w:val="center"/>
        </w:trPr>
        <w:tc>
          <w:tcPr>
            <w:tcW w:w="3384" w:type="dxa"/>
            <w:shd w:val="clear" w:color="auto" w:fill="auto"/>
            <w:noWrap/>
            <w:vAlign w:val="center"/>
            <w:hideMark/>
          </w:tcPr>
          <w:p w14:paraId="344763CC" w14:textId="77777777" w:rsidR="00383320" w:rsidRPr="00814ED2" w:rsidRDefault="00383320" w:rsidP="00383320">
            <w:pP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Persian Gulf and Red Sea (Dubai)</w:t>
            </w:r>
          </w:p>
        </w:tc>
        <w:tc>
          <w:tcPr>
            <w:tcW w:w="990" w:type="dxa"/>
            <w:shd w:val="clear" w:color="auto" w:fill="auto"/>
            <w:noWrap/>
            <w:vAlign w:val="center"/>
            <w:hideMark/>
          </w:tcPr>
          <w:p w14:paraId="31CC6439" w14:textId="77777777" w:rsidR="00383320" w:rsidRPr="00814ED2" w:rsidRDefault="00383320" w:rsidP="00383320">
            <w:pPr>
              <w:jc w:val="cente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USD/TEU</w:t>
            </w:r>
          </w:p>
        </w:tc>
        <w:tc>
          <w:tcPr>
            <w:tcW w:w="1025" w:type="dxa"/>
            <w:shd w:val="clear" w:color="auto" w:fill="auto"/>
            <w:noWrap/>
          </w:tcPr>
          <w:p w14:paraId="092DB3C1" w14:textId="6978E0F7" w:rsidR="00383320" w:rsidRPr="00814ED2" w:rsidRDefault="00383320" w:rsidP="00383320">
            <w:pPr>
              <w:jc w:val="center"/>
              <w:rPr>
                <w:rFonts w:ascii="TH SarabunPSK" w:eastAsia="Times New Roman" w:hAnsi="TH SarabunPSK" w:cs="TH SarabunPSK"/>
                <w:color w:val="000000"/>
                <w:sz w:val="28"/>
              </w:rPr>
            </w:pPr>
            <w:r w:rsidRPr="00814ED2">
              <w:rPr>
                <w:rFonts w:ascii="TH SarabunPSK" w:hAnsi="TH SarabunPSK" w:cs="TH SarabunPSK"/>
                <w:sz w:val="28"/>
              </w:rPr>
              <w:t>7.50%</w:t>
            </w:r>
          </w:p>
        </w:tc>
        <w:tc>
          <w:tcPr>
            <w:tcW w:w="1950" w:type="dxa"/>
            <w:shd w:val="clear" w:color="auto" w:fill="auto"/>
            <w:noWrap/>
          </w:tcPr>
          <w:p w14:paraId="3955ACCF" w14:textId="17FA5454"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1013</w:t>
            </w:r>
          </w:p>
        </w:tc>
        <w:tc>
          <w:tcPr>
            <w:tcW w:w="1984" w:type="dxa"/>
            <w:shd w:val="clear" w:color="auto" w:fill="auto"/>
            <w:noWrap/>
          </w:tcPr>
          <w:p w14:paraId="26D355CC" w14:textId="0446D542"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938</w:t>
            </w:r>
          </w:p>
        </w:tc>
      </w:tr>
      <w:tr w:rsidR="00383320" w:rsidRPr="00814ED2" w14:paraId="5B15729C" w14:textId="77777777" w:rsidTr="00FB150C">
        <w:trPr>
          <w:trHeight w:val="342"/>
          <w:jc w:val="center"/>
        </w:trPr>
        <w:tc>
          <w:tcPr>
            <w:tcW w:w="3384" w:type="dxa"/>
            <w:shd w:val="clear" w:color="auto" w:fill="auto"/>
            <w:noWrap/>
            <w:vAlign w:val="center"/>
            <w:hideMark/>
          </w:tcPr>
          <w:p w14:paraId="53327561" w14:textId="77777777" w:rsidR="00383320" w:rsidRPr="00814ED2" w:rsidRDefault="00383320" w:rsidP="00383320">
            <w:pP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Australia/New Zealand (Melbourne)</w:t>
            </w:r>
          </w:p>
        </w:tc>
        <w:tc>
          <w:tcPr>
            <w:tcW w:w="990" w:type="dxa"/>
            <w:shd w:val="clear" w:color="auto" w:fill="auto"/>
            <w:noWrap/>
            <w:vAlign w:val="center"/>
            <w:hideMark/>
          </w:tcPr>
          <w:p w14:paraId="51CDE49A" w14:textId="77777777" w:rsidR="00383320" w:rsidRPr="00814ED2" w:rsidRDefault="00383320" w:rsidP="00383320">
            <w:pPr>
              <w:jc w:val="cente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USD/TEU</w:t>
            </w:r>
          </w:p>
        </w:tc>
        <w:tc>
          <w:tcPr>
            <w:tcW w:w="1025" w:type="dxa"/>
            <w:shd w:val="clear" w:color="auto" w:fill="auto"/>
            <w:noWrap/>
          </w:tcPr>
          <w:p w14:paraId="62C7C408" w14:textId="22A6D27A" w:rsidR="00383320" w:rsidRPr="00814ED2" w:rsidRDefault="00383320" w:rsidP="00383320">
            <w:pPr>
              <w:jc w:val="center"/>
              <w:rPr>
                <w:rFonts w:ascii="TH SarabunPSK" w:eastAsia="Times New Roman" w:hAnsi="TH SarabunPSK" w:cs="TH SarabunPSK"/>
                <w:color w:val="000000"/>
                <w:sz w:val="28"/>
              </w:rPr>
            </w:pPr>
            <w:r w:rsidRPr="00814ED2">
              <w:rPr>
                <w:rFonts w:ascii="TH SarabunPSK" w:hAnsi="TH SarabunPSK" w:cs="TH SarabunPSK"/>
                <w:sz w:val="28"/>
              </w:rPr>
              <w:t>5.00%</w:t>
            </w:r>
          </w:p>
        </w:tc>
        <w:tc>
          <w:tcPr>
            <w:tcW w:w="1950" w:type="dxa"/>
            <w:shd w:val="clear" w:color="auto" w:fill="auto"/>
            <w:noWrap/>
          </w:tcPr>
          <w:p w14:paraId="24B849D0" w14:textId="60223A39"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248</w:t>
            </w:r>
          </w:p>
        </w:tc>
        <w:tc>
          <w:tcPr>
            <w:tcW w:w="1984" w:type="dxa"/>
            <w:shd w:val="clear" w:color="auto" w:fill="auto"/>
            <w:noWrap/>
          </w:tcPr>
          <w:p w14:paraId="4CF48169" w14:textId="269E5172"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257</w:t>
            </w:r>
          </w:p>
        </w:tc>
      </w:tr>
      <w:tr w:rsidR="00383320" w:rsidRPr="00814ED2" w14:paraId="23DC4229" w14:textId="77777777" w:rsidTr="00FB150C">
        <w:trPr>
          <w:trHeight w:val="342"/>
          <w:jc w:val="center"/>
        </w:trPr>
        <w:tc>
          <w:tcPr>
            <w:tcW w:w="3384" w:type="dxa"/>
            <w:shd w:val="clear" w:color="auto" w:fill="auto"/>
            <w:noWrap/>
            <w:vAlign w:val="center"/>
            <w:hideMark/>
          </w:tcPr>
          <w:p w14:paraId="60DA9FDD" w14:textId="77777777" w:rsidR="00383320" w:rsidRPr="00814ED2" w:rsidRDefault="00383320" w:rsidP="00383320">
            <w:pP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East/West Africa (Lagos)</w:t>
            </w:r>
          </w:p>
        </w:tc>
        <w:tc>
          <w:tcPr>
            <w:tcW w:w="990" w:type="dxa"/>
            <w:shd w:val="clear" w:color="auto" w:fill="auto"/>
            <w:noWrap/>
            <w:vAlign w:val="center"/>
            <w:hideMark/>
          </w:tcPr>
          <w:p w14:paraId="3E33CF48" w14:textId="77777777" w:rsidR="00383320" w:rsidRPr="00814ED2" w:rsidRDefault="00383320" w:rsidP="00383320">
            <w:pPr>
              <w:jc w:val="cente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USD/TEU</w:t>
            </w:r>
          </w:p>
        </w:tc>
        <w:tc>
          <w:tcPr>
            <w:tcW w:w="1025" w:type="dxa"/>
            <w:shd w:val="clear" w:color="auto" w:fill="auto"/>
            <w:noWrap/>
          </w:tcPr>
          <w:p w14:paraId="64A3C982" w14:textId="6E5B4BF7" w:rsidR="00383320" w:rsidRPr="00814ED2" w:rsidRDefault="00383320" w:rsidP="00383320">
            <w:pPr>
              <w:jc w:val="center"/>
              <w:rPr>
                <w:rFonts w:ascii="TH SarabunPSK" w:eastAsia="Times New Roman" w:hAnsi="TH SarabunPSK" w:cs="TH SarabunPSK"/>
                <w:color w:val="000000"/>
                <w:sz w:val="28"/>
              </w:rPr>
            </w:pPr>
            <w:r w:rsidRPr="00814ED2">
              <w:rPr>
                <w:rFonts w:ascii="TH SarabunPSK" w:hAnsi="TH SarabunPSK" w:cs="TH SarabunPSK"/>
                <w:sz w:val="28"/>
              </w:rPr>
              <w:t>2.50%</w:t>
            </w:r>
          </w:p>
        </w:tc>
        <w:tc>
          <w:tcPr>
            <w:tcW w:w="1950" w:type="dxa"/>
            <w:shd w:val="clear" w:color="auto" w:fill="auto"/>
            <w:noWrap/>
          </w:tcPr>
          <w:p w14:paraId="7A765D95" w14:textId="04A5B3AD"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2666</w:t>
            </w:r>
          </w:p>
        </w:tc>
        <w:tc>
          <w:tcPr>
            <w:tcW w:w="1984" w:type="dxa"/>
            <w:shd w:val="clear" w:color="auto" w:fill="auto"/>
            <w:noWrap/>
          </w:tcPr>
          <w:p w14:paraId="29F129C5" w14:textId="3B1F3877"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2729</w:t>
            </w:r>
          </w:p>
        </w:tc>
      </w:tr>
      <w:tr w:rsidR="00383320" w:rsidRPr="00814ED2" w14:paraId="218691A4" w14:textId="77777777" w:rsidTr="00FB150C">
        <w:trPr>
          <w:trHeight w:val="342"/>
          <w:jc w:val="center"/>
        </w:trPr>
        <w:tc>
          <w:tcPr>
            <w:tcW w:w="3384" w:type="dxa"/>
            <w:shd w:val="clear" w:color="auto" w:fill="auto"/>
            <w:noWrap/>
            <w:vAlign w:val="center"/>
            <w:hideMark/>
          </w:tcPr>
          <w:p w14:paraId="53E2DF55" w14:textId="77777777" w:rsidR="00383320" w:rsidRPr="00814ED2" w:rsidRDefault="00383320" w:rsidP="00383320">
            <w:pP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South Africa (Durban)</w:t>
            </w:r>
          </w:p>
        </w:tc>
        <w:tc>
          <w:tcPr>
            <w:tcW w:w="990" w:type="dxa"/>
            <w:shd w:val="clear" w:color="auto" w:fill="auto"/>
            <w:noWrap/>
            <w:vAlign w:val="center"/>
            <w:hideMark/>
          </w:tcPr>
          <w:p w14:paraId="419EA1CF" w14:textId="77777777" w:rsidR="00383320" w:rsidRPr="00814ED2" w:rsidRDefault="00383320" w:rsidP="00383320">
            <w:pPr>
              <w:jc w:val="cente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USD/TEU</w:t>
            </w:r>
          </w:p>
        </w:tc>
        <w:tc>
          <w:tcPr>
            <w:tcW w:w="1025" w:type="dxa"/>
            <w:shd w:val="clear" w:color="auto" w:fill="auto"/>
            <w:noWrap/>
          </w:tcPr>
          <w:p w14:paraId="7DB26B8C" w14:textId="74E564D0" w:rsidR="00383320" w:rsidRPr="00814ED2" w:rsidRDefault="00383320" w:rsidP="00383320">
            <w:pPr>
              <w:jc w:val="center"/>
              <w:rPr>
                <w:rFonts w:ascii="TH SarabunPSK" w:eastAsia="Times New Roman" w:hAnsi="TH SarabunPSK" w:cs="TH SarabunPSK"/>
                <w:color w:val="000000"/>
                <w:sz w:val="28"/>
              </w:rPr>
            </w:pPr>
            <w:r w:rsidRPr="00814ED2">
              <w:rPr>
                <w:rFonts w:ascii="TH SarabunPSK" w:hAnsi="TH SarabunPSK" w:cs="TH SarabunPSK"/>
                <w:sz w:val="28"/>
              </w:rPr>
              <w:t>2.50%</w:t>
            </w:r>
          </w:p>
        </w:tc>
        <w:tc>
          <w:tcPr>
            <w:tcW w:w="1950" w:type="dxa"/>
            <w:shd w:val="clear" w:color="auto" w:fill="auto"/>
            <w:noWrap/>
          </w:tcPr>
          <w:p w14:paraId="40D4C289" w14:textId="411025F9"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1304</w:t>
            </w:r>
          </w:p>
        </w:tc>
        <w:tc>
          <w:tcPr>
            <w:tcW w:w="1984" w:type="dxa"/>
            <w:shd w:val="clear" w:color="auto" w:fill="auto"/>
            <w:noWrap/>
          </w:tcPr>
          <w:p w14:paraId="3D37D22B" w14:textId="09F04B45" w:rsidR="00383320" w:rsidRPr="00383320" w:rsidRDefault="00383320" w:rsidP="00383320">
            <w:pPr>
              <w:jc w:val="center"/>
              <w:rPr>
                <w:rFonts w:ascii="TH SarabunPSK" w:eastAsia="Times New Roman" w:hAnsi="TH SarabunPSK" w:cs="TH SarabunPSK"/>
                <w:color w:val="000000"/>
                <w:sz w:val="28"/>
                <w:highlight w:val="yellow"/>
                <w:cs/>
              </w:rPr>
            </w:pPr>
            <w:r w:rsidRPr="00383320">
              <w:rPr>
                <w:rFonts w:ascii="TH SarabunPSK" w:hAnsi="TH SarabunPSK" w:cs="TH SarabunPSK"/>
                <w:color w:val="000000"/>
                <w:sz w:val="28"/>
              </w:rPr>
              <w:t>1293</w:t>
            </w:r>
          </w:p>
        </w:tc>
      </w:tr>
      <w:tr w:rsidR="00383320" w:rsidRPr="00814ED2" w14:paraId="749338E4" w14:textId="77777777" w:rsidTr="00FB150C">
        <w:trPr>
          <w:trHeight w:val="342"/>
          <w:jc w:val="center"/>
        </w:trPr>
        <w:tc>
          <w:tcPr>
            <w:tcW w:w="3384" w:type="dxa"/>
            <w:shd w:val="clear" w:color="auto" w:fill="auto"/>
            <w:noWrap/>
            <w:vAlign w:val="center"/>
            <w:hideMark/>
          </w:tcPr>
          <w:p w14:paraId="428E0823" w14:textId="77777777" w:rsidR="00383320" w:rsidRPr="00814ED2" w:rsidRDefault="00383320" w:rsidP="00383320">
            <w:pP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South America (Santos)</w:t>
            </w:r>
          </w:p>
        </w:tc>
        <w:tc>
          <w:tcPr>
            <w:tcW w:w="990" w:type="dxa"/>
            <w:shd w:val="clear" w:color="auto" w:fill="auto"/>
            <w:noWrap/>
            <w:vAlign w:val="center"/>
            <w:hideMark/>
          </w:tcPr>
          <w:p w14:paraId="5DDAEC19" w14:textId="77777777" w:rsidR="00383320" w:rsidRPr="00814ED2" w:rsidRDefault="00383320" w:rsidP="00383320">
            <w:pPr>
              <w:jc w:val="cente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USD/TEU</w:t>
            </w:r>
          </w:p>
        </w:tc>
        <w:tc>
          <w:tcPr>
            <w:tcW w:w="1025" w:type="dxa"/>
            <w:shd w:val="clear" w:color="auto" w:fill="auto"/>
            <w:noWrap/>
          </w:tcPr>
          <w:p w14:paraId="32A05C91" w14:textId="46E79621" w:rsidR="00383320" w:rsidRPr="00814ED2" w:rsidRDefault="00383320" w:rsidP="00383320">
            <w:pPr>
              <w:jc w:val="center"/>
              <w:rPr>
                <w:rFonts w:ascii="TH SarabunPSK" w:eastAsia="Times New Roman" w:hAnsi="TH SarabunPSK" w:cs="TH SarabunPSK"/>
                <w:color w:val="000000"/>
                <w:sz w:val="28"/>
              </w:rPr>
            </w:pPr>
            <w:r w:rsidRPr="00814ED2">
              <w:rPr>
                <w:rFonts w:ascii="TH SarabunPSK" w:hAnsi="TH SarabunPSK" w:cs="TH SarabunPSK"/>
                <w:sz w:val="28"/>
              </w:rPr>
              <w:t>5.00%</w:t>
            </w:r>
          </w:p>
        </w:tc>
        <w:tc>
          <w:tcPr>
            <w:tcW w:w="1950" w:type="dxa"/>
            <w:shd w:val="clear" w:color="auto" w:fill="auto"/>
            <w:noWrap/>
          </w:tcPr>
          <w:p w14:paraId="4D0BE637" w14:textId="06CFB924"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2665</w:t>
            </w:r>
          </w:p>
        </w:tc>
        <w:tc>
          <w:tcPr>
            <w:tcW w:w="1984" w:type="dxa"/>
            <w:shd w:val="clear" w:color="auto" w:fill="auto"/>
            <w:noWrap/>
          </w:tcPr>
          <w:p w14:paraId="5C8BA704" w14:textId="59966D6A"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2580</w:t>
            </w:r>
          </w:p>
        </w:tc>
      </w:tr>
      <w:tr w:rsidR="00383320" w:rsidRPr="00814ED2" w14:paraId="4C2C3BC5" w14:textId="77777777" w:rsidTr="00FB150C">
        <w:trPr>
          <w:trHeight w:val="342"/>
          <w:jc w:val="center"/>
        </w:trPr>
        <w:tc>
          <w:tcPr>
            <w:tcW w:w="3384" w:type="dxa"/>
            <w:shd w:val="clear" w:color="auto" w:fill="auto"/>
            <w:noWrap/>
            <w:vAlign w:val="center"/>
            <w:hideMark/>
          </w:tcPr>
          <w:p w14:paraId="4EFA6702" w14:textId="77777777" w:rsidR="00383320" w:rsidRPr="00814ED2" w:rsidRDefault="00383320" w:rsidP="00383320">
            <w:pP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West Japan (Base port)</w:t>
            </w:r>
          </w:p>
        </w:tc>
        <w:tc>
          <w:tcPr>
            <w:tcW w:w="990" w:type="dxa"/>
            <w:shd w:val="clear" w:color="auto" w:fill="auto"/>
            <w:noWrap/>
            <w:vAlign w:val="center"/>
            <w:hideMark/>
          </w:tcPr>
          <w:p w14:paraId="774E8C05" w14:textId="77777777" w:rsidR="00383320" w:rsidRPr="00814ED2" w:rsidRDefault="00383320" w:rsidP="00383320">
            <w:pPr>
              <w:jc w:val="cente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USD/TEU</w:t>
            </w:r>
          </w:p>
        </w:tc>
        <w:tc>
          <w:tcPr>
            <w:tcW w:w="1025" w:type="dxa"/>
            <w:shd w:val="clear" w:color="auto" w:fill="auto"/>
            <w:noWrap/>
          </w:tcPr>
          <w:p w14:paraId="1B5E82EC" w14:textId="1A17800E" w:rsidR="00383320" w:rsidRPr="00814ED2" w:rsidRDefault="00383320" w:rsidP="00383320">
            <w:pPr>
              <w:jc w:val="center"/>
              <w:rPr>
                <w:rFonts w:ascii="TH SarabunPSK" w:eastAsia="Times New Roman" w:hAnsi="TH SarabunPSK" w:cs="TH SarabunPSK"/>
                <w:color w:val="000000"/>
                <w:sz w:val="28"/>
              </w:rPr>
            </w:pPr>
            <w:r w:rsidRPr="00814ED2">
              <w:rPr>
                <w:rFonts w:ascii="TH SarabunPSK" w:hAnsi="TH SarabunPSK" w:cs="TH SarabunPSK"/>
                <w:sz w:val="28"/>
              </w:rPr>
              <w:t>5.00%</w:t>
            </w:r>
          </w:p>
        </w:tc>
        <w:tc>
          <w:tcPr>
            <w:tcW w:w="1950" w:type="dxa"/>
            <w:shd w:val="clear" w:color="auto" w:fill="auto"/>
            <w:noWrap/>
          </w:tcPr>
          <w:p w14:paraId="13D148D1" w14:textId="742BE4CA"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327</w:t>
            </w:r>
          </w:p>
        </w:tc>
        <w:tc>
          <w:tcPr>
            <w:tcW w:w="1984" w:type="dxa"/>
            <w:shd w:val="clear" w:color="auto" w:fill="auto"/>
            <w:noWrap/>
          </w:tcPr>
          <w:p w14:paraId="5EE32C6D" w14:textId="1F64E6EE"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326</w:t>
            </w:r>
          </w:p>
        </w:tc>
      </w:tr>
      <w:tr w:rsidR="00383320" w:rsidRPr="00814ED2" w14:paraId="2049E7DB" w14:textId="77777777" w:rsidTr="00FB150C">
        <w:trPr>
          <w:trHeight w:val="342"/>
          <w:jc w:val="center"/>
        </w:trPr>
        <w:tc>
          <w:tcPr>
            <w:tcW w:w="3384" w:type="dxa"/>
            <w:shd w:val="clear" w:color="auto" w:fill="auto"/>
            <w:noWrap/>
            <w:vAlign w:val="center"/>
            <w:hideMark/>
          </w:tcPr>
          <w:p w14:paraId="57FDDD2A" w14:textId="77777777" w:rsidR="00383320" w:rsidRPr="00814ED2" w:rsidRDefault="00383320" w:rsidP="00383320">
            <w:pP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East Japan (Base port)</w:t>
            </w:r>
          </w:p>
        </w:tc>
        <w:tc>
          <w:tcPr>
            <w:tcW w:w="990" w:type="dxa"/>
            <w:shd w:val="clear" w:color="auto" w:fill="auto"/>
            <w:noWrap/>
            <w:vAlign w:val="center"/>
            <w:hideMark/>
          </w:tcPr>
          <w:p w14:paraId="411A83FA" w14:textId="77777777" w:rsidR="00383320" w:rsidRPr="00814ED2" w:rsidRDefault="00383320" w:rsidP="00383320">
            <w:pPr>
              <w:jc w:val="cente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USD/TEU</w:t>
            </w:r>
          </w:p>
        </w:tc>
        <w:tc>
          <w:tcPr>
            <w:tcW w:w="1025" w:type="dxa"/>
            <w:shd w:val="clear" w:color="auto" w:fill="auto"/>
            <w:noWrap/>
          </w:tcPr>
          <w:p w14:paraId="3145E0FE" w14:textId="5776322D" w:rsidR="00383320" w:rsidRPr="00814ED2" w:rsidRDefault="00383320" w:rsidP="00383320">
            <w:pPr>
              <w:jc w:val="center"/>
              <w:rPr>
                <w:rFonts w:ascii="TH SarabunPSK" w:eastAsia="Times New Roman" w:hAnsi="TH SarabunPSK" w:cs="TH SarabunPSK"/>
                <w:color w:val="000000"/>
                <w:sz w:val="28"/>
              </w:rPr>
            </w:pPr>
            <w:r w:rsidRPr="00814ED2">
              <w:rPr>
                <w:rFonts w:ascii="TH SarabunPSK" w:hAnsi="TH SarabunPSK" w:cs="TH SarabunPSK"/>
                <w:sz w:val="28"/>
              </w:rPr>
              <w:t>5.00%</w:t>
            </w:r>
          </w:p>
        </w:tc>
        <w:tc>
          <w:tcPr>
            <w:tcW w:w="1950" w:type="dxa"/>
            <w:shd w:val="clear" w:color="auto" w:fill="auto"/>
            <w:noWrap/>
          </w:tcPr>
          <w:p w14:paraId="60D53B93" w14:textId="6CBE8C7F"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335</w:t>
            </w:r>
          </w:p>
        </w:tc>
        <w:tc>
          <w:tcPr>
            <w:tcW w:w="1984" w:type="dxa"/>
            <w:shd w:val="clear" w:color="auto" w:fill="auto"/>
            <w:noWrap/>
          </w:tcPr>
          <w:p w14:paraId="6F5B654B" w14:textId="3813044E"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334</w:t>
            </w:r>
          </w:p>
        </w:tc>
      </w:tr>
      <w:tr w:rsidR="00383320" w:rsidRPr="00814ED2" w14:paraId="63CBF6CA" w14:textId="77777777" w:rsidTr="00FB150C">
        <w:trPr>
          <w:trHeight w:val="342"/>
          <w:jc w:val="center"/>
        </w:trPr>
        <w:tc>
          <w:tcPr>
            <w:tcW w:w="3384" w:type="dxa"/>
            <w:shd w:val="clear" w:color="auto" w:fill="auto"/>
            <w:noWrap/>
            <w:vAlign w:val="center"/>
            <w:hideMark/>
          </w:tcPr>
          <w:p w14:paraId="4E508EE7" w14:textId="77777777" w:rsidR="00383320" w:rsidRPr="00814ED2" w:rsidRDefault="00383320" w:rsidP="00383320">
            <w:pP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Southeast Asia (Singapore)</w:t>
            </w:r>
          </w:p>
        </w:tc>
        <w:tc>
          <w:tcPr>
            <w:tcW w:w="990" w:type="dxa"/>
            <w:shd w:val="clear" w:color="auto" w:fill="auto"/>
            <w:noWrap/>
            <w:vAlign w:val="center"/>
            <w:hideMark/>
          </w:tcPr>
          <w:p w14:paraId="038725AA" w14:textId="77777777" w:rsidR="00383320" w:rsidRPr="00814ED2" w:rsidRDefault="00383320" w:rsidP="00383320">
            <w:pPr>
              <w:jc w:val="cente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USD/TEU</w:t>
            </w:r>
          </w:p>
        </w:tc>
        <w:tc>
          <w:tcPr>
            <w:tcW w:w="1025" w:type="dxa"/>
            <w:shd w:val="clear" w:color="auto" w:fill="auto"/>
            <w:noWrap/>
          </w:tcPr>
          <w:p w14:paraId="72BC93E4" w14:textId="46FCAE26" w:rsidR="00383320" w:rsidRPr="00814ED2" w:rsidRDefault="00383320" w:rsidP="00383320">
            <w:pPr>
              <w:jc w:val="center"/>
              <w:rPr>
                <w:rFonts w:ascii="TH SarabunPSK" w:eastAsia="Times New Roman" w:hAnsi="TH SarabunPSK" w:cs="TH SarabunPSK"/>
                <w:color w:val="000000"/>
                <w:sz w:val="28"/>
              </w:rPr>
            </w:pPr>
            <w:r w:rsidRPr="00814ED2">
              <w:rPr>
                <w:rFonts w:ascii="TH SarabunPSK" w:hAnsi="TH SarabunPSK" w:cs="TH SarabunPSK"/>
                <w:sz w:val="28"/>
              </w:rPr>
              <w:t>7.50%</w:t>
            </w:r>
          </w:p>
        </w:tc>
        <w:tc>
          <w:tcPr>
            <w:tcW w:w="1950" w:type="dxa"/>
            <w:shd w:val="clear" w:color="auto" w:fill="auto"/>
            <w:noWrap/>
          </w:tcPr>
          <w:p w14:paraId="47828751" w14:textId="21E65258"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156</w:t>
            </w:r>
          </w:p>
        </w:tc>
        <w:tc>
          <w:tcPr>
            <w:tcW w:w="1984" w:type="dxa"/>
            <w:shd w:val="clear" w:color="auto" w:fill="auto"/>
            <w:noWrap/>
          </w:tcPr>
          <w:p w14:paraId="758E0112" w14:textId="248BBE13"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149</w:t>
            </w:r>
          </w:p>
        </w:tc>
      </w:tr>
      <w:tr w:rsidR="00383320" w:rsidRPr="00814ED2" w14:paraId="440F842E" w14:textId="77777777" w:rsidTr="00FB150C">
        <w:trPr>
          <w:trHeight w:val="342"/>
          <w:jc w:val="center"/>
        </w:trPr>
        <w:tc>
          <w:tcPr>
            <w:tcW w:w="3384" w:type="dxa"/>
            <w:shd w:val="clear" w:color="auto" w:fill="auto"/>
            <w:noWrap/>
            <w:vAlign w:val="center"/>
            <w:hideMark/>
          </w:tcPr>
          <w:p w14:paraId="22C788EA" w14:textId="77777777" w:rsidR="00383320" w:rsidRPr="00814ED2" w:rsidRDefault="00383320" w:rsidP="00383320">
            <w:pP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Korea (Pusan)</w:t>
            </w:r>
          </w:p>
        </w:tc>
        <w:tc>
          <w:tcPr>
            <w:tcW w:w="990" w:type="dxa"/>
            <w:shd w:val="clear" w:color="auto" w:fill="auto"/>
            <w:noWrap/>
            <w:vAlign w:val="center"/>
            <w:hideMark/>
          </w:tcPr>
          <w:p w14:paraId="5BDC3134" w14:textId="77777777" w:rsidR="00383320" w:rsidRPr="00814ED2" w:rsidRDefault="00383320" w:rsidP="00383320">
            <w:pPr>
              <w:jc w:val="center"/>
              <w:rPr>
                <w:rFonts w:ascii="TH SarabunPSK" w:eastAsia="Times New Roman" w:hAnsi="TH SarabunPSK" w:cs="TH SarabunPSK"/>
                <w:color w:val="000000"/>
                <w:sz w:val="28"/>
              </w:rPr>
            </w:pPr>
            <w:r w:rsidRPr="00814ED2">
              <w:rPr>
                <w:rFonts w:ascii="TH SarabunPSK" w:eastAsia="Times New Roman" w:hAnsi="TH SarabunPSK" w:cs="TH SarabunPSK"/>
                <w:color w:val="000000"/>
                <w:sz w:val="28"/>
              </w:rPr>
              <w:t>USD/TEU</w:t>
            </w:r>
          </w:p>
        </w:tc>
        <w:tc>
          <w:tcPr>
            <w:tcW w:w="1025" w:type="dxa"/>
            <w:shd w:val="clear" w:color="auto" w:fill="auto"/>
            <w:noWrap/>
          </w:tcPr>
          <w:p w14:paraId="29587A93" w14:textId="66B1B355" w:rsidR="00383320" w:rsidRPr="00814ED2" w:rsidRDefault="00383320" w:rsidP="00383320">
            <w:pPr>
              <w:jc w:val="center"/>
              <w:rPr>
                <w:rFonts w:ascii="TH SarabunPSK" w:eastAsia="Times New Roman" w:hAnsi="TH SarabunPSK" w:cs="TH SarabunPSK"/>
                <w:color w:val="000000"/>
                <w:sz w:val="28"/>
              </w:rPr>
            </w:pPr>
            <w:r w:rsidRPr="00814ED2">
              <w:rPr>
                <w:rFonts w:ascii="TH SarabunPSK" w:hAnsi="TH SarabunPSK" w:cs="TH SarabunPSK"/>
                <w:sz w:val="28"/>
              </w:rPr>
              <w:t>2.50%</w:t>
            </w:r>
          </w:p>
        </w:tc>
        <w:tc>
          <w:tcPr>
            <w:tcW w:w="1950" w:type="dxa"/>
            <w:shd w:val="clear" w:color="auto" w:fill="auto"/>
            <w:noWrap/>
          </w:tcPr>
          <w:p w14:paraId="42631558" w14:textId="61C31427" w:rsidR="00383320" w:rsidRPr="00383320" w:rsidRDefault="00383320" w:rsidP="00383320">
            <w:pPr>
              <w:jc w:val="center"/>
              <w:rPr>
                <w:rFonts w:ascii="TH SarabunPSK" w:eastAsia="Times New Roman" w:hAnsi="TH SarabunPSK" w:cs="TH SarabunPSK"/>
                <w:color w:val="000000"/>
                <w:sz w:val="28"/>
                <w:highlight w:val="yellow"/>
              </w:rPr>
            </w:pPr>
            <w:r w:rsidRPr="00383320">
              <w:rPr>
                <w:rFonts w:ascii="TH SarabunPSK" w:hAnsi="TH SarabunPSK" w:cs="TH SarabunPSK"/>
                <w:color w:val="000000"/>
                <w:sz w:val="28"/>
              </w:rPr>
              <w:t>131</w:t>
            </w:r>
          </w:p>
        </w:tc>
        <w:tc>
          <w:tcPr>
            <w:tcW w:w="1984" w:type="dxa"/>
            <w:shd w:val="clear" w:color="auto" w:fill="auto"/>
            <w:noWrap/>
          </w:tcPr>
          <w:p w14:paraId="6E36B6CB" w14:textId="6E03FBEF" w:rsidR="00383320" w:rsidRPr="00383320" w:rsidRDefault="00383320" w:rsidP="00383320">
            <w:pPr>
              <w:jc w:val="center"/>
              <w:rPr>
                <w:rFonts w:ascii="TH SarabunPSK" w:eastAsia="Times New Roman" w:hAnsi="TH SarabunPSK" w:cs="TH SarabunPSK"/>
                <w:color w:val="000000"/>
                <w:sz w:val="28"/>
                <w:highlight w:val="yellow"/>
                <w:cs/>
              </w:rPr>
            </w:pPr>
            <w:r w:rsidRPr="00383320">
              <w:rPr>
                <w:rFonts w:ascii="TH SarabunPSK" w:hAnsi="TH SarabunPSK" w:cs="TH SarabunPSK"/>
                <w:color w:val="000000"/>
                <w:sz w:val="28"/>
              </w:rPr>
              <w:t>131</w:t>
            </w:r>
          </w:p>
        </w:tc>
      </w:tr>
    </w:tbl>
    <w:p w14:paraId="224EAB0F" w14:textId="77777777" w:rsidR="00540C57" w:rsidRPr="0098551B" w:rsidRDefault="00540C57" w:rsidP="00540C57">
      <w:pPr>
        <w:jc w:val="both"/>
        <w:rPr>
          <w:rFonts w:ascii="TH SarabunPSK" w:hAnsi="TH SarabunPSK" w:cs="TH SarabunPSK"/>
          <w:sz w:val="28"/>
        </w:rPr>
      </w:pPr>
    </w:p>
    <w:p w14:paraId="3F0529D4" w14:textId="7883677D" w:rsidR="00540C57" w:rsidRPr="000A7150" w:rsidRDefault="00540C57" w:rsidP="00540C57">
      <w:pPr>
        <w:jc w:val="thaiDistribute"/>
        <w:rPr>
          <w:rFonts w:ascii="TH SarabunPSK" w:hAnsi="TH SarabunPSK" w:cs="TH SarabunPSK"/>
          <w:sz w:val="28"/>
          <w:shd w:val="clear" w:color="auto" w:fill="FFFFFF"/>
          <w:cs/>
        </w:rPr>
      </w:pPr>
      <w:r w:rsidRPr="0098551B">
        <w:rPr>
          <w:rFonts w:ascii="TH SarabunPSK" w:hAnsi="TH SarabunPSK" w:cs="TH SarabunPSK"/>
          <w:b/>
          <w:bCs/>
          <w:sz w:val="28"/>
          <w:shd w:val="clear" w:color="auto" w:fill="FFFFFF"/>
        </w:rPr>
        <w:tab/>
      </w:r>
      <w:r w:rsidRPr="006467BD">
        <w:rPr>
          <w:rFonts w:ascii="TH SarabunPSK" w:hAnsi="TH SarabunPSK" w:cs="TH SarabunPSK"/>
          <w:sz w:val="28"/>
          <w:shd w:val="clear" w:color="auto" w:fill="FFFFFF"/>
          <w:cs/>
        </w:rPr>
        <w:t>สรุปรายงานประจำสัปดาห์ พบว่าภาพรวมสถานการณ์</w:t>
      </w:r>
      <w:r w:rsidR="007E57BC">
        <w:rPr>
          <w:rFonts w:ascii="TH SarabunPSK" w:hAnsi="TH SarabunPSK" w:cs="TH SarabunPSK" w:hint="cs"/>
          <w:sz w:val="28"/>
          <w:shd w:val="clear" w:color="auto" w:fill="FFFFFF"/>
          <w:cs/>
        </w:rPr>
        <w:t>ตลาดการ</w:t>
      </w:r>
      <w:r w:rsidR="00C729A1">
        <w:rPr>
          <w:rFonts w:ascii="TH SarabunPSK" w:hAnsi="TH SarabunPSK" w:cs="TH SarabunPSK" w:hint="cs"/>
          <w:sz w:val="28"/>
          <w:shd w:val="clear" w:color="auto" w:fill="FFFFFF"/>
          <w:cs/>
        </w:rPr>
        <w:t>ขนส่</w:t>
      </w:r>
      <w:r w:rsidR="00383320">
        <w:rPr>
          <w:rFonts w:ascii="TH SarabunPSK" w:hAnsi="TH SarabunPSK" w:cs="TH SarabunPSK" w:hint="cs"/>
          <w:sz w:val="28"/>
          <w:shd w:val="clear" w:color="auto" w:fill="FFFFFF"/>
          <w:cs/>
        </w:rPr>
        <w:t>งเติบโตขึ้น</w:t>
      </w:r>
      <w:r w:rsidR="00A27410">
        <w:rPr>
          <w:rFonts w:ascii="TH SarabunPSK" w:hAnsi="TH SarabunPSK" w:cs="TH SarabunPSK"/>
          <w:sz w:val="28"/>
          <w:shd w:val="clear" w:color="auto" w:fill="FFFFFF"/>
        </w:rPr>
        <w:t xml:space="preserve"> </w:t>
      </w:r>
      <w:r w:rsidR="00FD53D4">
        <w:rPr>
          <w:rFonts w:ascii="TH SarabunPSK" w:hAnsi="TH SarabunPSK" w:cs="TH SarabunPSK" w:hint="cs"/>
          <w:sz w:val="28"/>
          <w:shd w:val="clear" w:color="auto" w:fill="FFFFFF"/>
          <w:cs/>
        </w:rPr>
        <w:t>ในขณะที่</w:t>
      </w:r>
      <w:r w:rsidR="00A5449F">
        <w:rPr>
          <w:rFonts w:ascii="TH SarabunPSK" w:hAnsi="TH SarabunPSK" w:cs="TH SarabunPSK" w:hint="cs"/>
          <w:sz w:val="28"/>
          <w:shd w:val="clear" w:color="auto" w:fill="FFFFFF"/>
          <w:cs/>
        </w:rPr>
        <w:t>ค่า</w:t>
      </w:r>
      <w:r w:rsidRPr="006467BD">
        <w:rPr>
          <w:rFonts w:ascii="TH SarabunPSK" w:hAnsi="TH SarabunPSK" w:cs="TH SarabunPSK"/>
          <w:sz w:val="28"/>
          <w:shd w:val="clear" w:color="auto" w:fill="FFFFFF"/>
          <w:cs/>
        </w:rPr>
        <w:t>ระวาง</w:t>
      </w:r>
      <w:r w:rsidR="00575B97">
        <w:rPr>
          <w:rFonts w:ascii="TH SarabunPSK" w:hAnsi="TH SarabunPSK" w:cs="TH SarabunPSK" w:hint="cs"/>
          <w:sz w:val="28"/>
          <w:shd w:val="clear" w:color="auto" w:fill="FFFFFF"/>
          <w:cs/>
        </w:rPr>
        <w:t>ปรับปรุง</w:t>
      </w:r>
      <w:r w:rsidR="00F135C8">
        <w:rPr>
          <w:rFonts w:ascii="TH SarabunPSK" w:hAnsi="TH SarabunPSK" w:cs="TH SarabunPSK" w:hint="cs"/>
          <w:sz w:val="28"/>
          <w:shd w:val="clear" w:color="auto" w:fill="FFFFFF"/>
          <w:cs/>
        </w:rPr>
        <w:t>ในหลายเส้นทาง</w:t>
      </w:r>
      <w:r w:rsidR="00A5449F">
        <w:rPr>
          <w:rFonts w:ascii="TH SarabunPSK" w:hAnsi="TH SarabunPSK" w:cs="TH SarabunPSK" w:hint="cs"/>
          <w:sz w:val="28"/>
          <w:shd w:val="clear" w:color="auto" w:fill="FFFFFF"/>
          <w:cs/>
        </w:rPr>
        <w:t xml:space="preserve"> </w:t>
      </w:r>
      <w:r w:rsidRPr="006467BD">
        <w:rPr>
          <w:rFonts w:ascii="TH SarabunPSK" w:hAnsi="TH SarabunPSK" w:cs="TH SarabunPSK"/>
          <w:sz w:val="28"/>
          <w:shd w:val="clear" w:color="auto" w:fill="FFFFFF"/>
          <w:cs/>
        </w:rPr>
        <w:t>สำหรับเส้นทางยุโรป</w:t>
      </w:r>
      <w:r w:rsidR="00BF6DA2">
        <w:rPr>
          <w:rFonts w:ascii="TH SarabunPSK" w:hAnsi="TH SarabunPSK" w:cs="TH SarabunPSK"/>
          <w:sz w:val="28"/>
          <w:shd w:val="clear" w:color="auto" w:fill="FFFFFF"/>
        </w:rPr>
        <w:t xml:space="preserve"> </w:t>
      </w:r>
      <w:r w:rsidR="001D38F0">
        <w:rPr>
          <w:rFonts w:ascii="TH SarabunPSK" w:hAnsi="TH SarabunPSK" w:cs="TH SarabunPSK" w:hint="cs"/>
          <w:sz w:val="28"/>
          <w:shd w:val="clear" w:color="auto" w:fill="FFFFFF"/>
          <w:cs/>
        </w:rPr>
        <w:t>ภาพรวมตลาด</w:t>
      </w:r>
      <w:r w:rsidR="00383320">
        <w:rPr>
          <w:rFonts w:ascii="TH SarabunPSK" w:hAnsi="TH SarabunPSK" w:cs="TH SarabunPSK" w:hint="cs"/>
          <w:sz w:val="28"/>
          <w:shd w:val="clear" w:color="auto" w:fill="FFFFFF"/>
          <w:cs/>
        </w:rPr>
        <w:t>เริ่มทรงตัว</w:t>
      </w:r>
      <w:r w:rsidR="00C10992">
        <w:rPr>
          <w:rFonts w:ascii="TH SarabunPSK" w:hAnsi="TH SarabunPSK" w:cs="TH SarabunPSK" w:hint="cs"/>
          <w:sz w:val="28"/>
          <w:shd w:val="clear" w:color="auto" w:fill="FFFFFF"/>
          <w:cs/>
        </w:rPr>
        <w:t xml:space="preserve"> </w:t>
      </w:r>
      <w:r w:rsidR="00A5449F">
        <w:rPr>
          <w:rFonts w:ascii="TH SarabunPSK" w:hAnsi="TH SarabunPSK" w:cs="TH SarabunPSK" w:hint="cs"/>
          <w:sz w:val="28"/>
          <w:shd w:val="clear" w:color="auto" w:fill="FFFFFF"/>
          <w:cs/>
        </w:rPr>
        <w:t>ในขณะที่</w:t>
      </w:r>
      <w:r w:rsidRPr="006467BD">
        <w:rPr>
          <w:rFonts w:ascii="TH SarabunPSK" w:hAnsi="TH SarabunPSK" w:cs="TH SarabunPSK"/>
          <w:sz w:val="28"/>
          <w:shd w:val="clear" w:color="auto" w:fill="FFFFFF"/>
          <w:cs/>
        </w:rPr>
        <w:t>ค่าระวาง</w:t>
      </w:r>
      <w:r w:rsidR="00F135C8">
        <w:rPr>
          <w:rFonts w:ascii="TH SarabunPSK" w:hAnsi="TH SarabunPSK" w:cs="TH SarabunPSK" w:hint="cs"/>
          <w:sz w:val="28"/>
          <w:shd w:val="clear" w:color="auto" w:fill="FFFFFF"/>
          <w:cs/>
        </w:rPr>
        <w:t>ปรับ</w:t>
      </w:r>
      <w:r w:rsidR="00383320">
        <w:rPr>
          <w:rFonts w:ascii="TH SarabunPSK" w:hAnsi="TH SarabunPSK" w:cs="TH SarabunPSK" w:hint="cs"/>
          <w:sz w:val="28"/>
          <w:shd w:val="clear" w:color="auto" w:fill="FFFFFF"/>
          <w:cs/>
        </w:rPr>
        <w:t>เพิ่มขึ้นจากสัปดาห์ที่แล้ว</w:t>
      </w:r>
      <w:r w:rsidR="00AA0431">
        <w:rPr>
          <w:rFonts w:ascii="TH SarabunPSK" w:hAnsi="TH SarabunPSK" w:cs="TH SarabunPSK" w:hint="cs"/>
          <w:sz w:val="28"/>
          <w:shd w:val="clear" w:color="auto" w:fill="FFFFFF"/>
          <w:cs/>
        </w:rPr>
        <w:t xml:space="preserve"> </w:t>
      </w:r>
      <w:r w:rsidRPr="006467BD">
        <w:rPr>
          <w:rFonts w:ascii="TH SarabunPSK" w:hAnsi="TH SarabunPSK" w:cs="TH SarabunPSK"/>
          <w:sz w:val="28"/>
          <w:shd w:val="clear" w:color="auto" w:fill="FFFFFF"/>
          <w:cs/>
        </w:rPr>
        <w:t xml:space="preserve">สำหรับเส้นทางสหรัฐอเมริกา </w:t>
      </w:r>
      <w:r w:rsidR="00AB5E72">
        <w:rPr>
          <w:rFonts w:ascii="TH SarabunPSK" w:hAnsi="TH SarabunPSK" w:cs="TH SarabunPSK" w:hint="cs"/>
          <w:sz w:val="28"/>
          <w:shd w:val="clear" w:color="auto" w:fill="FFFFFF"/>
          <w:cs/>
        </w:rPr>
        <w:t>ตลาด</w:t>
      </w:r>
      <w:r w:rsidR="00C50647">
        <w:rPr>
          <w:rFonts w:ascii="TH SarabunPSK" w:hAnsi="TH SarabunPSK" w:cs="TH SarabunPSK" w:hint="cs"/>
          <w:sz w:val="28"/>
          <w:shd w:val="clear" w:color="auto" w:fill="FFFFFF"/>
          <w:cs/>
        </w:rPr>
        <w:t>การขนส</w:t>
      </w:r>
      <w:r w:rsidR="00141C60">
        <w:rPr>
          <w:rFonts w:ascii="TH SarabunPSK" w:hAnsi="TH SarabunPSK" w:cs="TH SarabunPSK" w:hint="cs"/>
          <w:sz w:val="28"/>
          <w:shd w:val="clear" w:color="auto" w:fill="FFFFFF"/>
          <w:cs/>
        </w:rPr>
        <w:t>่ง</w:t>
      </w:r>
      <w:r w:rsidR="00383320">
        <w:rPr>
          <w:rFonts w:ascii="TH SarabunPSK" w:hAnsi="TH SarabunPSK" w:cs="TH SarabunPSK" w:hint="cs"/>
          <w:sz w:val="28"/>
          <w:shd w:val="clear" w:color="auto" w:fill="FFFFFF"/>
          <w:cs/>
        </w:rPr>
        <w:t xml:space="preserve">ขยายตัวต่อเนื่อง </w:t>
      </w:r>
      <w:r w:rsidR="00C10992">
        <w:rPr>
          <w:rFonts w:ascii="TH SarabunPSK" w:hAnsi="TH SarabunPSK" w:cs="TH SarabunPSK" w:hint="cs"/>
          <w:sz w:val="28"/>
          <w:shd w:val="clear" w:color="auto" w:fill="FFFFFF"/>
          <w:cs/>
        </w:rPr>
        <w:t>ในขณะที่</w:t>
      </w:r>
      <w:r w:rsidR="00C25349">
        <w:rPr>
          <w:rFonts w:ascii="TH SarabunPSK" w:hAnsi="TH SarabunPSK" w:cs="TH SarabunPSK" w:hint="cs"/>
          <w:sz w:val="28"/>
          <w:shd w:val="clear" w:color="auto" w:fill="FFFFFF"/>
          <w:cs/>
        </w:rPr>
        <w:t>ค่าระวาง</w:t>
      </w:r>
      <w:r w:rsidR="00C10992">
        <w:rPr>
          <w:rFonts w:ascii="TH SarabunPSK" w:hAnsi="TH SarabunPSK" w:cs="TH SarabunPSK" w:hint="cs"/>
          <w:sz w:val="28"/>
          <w:shd w:val="clear" w:color="auto" w:fill="FFFFFF"/>
          <w:cs/>
        </w:rPr>
        <w:t>ปรับ</w:t>
      </w:r>
      <w:r w:rsidR="00383320">
        <w:rPr>
          <w:rFonts w:ascii="TH SarabunPSK" w:hAnsi="TH SarabunPSK" w:cs="TH SarabunPSK" w:hint="cs"/>
          <w:sz w:val="28"/>
          <w:shd w:val="clear" w:color="auto" w:fill="FFFFFF"/>
          <w:cs/>
        </w:rPr>
        <w:t>ขึ้นในบางส่วน</w:t>
      </w:r>
      <w:r w:rsidR="005C5AA5">
        <w:rPr>
          <w:rFonts w:ascii="TH SarabunPSK" w:hAnsi="TH SarabunPSK" w:cs="TH SarabunPSK" w:hint="cs"/>
          <w:sz w:val="28"/>
          <w:shd w:val="clear" w:color="auto" w:fill="FFFFFF"/>
          <w:cs/>
        </w:rPr>
        <w:t xml:space="preserve"> </w:t>
      </w:r>
      <w:r w:rsidRPr="006467BD">
        <w:rPr>
          <w:rFonts w:ascii="TH SarabunPSK" w:hAnsi="TH SarabunPSK" w:cs="TH SarabunPSK"/>
          <w:sz w:val="28"/>
          <w:shd w:val="clear" w:color="auto" w:fill="FFFFFF"/>
          <w:cs/>
        </w:rPr>
        <w:t>สำหรับเส้นทาง</w:t>
      </w:r>
      <w:r w:rsidR="00372F2C">
        <w:rPr>
          <w:rFonts w:ascii="TH SarabunPSK" w:hAnsi="TH SarabunPSK" w:cs="TH SarabunPSK" w:hint="cs"/>
          <w:sz w:val="28"/>
          <w:shd w:val="clear" w:color="auto" w:fill="FFFFFF"/>
          <w:cs/>
        </w:rPr>
        <w:t>ออสเตรเลีย ตลาดการขนส่งทรงตัว</w:t>
      </w:r>
      <w:r w:rsidR="005C5AA5">
        <w:rPr>
          <w:rFonts w:ascii="TH SarabunPSK" w:hAnsi="TH SarabunPSK" w:cs="TH SarabunPSK" w:hint="cs"/>
          <w:sz w:val="28"/>
          <w:shd w:val="clear" w:color="auto" w:fill="FFFFFF"/>
          <w:cs/>
        </w:rPr>
        <w:t xml:space="preserve"> </w:t>
      </w:r>
      <w:r w:rsidR="00FD53D4">
        <w:rPr>
          <w:rFonts w:ascii="TH SarabunPSK" w:hAnsi="TH SarabunPSK" w:cs="TH SarabunPSK" w:hint="cs"/>
          <w:sz w:val="28"/>
          <w:shd w:val="clear" w:color="auto" w:fill="FFFFFF"/>
          <w:cs/>
        </w:rPr>
        <w:t>ในขณะที่</w:t>
      </w:r>
      <w:r w:rsidRPr="006467BD">
        <w:rPr>
          <w:rFonts w:ascii="TH SarabunPSK" w:hAnsi="TH SarabunPSK" w:cs="TH SarabunPSK"/>
          <w:sz w:val="28"/>
          <w:shd w:val="clear" w:color="auto" w:fill="FFFFFF"/>
          <w:cs/>
        </w:rPr>
        <w:t>ค่าระวาง</w:t>
      </w:r>
      <w:r w:rsidR="009225E5">
        <w:rPr>
          <w:rFonts w:ascii="TH SarabunPSK" w:hAnsi="TH SarabunPSK" w:cs="TH SarabunPSK" w:hint="cs"/>
          <w:sz w:val="28"/>
          <w:shd w:val="clear" w:color="auto" w:fill="FFFFFF"/>
          <w:cs/>
        </w:rPr>
        <w:t>ปรับ</w:t>
      </w:r>
      <w:r w:rsidR="00372F2C">
        <w:rPr>
          <w:rFonts w:ascii="TH SarabunPSK" w:hAnsi="TH SarabunPSK" w:cs="TH SarabunPSK" w:hint="cs"/>
          <w:sz w:val="28"/>
          <w:shd w:val="clear" w:color="auto" w:fill="FFFFFF"/>
          <w:cs/>
        </w:rPr>
        <w:t>เพิ่มขึ้นจากสัปดาห์ที่แล้ว</w:t>
      </w:r>
      <w:r w:rsidR="00585689">
        <w:rPr>
          <w:rFonts w:ascii="TH SarabunPSK" w:hAnsi="TH SarabunPSK" w:cs="TH SarabunPSK" w:hint="cs"/>
          <w:sz w:val="28"/>
          <w:shd w:val="clear" w:color="auto" w:fill="FFFFFF"/>
          <w:cs/>
        </w:rPr>
        <w:t xml:space="preserve"> </w:t>
      </w:r>
      <w:r w:rsidRPr="006467BD">
        <w:rPr>
          <w:rFonts w:ascii="TH SarabunPSK" w:hAnsi="TH SarabunPSK" w:cs="TH SarabunPSK"/>
          <w:sz w:val="28"/>
          <w:shd w:val="clear" w:color="auto" w:fill="FFFFFF"/>
          <w:cs/>
        </w:rPr>
        <w:t xml:space="preserve">สำหรับเส้นทางอเมริกาใต้ </w:t>
      </w:r>
      <w:r w:rsidR="00C729A1">
        <w:rPr>
          <w:rFonts w:ascii="TH SarabunPSK" w:hAnsi="TH SarabunPSK" w:cs="TH SarabunPSK" w:hint="cs"/>
          <w:sz w:val="28"/>
          <w:shd w:val="clear" w:color="auto" w:fill="FFFFFF"/>
          <w:cs/>
        </w:rPr>
        <w:t>ภาพรวมตลาดการขนส่ง</w:t>
      </w:r>
      <w:r w:rsidR="00C10992">
        <w:rPr>
          <w:rFonts w:ascii="TH SarabunPSK" w:hAnsi="TH SarabunPSK" w:cs="TH SarabunPSK" w:hint="cs"/>
          <w:sz w:val="28"/>
          <w:shd w:val="clear" w:color="auto" w:fill="FFFFFF"/>
          <w:cs/>
        </w:rPr>
        <w:t>ฟื้นตัว</w:t>
      </w:r>
      <w:r w:rsidR="00372F2C">
        <w:rPr>
          <w:rFonts w:ascii="TH SarabunPSK" w:hAnsi="TH SarabunPSK" w:cs="TH SarabunPSK" w:hint="cs"/>
          <w:sz w:val="28"/>
          <w:shd w:val="clear" w:color="auto" w:fill="FFFFFF"/>
          <w:cs/>
        </w:rPr>
        <w:t>ต่อเนื่อง ในขณะที่</w:t>
      </w:r>
      <w:r w:rsidRPr="006467BD">
        <w:rPr>
          <w:rFonts w:ascii="TH SarabunPSK" w:hAnsi="TH SarabunPSK" w:cs="TH SarabunPSK"/>
          <w:sz w:val="28"/>
          <w:shd w:val="clear" w:color="auto" w:fill="FFFFFF"/>
          <w:cs/>
        </w:rPr>
        <w:t>ค่าระวาง</w:t>
      </w:r>
      <w:r w:rsidR="00C84419">
        <w:rPr>
          <w:rFonts w:ascii="TH SarabunPSK" w:hAnsi="TH SarabunPSK" w:cs="TH SarabunPSK" w:hint="cs"/>
          <w:sz w:val="28"/>
          <w:shd w:val="clear" w:color="auto" w:fill="FFFFFF"/>
          <w:cs/>
        </w:rPr>
        <w:t>ปรับ</w:t>
      </w:r>
      <w:r w:rsidR="005C5AA5">
        <w:rPr>
          <w:rFonts w:ascii="TH SarabunPSK" w:hAnsi="TH SarabunPSK" w:cs="TH SarabunPSK" w:hint="cs"/>
          <w:sz w:val="28"/>
          <w:shd w:val="clear" w:color="auto" w:fill="FFFFFF"/>
          <w:cs/>
        </w:rPr>
        <w:t>เพิ่ม</w:t>
      </w:r>
      <w:r w:rsidR="00EB546A">
        <w:rPr>
          <w:rFonts w:ascii="TH SarabunPSK" w:hAnsi="TH SarabunPSK" w:cs="TH SarabunPSK" w:hint="cs"/>
          <w:sz w:val="28"/>
          <w:shd w:val="clear" w:color="auto" w:fill="FFFFFF"/>
          <w:cs/>
        </w:rPr>
        <w:t>ข</w:t>
      </w:r>
      <w:r w:rsidR="005C5AA5">
        <w:rPr>
          <w:rFonts w:ascii="TH SarabunPSK" w:hAnsi="TH SarabunPSK" w:cs="TH SarabunPSK" w:hint="cs"/>
          <w:sz w:val="28"/>
          <w:shd w:val="clear" w:color="auto" w:fill="FFFFFF"/>
          <w:cs/>
        </w:rPr>
        <w:t>ึ้</w:t>
      </w:r>
      <w:r w:rsidR="00EB546A">
        <w:rPr>
          <w:rFonts w:ascii="TH SarabunPSK" w:hAnsi="TH SarabunPSK" w:cs="TH SarabunPSK" w:hint="cs"/>
          <w:sz w:val="28"/>
          <w:shd w:val="clear" w:color="auto" w:fill="FFFFFF"/>
          <w:cs/>
        </w:rPr>
        <w:t>น</w:t>
      </w:r>
      <w:r w:rsidR="005C5AA5">
        <w:rPr>
          <w:rFonts w:ascii="TH SarabunPSK" w:hAnsi="TH SarabunPSK" w:cs="TH SarabunPSK" w:hint="cs"/>
          <w:sz w:val="28"/>
          <w:shd w:val="clear" w:color="auto" w:fill="FFFFFF"/>
          <w:cs/>
        </w:rPr>
        <w:t>ต่อเนื่อง</w:t>
      </w:r>
      <w:r w:rsidR="00372F2C">
        <w:rPr>
          <w:rFonts w:ascii="TH SarabunPSK" w:hAnsi="TH SarabunPSK" w:cs="TH SarabunPSK" w:hint="cs"/>
          <w:sz w:val="28"/>
          <w:shd w:val="clear" w:color="auto" w:fill="FFFFFF"/>
          <w:cs/>
        </w:rPr>
        <w:t>เช่นเดียวกัน</w:t>
      </w:r>
      <w:r w:rsidR="00B44CB7">
        <w:rPr>
          <w:rFonts w:ascii="TH SarabunPSK" w:hAnsi="TH SarabunPSK" w:cs="TH SarabunPSK" w:hint="cs"/>
          <w:sz w:val="28"/>
          <w:shd w:val="clear" w:color="auto" w:fill="FFFFFF"/>
          <w:cs/>
        </w:rPr>
        <w:t xml:space="preserve"> </w:t>
      </w:r>
      <w:r w:rsidRPr="006467BD">
        <w:rPr>
          <w:rFonts w:ascii="TH SarabunPSK" w:hAnsi="TH SarabunPSK" w:cs="TH SarabunPSK"/>
          <w:sz w:val="28"/>
          <w:shd w:val="clear" w:color="auto" w:fill="FFFFFF"/>
          <w:cs/>
        </w:rPr>
        <w:t>สำหรับเส้นทางญี่ปุ่น ตลาดการขนส่ง</w:t>
      </w:r>
      <w:r w:rsidR="00657127">
        <w:rPr>
          <w:rFonts w:ascii="TH SarabunPSK" w:hAnsi="TH SarabunPSK" w:cs="TH SarabunPSK" w:hint="cs"/>
          <w:sz w:val="28"/>
          <w:shd w:val="clear" w:color="auto" w:fill="FFFFFF"/>
          <w:cs/>
        </w:rPr>
        <w:t>ทรงตัว</w:t>
      </w:r>
      <w:r w:rsidRPr="006467BD">
        <w:rPr>
          <w:rFonts w:ascii="TH SarabunPSK" w:hAnsi="TH SarabunPSK" w:cs="TH SarabunPSK"/>
          <w:sz w:val="28"/>
          <w:shd w:val="clear" w:color="auto" w:fill="FFFFFF"/>
          <w:cs/>
        </w:rPr>
        <w:t xml:space="preserve"> </w:t>
      </w:r>
      <w:r w:rsidR="00D242CA">
        <w:rPr>
          <w:rFonts w:ascii="TH SarabunPSK" w:hAnsi="TH SarabunPSK" w:cs="TH SarabunPSK" w:hint="cs"/>
          <w:sz w:val="28"/>
          <w:shd w:val="clear" w:color="auto" w:fill="FFFFFF"/>
          <w:cs/>
        </w:rPr>
        <w:t>ในขณะที่ค่าระวา</w:t>
      </w:r>
      <w:r w:rsidR="00372F2C">
        <w:rPr>
          <w:rFonts w:ascii="TH SarabunPSK" w:hAnsi="TH SarabunPSK" w:cs="TH SarabunPSK" w:hint="cs"/>
          <w:sz w:val="28"/>
          <w:shd w:val="clear" w:color="auto" w:fill="FFFFFF"/>
          <w:cs/>
        </w:rPr>
        <w:t>งปรับลดลงเล็กน้อย</w:t>
      </w:r>
    </w:p>
    <w:p w14:paraId="4416D3F4" w14:textId="77777777" w:rsidR="009C5479" w:rsidRPr="00623BE7" w:rsidRDefault="009C5479" w:rsidP="00D47518">
      <w:pPr>
        <w:rPr>
          <w:rFonts w:ascii="TH SarabunPSK" w:hAnsi="TH SarabunPSK" w:cs="TH SarabunPSK"/>
          <w:sz w:val="28"/>
        </w:rPr>
      </w:pPr>
    </w:p>
    <w:p w14:paraId="30DC65B4" w14:textId="0E602D45" w:rsidR="0087119A" w:rsidRPr="00417C64" w:rsidRDefault="00540C57" w:rsidP="00417C64">
      <w:pPr>
        <w:jc w:val="center"/>
      </w:pPr>
      <w:r>
        <w:rPr>
          <w:rFonts w:ascii="TH SarabunPSK" w:hAnsi="TH SarabunPSK" w:cs="TH SarabunPSK"/>
          <w:sz w:val="28"/>
        </w:rPr>
        <w:t>----------------------------------</w:t>
      </w:r>
    </w:p>
    <w:sectPr w:rsidR="0087119A" w:rsidRPr="00417C64" w:rsidSect="007948B8">
      <w:headerReference w:type="default" r:id="rId16"/>
      <w:footerReference w:type="default" r:id="rId17"/>
      <w:pgSz w:w="11906" w:h="16838" w:code="9"/>
      <w:pgMar w:top="450" w:right="1304" w:bottom="426" w:left="1304" w:header="576" w:footer="66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5969D" w14:textId="77777777" w:rsidR="000B1B73" w:rsidRDefault="000B1B73" w:rsidP="000A384A">
      <w:r>
        <w:separator/>
      </w:r>
    </w:p>
  </w:endnote>
  <w:endnote w:type="continuationSeparator" w:id="0">
    <w:p w14:paraId="758C8077" w14:textId="77777777" w:rsidR="000B1B73" w:rsidRDefault="000B1B73" w:rsidP="000A3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TH SarabunPSK">
    <w:panose1 w:val="020B0500040200020003"/>
    <w:charset w:val="DE"/>
    <w:family w:val="swiss"/>
    <w:pitch w:val="variable"/>
    <w:sig w:usb0="A100006F" w:usb1="5000205A" w:usb2="00000000" w:usb3="00000000" w:csb0="00010193"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095460"/>
      <w:docPartObj>
        <w:docPartGallery w:val="Page Numbers (Bottom of Page)"/>
        <w:docPartUnique/>
      </w:docPartObj>
    </w:sdtPr>
    <w:sdtEndPr>
      <w:rPr>
        <w:rFonts w:ascii="TH SarabunPSK" w:hAnsi="TH SarabunPSK" w:cs="TH SarabunPSK"/>
        <w:sz w:val="28"/>
      </w:rPr>
    </w:sdtEndPr>
    <w:sdtContent>
      <w:p w14:paraId="5CF9BDDD" w14:textId="77777777" w:rsidR="006D0E89" w:rsidRPr="00BB5FE4" w:rsidRDefault="006D0E89" w:rsidP="00D92EBD">
        <w:pPr>
          <w:pStyle w:val="Footer"/>
          <w:jc w:val="center"/>
          <w:rPr>
            <w:rFonts w:ascii="TH SarabunPSK" w:hAnsi="TH SarabunPSK" w:cs="TH SarabunPSK"/>
            <w:sz w:val="32"/>
            <w:szCs w:val="32"/>
          </w:rPr>
        </w:pPr>
        <w:r w:rsidRPr="00BB5FE4">
          <w:rPr>
            <w:rFonts w:ascii="TH SarabunPSK" w:hAnsi="TH SarabunPSK" w:cs="TH SarabunPSK"/>
            <w:sz w:val="32"/>
            <w:szCs w:val="32"/>
          </w:rPr>
          <w:t>__________________________________________</w:t>
        </w:r>
        <w:r>
          <w:rPr>
            <w:rFonts w:ascii="TH SarabunPSK" w:hAnsi="TH SarabunPSK" w:cs="TH SarabunPSK"/>
            <w:sz w:val="32"/>
            <w:szCs w:val="32"/>
          </w:rPr>
          <w:t>_____</w:t>
        </w:r>
        <w:r w:rsidRPr="00BB5FE4">
          <w:rPr>
            <w:rFonts w:ascii="TH SarabunPSK" w:hAnsi="TH SarabunPSK" w:cs="TH SarabunPSK"/>
            <w:sz w:val="32"/>
            <w:szCs w:val="32"/>
          </w:rPr>
          <w:t>_</w:t>
        </w:r>
        <w:r>
          <w:rPr>
            <w:rFonts w:ascii="TH SarabunPSK" w:hAnsi="TH SarabunPSK" w:cs="TH SarabunPSK"/>
            <w:sz w:val="32"/>
            <w:szCs w:val="32"/>
          </w:rPr>
          <w:t>_______________________________</w:t>
        </w:r>
      </w:p>
      <w:p w14:paraId="73F5A637" w14:textId="6001C5F4" w:rsidR="006D0E89" w:rsidRPr="00DF1E49" w:rsidRDefault="006D0E89" w:rsidP="00D92EBD">
        <w:pPr>
          <w:pStyle w:val="Footer"/>
          <w:jc w:val="right"/>
          <w:rPr>
            <w:rFonts w:ascii="TH SarabunPSK" w:hAnsi="TH SarabunPSK" w:cs="TH SarabunPSK"/>
            <w:sz w:val="28"/>
          </w:rPr>
        </w:pPr>
        <w:r w:rsidRPr="00DF1E49">
          <w:rPr>
            <w:rFonts w:ascii="TH SarabunPSK" w:hAnsi="TH SarabunPSK" w:cs="TH SarabunPSK"/>
            <w:sz w:val="28"/>
            <w:cs/>
          </w:rPr>
          <w:t>โดย สภาผู้ส่งสินค้าทางเรือแห่งประเทศไทย (สรท.)</w:t>
        </w:r>
        <w:r w:rsidRPr="00DF1E49">
          <w:rPr>
            <w:rFonts w:ascii="TH SarabunPSK" w:hAnsi="TH SarabunPSK" w:cs="TH SarabunPSK"/>
            <w:sz w:val="28"/>
          </w:rPr>
          <w:tab/>
        </w:r>
        <w:r w:rsidRPr="00DF1E49">
          <w:rPr>
            <w:rFonts w:ascii="TH SarabunPSK" w:hAnsi="TH SarabunPSK" w:cs="TH SarabunPSK"/>
            <w:sz w:val="28"/>
          </w:rPr>
          <w:tab/>
        </w:r>
        <w:r w:rsidRPr="00DF1E49">
          <w:rPr>
            <w:rFonts w:ascii="TH SarabunPSK" w:hAnsi="TH SarabunPSK" w:cs="TH SarabunPSK"/>
            <w:sz w:val="28"/>
          </w:rPr>
          <w:fldChar w:fldCharType="begin"/>
        </w:r>
        <w:r w:rsidRPr="00DF1E49">
          <w:rPr>
            <w:rFonts w:ascii="TH SarabunPSK" w:hAnsi="TH SarabunPSK" w:cs="TH SarabunPSK"/>
            <w:sz w:val="28"/>
          </w:rPr>
          <w:instrText xml:space="preserve"> PAGE   \</w:instrText>
        </w:r>
        <w:r w:rsidRPr="00DF1E49">
          <w:rPr>
            <w:rFonts w:ascii="TH SarabunPSK" w:hAnsi="TH SarabunPSK" w:cs="TH SarabunPSK"/>
            <w:sz w:val="28"/>
            <w:cs/>
          </w:rPr>
          <w:instrText xml:space="preserve">* </w:instrText>
        </w:r>
        <w:r w:rsidRPr="00DF1E49">
          <w:rPr>
            <w:rFonts w:ascii="TH SarabunPSK" w:hAnsi="TH SarabunPSK" w:cs="TH SarabunPSK"/>
            <w:sz w:val="28"/>
          </w:rPr>
          <w:instrText xml:space="preserve">MERGEFORMAT </w:instrText>
        </w:r>
        <w:r w:rsidRPr="00DF1E49">
          <w:rPr>
            <w:rFonts w:ascii="TH SarabunPSK" w:hAnsi="TH SarabunPSK" w:cs="TH SarabunPSK"/>
            <w:sz w:val="28"/>
          </w:rPr>
          <w:fldChar w:fldCharType="separate"/>
        </w:r>
        <w:r w:rsidR="00561D96">
          <w:rPr>
            <w:rFonts w:ascii="TH SarabunPSK" w:hAnsi="TH SarabunPSK" w:cs="TH SarabunPSK"/>
            <w:noProof/>
            <w:sz w:val="28"/>
          </w:rPr>
          <w:t>11</w:t>
        </w:r>
        <w:r w:rsidRPr="00DF1E49">
          <w:rPr>
            <w:rFonts w:ascii="TH SarabunPSK" w:hAnsi="TH SarabunPSK" w:cs="TH SarabunPSK"/>
            <w:noProof/>
            <w:sz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62D87" w14:textId="77777777" w:rsidR="000B1B73" w:rsidRDefault="000B1B73" w:rsidP="000A384A">
      <w:r>
        <w:separator/>
      </w:r>
    </w:p>
  </w:footnote>
  <w:footnote w:type="continuationSeparator" w:id="0">
    <w:p w14:paraId="4D4C3F76" w14:textId="77777777" w:rsidR="000B1B73" w:rsidRDefault="000B1B73" w:rsidP="000A3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3B157" w14:textId="293D760F" w:rsidR="006D0E89" w:rsidRPr="00E66CB1" w:rsidRDefault="006D0E89" w:rsidP="00127177">
    <w:pPr>
      <w:pStyle w:val="Header"/>
      <w:tabs>
        <w:tab w:val="clear" w:pos="9026"/>
        <w:tab w:val="right" w:pos="9180"/>
      </w:tabs>
      <w:jc w:val="right"/>
      <w:rPr>
        <w:rFonts w:ascii="TH SarabunPSK" w:hAnsi="TH SarabunPSK" w:cs="TH SarabunPSK"/>
        <w:b/>
        <w:bCs/>
        <w:sz w:val="28"/>
        <w:u w:val="single"/>
      </w:rPr>
    </w:pPr>
    <w:r w:rsidRPr="00E66CB1">
      <w:rPr>
        <w:noProof/>
        <w:sz w:val="28"/>
      </w:rPr>
      <w:drawing>
        <wp:anchor distT="0" distB="0" distL="114300" distR="114300" simplePos="0" relativeHeight="251659264" behindDoc="0" locked="0" layoutInCell="1" allowOverlap="1" wp14:anchorId="5B38CFB6" wp14:editId="2D856EC2">
          <wp:simplePos x="0" y="0"/>
          <wp:positionH relativeFrom="column">
            <wp:posOffset>-414020</wp:posOffset>
          </wp:positionH>
          <wp:positionV relativeFrom="paragraph">
            <wp:posOffset>-52070</wp:posOffset>
          </wp:positionV>
          <wp:extent cx="1155700" cy="417195"/>
          <wp:effectExtent l="0" t="0" r="6350" b="1905"/>
          <wp:wrapSquare wrapText="bothSides"/>
          <wp:docPr id="29" name="Picture 29" descr="tnsc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sc_re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70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CB1">
      <w:rPr>
        <w:rFonts w:ascii="TH SarabunPSK" w:hAnsi="TH SarabunPSK" w:cs="TH SarabunPSK"/>
        <w:b/>
        <w:bCs/>
        <w:sz w:val="28"/>
        <w:u w:val="single"/>
        <w:cs/>
      </w:rPr>
      <w:t xml:space="preserve">อัตราค่าระวางในสัปดาห์ที่ </w:t>
    </w:r>
    <w:r w:rsidR="00E35CCD">
      <w:rPr>
        <w:rFonts w:ascii="TH SarabunPSK" w:hAnsi="TH SarabunPSK" w:cs="TH SarabunPSK"/>
        <w:b/>
        <w:bCs/>
        <w:sz w:val="28"/>
        <w:u w:val="single"/>
      </w:rPr>
      <w:t>2</w:t>
    </w:r>
    <w:r w:rsidR="00472FED">
      <w:rPr>
        <w:rFonts w:ascii="TH SarabunPSK" w:hAnsi="TH SarabunPSK" w:cs="TH SarabunPSK"/>
        <w:b/>
        <w:bCs/>
        <w:sz w:val="28"/>
        <w:u w:val="single"/>
      </w:rPr>
      <w:t>9</w:t>
    </w:r>
    <w:r w:rsidRPr="00E66CB1">
      <w:rPr>
        <w:rFonts w:ascii="TH SarabunPSK" w:hAnsi="TH SarabunPSK" w:cs="TH SarabunPSK"/>
        <w:b/>
        <w:bCs/>
        <w:sz w:val="28"/>
        <w:u w:val="single"/>
        <w:cs/>
      </w:rPr>
      <w:t>/</w:t>
    </w:r>
    <w:r w:rsidRPr="00E66CB1">
      <w:rPr>
        <w:rFonts w:ascii="TH SarabunPSK" w:hAnsi="TH SarabunPSK" w:cs="TH SarabunPSK"/>
        <w:b/>
        <w:bCs/>
        <w:sz w:val="28"/>
        <w:u w:val="single"/>
      </w:rPr>
      <w:t>256</w:t>
    </w:r>
    <w:r w:rsidR="001A25B5">
      <w:rPr>
        <w:rFonts w:ascii="TH SarabunPSK" w:hAnsi="TH SarabunPSK" w:cs="TH SarabunPSK" w:hint="cs"/>
        <w:b/>
        <w:bCs/>
        <w:sz w:val="28"/>
        <w:u w:val="single"/>
        <w:cs/>
      </w:rPr>
      <w:t>6</w:t>
    </w:r>
  </w:p>
  <w:p w14:paraId="1EC73C49" w14:textId="1B219B59" w:rsidR="006D0E89" w:rsidRDefault="006D0E89" w:rsidP="00177C28">
    <w:pPr>
      <w:pStyle w:val="Header"/>
      <w:jc w:val="right"/>
      <w:rPr>
        <w:rFonts w:ascii="TH SarabunPSK" w:hAnsi="TH SarabunPSK" w:cs="TH SarabunPSK"/>
        <w:b/>
        <w:bCs/>
        <w:sz w:val="28"/>
        <w:u w:val="single"/>
        <w:cs/>
      </w:rPr>
    </w:pPr>
    <w:r w:rsidRPr="00E66CB1">
      <w:rPr>
        <w:rFonts w:ascii="TH SarabunPSK" w:hAnsi="TH SarabunPSK" w:cs="TH SarabunPSK" w:hint="cs"/>
        <w:b/>
        <w:bCs/>
        <w:sz w:val="28"/>
        <w:u w:val="single"/>
        <w:cs/>
      </w:rPr>
      <w:t>วันที่</w:t>
    </w:r>
    <w:r w:rsidR="00F507CA">
      <w:rPr>
        <w:rFonts w:ascii="TH SarabunPSK" w:hAnsi="TH SarabunPSK" w:cs="TH SarabunPSK"/>
        <w:b/>
        <w:bCs/>
        <w:sz w:val="28"/>
        <w:u w:val="single"/>
      </w:rPr>
      <w:t xml:space="preserve"> </w:t>
    </w:r>
    <w:r w:rsidR="00383320">
      <w:rPr>
        <w:rFonts w:ascii="TH SarabunPSK" w:hAnsi="TH SarabunPSK" w:cs="TH SarabunPSK" w:hint="cs"/>
        <w:b/>
        <w:bCs/>
        <w:sz w:val="28"/>
        <w:u w:val="single"/>
        <w:cs/>
      </w:rPr>
      <w:t>16</w:t>
    </w:r>
    <w:r w:rsidR="00A27410">
      <w:rPr>
        <w:rFonts w:ascii="TH SarabunPSK" w:hAnsi="TH SarabunPSK" w:cs="TH SarabunPSK"/>
        <w:b/>
        <w:bCs/>
        <w:sz w:val="28"/>
        <w:u w:val="single"/>
      </w:rPr>
      <w:t xml:space="preserve"> </w:t>
    </w:r>
    <w:r w:rsidR="00A27410">
      <w:rPr>
        <w:rFonts w:ascii="TH SarabunPSK" w:hAnsi="TH SarabunPSK" w:cs="TH SarabunPSK" w:hint="cs"/>
        <w:b/>
        <w:bCs/>
        <w:sz w:val="28"/>
        <w:u w:val="single"/>
        <w:cs/>
      </w:rPr>
      <w:t>กรกฎาคม</w:t>
    </w:r>
    <w:r w:rsidR="00177C28">
      <w:rPr>
        <w:rFonts w:ascii="TH SarabunPSK" w:hAnsi="TH SarabunPSK" w:cs="TH SarabunPSK" w:hint="cs"/>
        <w:b/>
        <w:bCs/>
        <w:sz w:val="28"/>
        <w:u w:val="single"/>
        <w:cs/>
      </w:rPr>
      <w:t xml:space="preserve"> 2566</w:t>
    </w:r>
    <w:r w:rsidR="00147807">
      <w:rPr>
        <w:rFonts w:ascii="TH SarabunPSK" w:hAnsi="TH SarabunPSK" w:cs="TH SarabunPSK" w:hint="cs"/>
        <w:b/>
        <w:bCs/>
        <w:sz w:val="28"/>
        <w:u w:val="single"/>
        <w:cs/>
      </w:rPr>
      <w:t xml:space="preserve"> </w:t>
    </w:r>
    <w:r w:rsidR="00AF7B24">
      <w:rPr>
        <w:rFonts w:ascii="TH SarabunPSK" w:hAnsi="TH SarabunPSK" w:cs="TH SarabunPSK"/>
        <w:b/>
        <w:bCs/>
        <w:sz w:val="28"/>
        <w:u w:val="single"/>
        <w:cs/>
      </w:rPr>
      <w:t>–</w:t>
    </w:r>
    <w:r w:rsidR="00AF7B24">
      <w:rPr>
        <w:rFonts w:ascii="TH SarabunPSK" w:hAnsi="TH SarabunPSK" w:cs="TH SarabunPSK" w:hint="cs"/>
        <w:b/>
        <w:bCs/>
        <w:sz w:val="28"/>
        <w:u w:val="single"/>
        <w:cs/>
      </w:rPr>
      <w:t xml:space="preserve"> </w:t>
    </w:r>
    <w:r w:rsidR="00383320">
      <w:rPr>
        <w:rFonts w:ascii="TH SarabunPSK" w:hAnsi="TH SarabunPSK" w:cs="TH SarabunPSK" w:hint="cs"/>
        <w:b/>
        <w:bCs/>
        <w:sz w:val="28"/>
        <w:u w:val="single"/>
        <w:cs/>
      </w:rPr>
      <w:t>22</w:t>
    </w:r>
    <w:r w:rsidR="006371EB">
      <w:rPr>
        <w:rFonts w:ascii="TH SarabunPSK" w:hAnsi="TH SarabunPSK" w:cs="TH SarabunPSK"/>
        <w:b/>
        <w:bCs/>
        <w:sz w:val="28"/>
        <w:u w:val="single"/>
      </w:rPr>
      <w:t xml:space="preserve"> </w:t>
    </w:r>
    <w:r w:rsidR="006371EB" w:rsidRPr="006371EB">
      <w:rPr>
        <w:rFonts w:ascii="TH SarabunPSK" w:hAnsi="TH SarabunPSK" w:cs="TH SarabunPSK"/>
        <w:b/>
        <w:bCs/>
        <w:sz w:val="28"/>
        <w:u w:val="single"/>
        <w:cs/>
      </w:rPr>
      <w:t>กรกฎาคม</w:t>
    </w:r>
    <w:r w:rsidR="006371EB">
      <w:rPr>
        <w:rFonts w:ascii="TH SarabunPSK" w:hAnsi="TH SarabunPSK" w:cs="TH SarabunPSK"/>
        <w:b/>
        <w:bCs/>
        <w:sz w:val="28"/>
        <w:u w:val="single"/>
      </w:rPr>
      <w:t xml:space="preserve"> </w:t>
    </w:r>
    <w:r>
      <w:rPr>
        <w:rFonts w:ascii="TH SarabunPSK" w:hAnsi="TH SarabunPSK" w:cs="TH SarabunPSK" w:hint="cs"/>
        <w:b/>
        <w:bCs/>
        <w:sz w:val="28"/>
        <w:u w:val="single"/>
        <w:cs/>
      </w:rPr>
      <w:t>256</w:t>
    </w:r>
    <w:r w:rsidR="001A25B5">
      <w:rPr>
        <w:rFonts w:ascii="TH SarabunPSK" w:hAnsi="TH SarabunPSK" w:cs="TH SarabunPSK" w:hint="cs"/>
        <w:b/>
        <w:bCs/>
        <w:sz w:val="28"/>
        <w:u w:val="single"/>
        <w:cs/>
      </w:rPr>
      <w:t>6</w:t>
    </w:r>
  </w:p>
  <w:p w14:paraId="5C6082A7" w14:textId="77777777" w:rsidR="006D0E89" w:rsidRPr="007948B8" w:rsidRDefault="006D0E89" w:rsidP="00D92EBD">
    <w:pPr>
      <w:pStyle w:val="Header"/>
      <w:jc w:val="right"/>
      <w:rPr>
        <w:rFonts w:ascii="TH SarabunPSK" w:hAnsi="TH SarabunPSK" w:cs="TH SarabunPSK"/>
        <w:b/>
        <w:bCs/>
        <w:sz w:val="24"/>
        <w:szCs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0951"/>
    <w:multiLevelType w:val="hybridMultilevel"/>
    <w:tmpl w:val="E53478B6"/>
    <w:lvl w:ilvl="0" w:tplc="FFFFFFF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BB795E"/>
    <w:multiLevelType w:val="hybridMultilevel"/>
    <w:tmpl w:val="19566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442907"/>
    <w:multiLevelType w:val="hybridMultilevel"/>
    <w:tmpl w:val="12F48DA8"/>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28C42EFD"/>
    <w:multiLevelType w:val="hybridMultilevel"/>
    <w:tmpl w:val="99B2BD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AC747F0"/>
    <w:multiLevelType w:val="hybridMultilevel"/>
    <w:tmpl w:val="CF70A66C"/>
    <w:lvl w:ilvl="0" w:tplc="E4A6785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935270"/>
    <w:multiLevelType w:val="hybridMultilevel"/>
    <w:tmpl w:val="9D567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582680"/>
    <w:multiLevelType w:val="hybridMultilevel"/>
    <w:tmpl w:val="6FD814D4"/>
    <w:lvl w:ilvl="0" w:tplc="C1D0E138">
      <w:start w:val="1"/>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6935DF"/>
    <w:multiLevelType w:val="hybridMultilevel"/>
    <w:tmpl w:val="D04CA400"/>
    <w:styleLink w:val="Numbered"/>
    <w:lvl w:ilvl="0" w:tplc="FE627C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1DA2C3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1868A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73E207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A7E767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04EEF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6DED8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52963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25A68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340590753">
    <w:abstractNumId w:val="7"/>
  </w:num>
  <w:num w:numId="2" w16cid:durableId="1279415832">
    <w:abstractNumId w:val="3"/>
  </w:num>
  <w:num w:numId="3" w16cid:durableId="79954488">
    <w:abstractNumId w:val="6"/>
  </w:num>
  <w:num w:numId="4" w16cid:durableId="120617565">
    <w:abstractNumId w:val="2"/>
  </w:num>
  <w:num w:numId="5" w16cid:durableId="618804137">
    <w:abstractNumId w:val="1"/>
  </w:num>
  <w:num w:numId="6" w16cid:durableId="621956894">
    <w:abstractNumId w:val="5"/>
  </w:num>
  <w:num w:numId="7" w16cid:durableId="1222910811">
    <w:abstractNumId w:val="4"/>
  </w:num>
  <w:num w:numId="8" w16cid:durableId="7032305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o:allowoverlap="f" fill="f" fillcolor="white" stroke="f">
      <v:fill color="white" on="f"/>
      <v:stroke on="f"/>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84A"/>
    <w:rsid w:val="0000046B"/>
    <w:rsid w:val="00000B90"/>
    <w:rsid w:val="0000111A"/>
    <w:rsid w:val="000019D7"/>
    <w:rsid w:val="000023BB"/>
    <w:rsid w:val="0000293D"/>
    <w:rsid w:val="000029DA"/>
    <w:rsid w:val="00002EBC"/>
    <w:rsid w:val="00003E7B"/>
    <w:rsid w:val="00003EA9"/>
    <w:rsid w:val="00003F60"/>
    <w:rsid w:val="000059EE"/>
    <w:rsid w:val="00005F45"/>
    <w:rsid w:val="00006BD9"/>
    <w:rsid w:val="0000747D"/>
    <w:rsid w:val="00007F53"/>
    <w:rsid w:val="0001016E"/>
    <w:rsid w:val="00010186"/>
    <w:rsid w:val="00011650"/>
    <w:rsid w:val="00012A39"/>
    <w:rsid w:val="0001306F"/>
    <w:rsid w:val="00014184"/>
    <w:rsid w:val="00014D39"/>
    <w:rsid w:val="00014E58"/>
    <w:rsid w:val="00014F4E"/>
    <w:rsid w:val="000152B3"/>
    <w:rsid w:val="0001580D"/>
    <w:rsid w:val="00016072"/>
    <w:rsid w:val="00017EDB"/>
    <w:rsid w:val="00017F2C"/>
    <w:rsid w:val="00020022"/>
    <w:rsid w:val="000217C5"/>
    <w:rsid w:val="000219E0"/>
    <w:rsid w:val="00021C1F"/>
    <w:rsid w:val="00021ED7"/>
    <w:rsid w:val="00021FC9"/>
    <w:rsid w:val="00022358"/>
    <w:rsid w:val="000227FF"/>
    <w:rsid w:val="00022B1D"/>
    <w:rsid w:val="00022EC7"/>
    <w:rsid w:val="00022FC0"/>
    <w:rsid w:val="000233A7"/>
    <w:rsid w:val="00023CA3"/>
    <w:rsid w:val="000245BC"/>
    <w:rsid w:val="000249A7"/>
    <w:rsid w:val="000259C9"/>
    <w:rsid w:val="00025C90"/>
    <w:rsid w:val="000263F3"/>
    <w:rsid w:val="00026A52"/>
    <w:rsid w:val="0002744C"/>
    <w:rsid w:val="00027FDF"/>
    <w:rsid w:val="0003027F"/>
    <w:rsid w:val="00030D8F"/>
    <w:rsid w:val="00030EAF"/>
    <w:rsid w:val="00031E90"/>
    <w:rsid w:val="00032501"/>
    <w:rsid w:val="000339AF"/>
    <w:rsid w:val="00033C7E"/>
    <w:rsid w:val="00034849"/>
    <w:rsid w:val="0003644A"/>
    <w:rsid w:val="00036901"/>
    <w:rsid w:val="00036BF4"/>
    <w:rsid w:val="0003712A"/>
    <w:rsid w:val="00037E33"/>
    <w:rsid w:val="00040B1E"/>
    <w:rsid w:val="000414D5"/>
    <w:rsid w:val="000416C1"/>
    <w:rsid w:val="00041A7E"/>
    <w:rsid w:val="000434B0"/>
    <w:rsid w:val="0004520E"/>
    <w:rsid w:val="00045712"/>
    <w:rsid w:val="00045B3C"/>
    <w:rsid w:val="00045EEF"/>
    <w:rsid w:val="0004659B"/>
    <w:rsid w:val="00046685"/>
    <w:rsid w:val="00046923"/>
    <w:rsid w:val="00046D1F"/>
    <w:rsid w:val="000477F5"/>
    <w:rsid w:val="00047ADB"/>
    <w:rsid w:val="00050562"/>
    <w:rsid w:val="00050A98"/>
    <w:rsid w:val="00050B06"/>
    <w:rsid w:val="00050EC5"/>
    <w:rsid w:val="00052650"/>
    <w:rsid w:val="0005268C"/>
    <w:rsid w:val="00052725"/>
    <w:rsid w:val="00052D68"/>
    <w:rsid w:val="0005315D"/>
    <w:rsid w:val="00053649"/>
    <w:rsid w:val="00053F5F"/>
    <w:rsid w:val="00054030"/>
    <w:rsid w:val="000542DE"/>
    <w:rsid w:val="00054365"/>
    <w:rsid w:val="000543A3"/>
    <w:rsid w:val="000547AA"/>
    <w:rsid w:val="000548AB"/>
    <w:rsid w:val="000556AC"/>
    <w:rsid w:val="000562B2"/>
    <w:rsid w:val="0005682F"/>
    <w:rsid w:val="00056A48"/>
    <w:rsid w:val="00056B3B"/>
    <w:rsid w:val="00056EB0"/>
    <w:rsid w:val="0005751D"/>
    <w:rsid w:val="0005752B"/>
    <w:rsid w:val="00057B31"/>
    <w:rsid w:val="00057C68"/>
    <w:rsid w:val="000605FB"/>
    <w:rsid w:val="00060769"/>
    <w:rsid w:val="00060EBA"/>
    <w:rsid w:val="00061E48"/>
    <w:rsid w:val="00062F31"/>
    <w:rsid w:val="000637BD"/>
    <w:rsid w:val="00064D6F"/>
    <w:rsid w:val="000652D2"/>
    <w:rsid w:val="00065A3C"/>
    <w:rsid w:val="00065C8E"/>
    <w:rsid w:val="00065F82"/>
    <w:rsid w:val="000661DE"/>
    <w:rsid w:val="00066840"/>
    <w:rsid w:val="00066F8A"/>
    <w:rsid w:val="0006700B"/>
    <w:rsid w:val="00067E65"/>
    <w:rsid w:val="0007061A"/>
    <w:rsid w:val="00070F2E"/>
    <w:rsid w:val="00071537"/>
    <w:rsid w:val="00072716"/>
    <w:rsid w:val="00072812"/>
    <w:rsid w:val="000729FB"/>
    <w:rsid w:val="00073740"/>
    <w:rsid w:val="00073E87"/>
    <w:rsid w:val="00074D56"/>
    <w:rsid w:val="000751DD"/>
    <w:rsid w:val="000754CF"/>
    <w:rsid w:val="00075DD2"/>
    <w:rsid w:val="00076069"/>
    <w:rsid w:val="00080640"/>
    <w:rsid w:val="000809B1"/>
    <w:rsid w:val="00080C0F"/>
    <w:rsid w:val="00080DF8"/>
    <w:rsid w:val="00081377"/>
    <w:rsid w:val="00081726"/>
    <w:rsid w:val="000817CE"/>
    <w:rsid w:val="00082FB5"/>
    <w:rsid w:val="00083790"/>
    <w:rsid w:val="00083A74"/>
    <w:rsid w:val="0008457F"/>
    <w:rsid w:val="00084C5A"/>
    <w:rsid w:val="00085056"/>
    <w:rsid w:val="0008629E"/>
    <w:rsid w:val="00086477"/>
    <w:rsid w:val="00086736"/>
    <w:rsid w:val="00090923"/>
    <w:rsid w:val="00090A8A"/>
    <w:rsid w:val="00090EBC"/>
    <w:rsid w:val="00091960"/>
    <w:rsid w:val="00092582"/>
    <w:rsid w:val="0009266B"/>
    <w:rsid w:val="00092A57"/>
    <w:rsid w:val="00092EA8"/>
    <w:rsid w:val="000939EF"/>
    <w:rsid w:val="00094FDD"/>
    <w:rsid w:val="000953A6"/>
    <w:rsid w:val="00095A6F"/>
    <w:rsid w:val="00096255"/>
    <w:rsid w:val="000963DF"/>
    <w:rsid w:val="00096CF5"/>
    <w:rsid w:val="000976D1"/>
    <w:rsid w:val="00097A5B"/>
    <w:rsid w:val="000A02A7"/>
    <w:rsid w:val="000A1A91"/>
    <w:rsid w:val="000A1AD5"/>
    <w:rsid w:val="000A2BA5"/>
    <w:rsid w:val="000A2E18"/>
    <w:rsid w:val="000A3380"/>
    <w:rsid w:val="000A384A"/>
    <w:rsid w:val="000A4A75"/>
    <w:rsid w:val="000A4BDD"/>
    <w:rsid w:val="000A519B"/>
    <w:rsid w:val="000A5EF7"/>
    <w:rsid w:val="000A612F"/>
    <w:rsid w:val="000A7150"/>
    <w:rsid w:val="000A74FA"/>
    <w:rsid w:val="000A7950"/>
    <w:rsid w:val="000A7AF8"/>
    <w:rsid w:val="000B0B45"/>
    <w:rsid w:val="000B1242"/>
    <w:rsid w:val="000B1798"/>
    <w:rsid w:val="000B1B73"/>
    <w:rsid w:val="000B218A"/>
    <w:rsid w:val="000B39DC"/>
    <w:rsid w:val="000B3FCE"/>
    <w:rsid w:val="000B4B4E"/>
    <w:rsid w:val="000B53CE"/>
    <w:rsid w:val="000B5A31"/>
    <w:rsid w:val="000B5BAE"/>
    <w:rsid w:val="000B6541"/>
    <w:rsid w:val="000B65C5"/>
    <w:rsid w:val="000B6975"/>
    <w:rsid w:val="000B6E07"/>
    <w:rsid w:val="000B706E"/>
    <w:rsid w:val="000B708E"/>
    <w:rsid w:val="000B7346"/>
    <w:rsid w:val="000B7A6A"/>
    <w:rsid w:val="000B7B6F"/>
    <w:rsid w:val="000C096F"/>
    <w:rsid w:val="000C1EF7"/>
    <w:rsid w:val="000C27C9"/>
    <w:rsid w:val="000C2E5C"/>
    <w:rsid w:val="000C35F6"/>
    <w:rsid w:val="000C3CEC"/>
    <w:rsid w:val="000C4DC9"/>
    <w:rsid w:val="000C5767"/>
    <w:rsid w:val="000C6240"/>
    <w:rsid w:val="000C6575"/>
    <w:rsid w:val="000C6A7F"/>
    <w:rsid w:val="000C7CDA"/>
    <w:rsid w:val="000D0658"/>
    <w:rsid w:val="000D0BFC"/>
    <w:rsid w:val="000D1047"/>
    <w:rsid w:val="000D1C1F"/>
    <w:rsid w:val="000D1C25"/>
    <w:rsid w:val="000D3319"/>
    <w:rsid w:val="000D462D"/>
    <w:rsid w:val="000D5C96"/>
    <w:rsid w:val="000D62AE"/>
    <w:rsid w:val="000D6717"/>
    <w:rsid w:val="000D78A9"/>
    <w:rsid w:val="000D7CC0"/>
    <w:rsid w:val="000E0B0B"/>
    <w:rsid w:val="000E2B39"/>
    <w:rsid w:val="000E30D9"/>
    <w:rsid w:val="000E3767"/>
    <w:rsid w:val="000E4179"/>
    <w:rsid w:val="000E4682"/>
    <w:rsid w:val="000E5E5C"/>
    <w:rsid w:val="000E5E83"/>
    <w:rsid w:val="000E5EB4"/>
    <w:rsid w:val="000E5FE4"/>
    <w:rsid w:val="000E6D3D"/>
    <w:rsid w:val="000E6ED3"/>
    <w:rsid w:val="000F02B7"/>
    <w:rsid w:val="000F14D7"/>
    <w:rsid w:val="000F19A5"/>
    <w:rsid w:val="000F210D"/>
    <w:rsid w:val="000F21FD"/>
    <w:rsid w:val="000F2E8D"/>
    <w:rsid w:val="000F36E0"/>
    <w:rsid w:val="000F3DAA"/>
    <w:rsid w:val="000F3E2C"/>
    <w:rsid w:val="000F3F19"/>
    <w:rsid w:val="000F454C"/>
    <w:rsid w:val="000F50E8"/>
    <w:rsid w:val="000F529B"/>
    <w:rsid w:val="000F5551"/>
    <w:rsid w:val="000F572F"/>
    <w:rsid w:val="000F5ACF"/>
    <w:rsid w:val="000F5B01"/>
    <w:rsid w:val="000F5E27"/>
    <w:rsid w:val="000F69D7"/>
    <w:rsid w:val="000F71D9"/>
    <w:rsid w:val="000F7986"/>
    <w:rsid w:val="000F7B55"/>
    <w:rsid w:val="001001A1"/>
    <w:rsid w:val="00104330"/>
    <w:rsid w:val="00104358"/>
    <w:rsid w:val="0010488B"/>
    <w:rsid w:val="00104974"/>
    <w:rsid w:val="00105703"/>
    <w:rsid w:val="00105AC1"/>
    <w:rsid w:val="00106034"/>
    <w:rsid w:val="00106181"/>
    <w:rsid w:val="00110506"/>
    <w:rsid w:val="00110CB4"/>
    <w:rsid w:val="001110E7"/>
    <w:rsid w:val="00111641"/>
    <w:rsid w:val="00113030"/>
    <w:rsid w:val="00113539"/>
    <w:rsid w:val="00113E71"/>
    <w:rsid w:val="00114CBB"/>
    <w:rsid w:val="001162E6"/>
    <w:rsid w:val="0011660C"/>
    <w:rsid w:val="0012029A"/>
    <w:rsid w:val="00120ABB"/>
    <w:rsid w:val="00122025"/>
    <w:rsid w:val="0012423C"/>
    <w:rsid w:val="00124719"/>
    <w:rsid w:val="00125311"/>
    <w:rsid w:val="00125574"/>
    <w:rsid w:val="00125B8C"/>
    <w:rsid w:val="00125BB5"/>
    <w:rsid w:val="00125E7C"/>
    <w:rsid w:val="0012621B"/>
    <w:rsid w:val="00126312"/>
    <w:rsid w:val="00126CB2"/>
    <w:rsid w:val="00127177"/>
    <w:rsid w:val="00127784"/>
    <w:rsid w:val="00127B98"/>
    <w:rsid w:val="001301B2"/>
    <w:rsid w:val="001303C2"/>
    <w:rsid w:val="0013181A"/>
    <w:rsid w:val="0013182F"/>
    <w:rsid w:val="00131B7C"/>
    <w:rsid w:val="0013242B"/>
    <w:rsid w:val="00132EF0"/>
    <w:rsid w:val="00133234"/>
    <w:rsid w:val="001344F5"/>
    <w:rsid w:val="00134D81"/>
    <w:rsid w:val="00134DEF"/>
    <w:rsid w:val="001351A1"/>
    <w:rsid w:val="00137642"/>
    <w:rsid w:val="0013766A"/>
    <w:rsid w:val="001376A0"/>
    <w:rsid w:val="001378C4"/>
    <w:rsid w:val="00137A3B"/>
    <w:rsid w:val="00137B5E"/>
    <w:rsid w:val="00137B7E"/>
    <w:rsid w:val="00137BBF"/>
    <w:rsid w:val="00137D23"/>
    <w:rsid w:val="00140E90"/>
    <w:rsid w:val="00141C60"/>
    <w:rsid w:val="00141DC0"/>
    <w:rsid w:val="00142B20"/>
    <w:rsid w:val="00142D6F"/>
    <w:rsid w:val="0014325D"/>
    <w:rsid w:val="00143301"/>
    <w:rsid w:val="00144A14"/>
    <w:rsid w:val="001457E7"/>
    <w:rsid w:val="001458DC"/>
    <w:rsid w:val="00145A28"/>
    <w:rsid w:val="0014684E"/>
    <w:rsid w:val="00147326"/>
    <w:rsid w:val="00147442"/>
    <w:rsid w:val="00147807"/>
    <w:rsid w:val="00147DB2"/>
    <w:rsid w:val="00147F9E"/>
    <w:rsid w:val="001502A4"/>
    <w:rsid w:val="00150689"/>
    <w:rsid w:val="00150B09"/>
    <w:rsid w:val="00151886"/>
    <w:rsid w:val="00151DE6"/>
    <w:rsid w:val="001526FB"/>
    <w:rsid w:val="001528B0"/>
    <w:rsid w:val="00152BC0"/>
    <w:rsid w:val="00153F2A"/>
    <w:rsid w:val="00154413"/>
    <w:rsid w:val="001545F7"/>
    <w:rsid w:val="00154EDF"/>
    <w:rsid w:val="001551BE"/>
    <w:rsid w:val="001553FF"/>
    <w:rsid w:val="00155B52"/>
    <w:rsid w:val="00155F95"/>
    <w:rsid w:val="0015640A"/>
    <w:rsid w:val="00156713"/>
    <w:rsid w:val="001567EC"/>
    <w:rsid w:val="001570CB"/>
    <w:rsid w:val="0015722E"/>
    <w:rsid w:val="001575D5"/>
    <w:rsid w:val="0015796E"/>
    <w:rsid w:val="00157DE6"/>
    <w:rsid w:val="00160135"/>
    <w:rsid w:val="00160F3C"/>
    <w:rsid w:val="00161007"/>
    <w:rsid w:val="001615AB"/>
    <w:rsid w:val="0016174C"/>
    <w:rsid w:val="00161B1C"/>
    <w:rsid w:val="00162B3B"/>
    <w:rsid w:val="00162BF6"/>
    <w:rsid w:val="00162D36"/>
    <w:rsid w:val="0016362E"/>
    <w:rsid w:val="00163C15"/>
    <w:rsid w:val="0016460E"/>
    <w:rsid w:val="001649FE"/>
    <w:rsid w:val="00164E86"/>
    <w:rsid w:val="00164F6D"/>
    <w:rsid w:val="00166785"/>
    <w:rsid w:val="00166975"/>
    <w:rsid w:val="00167036"/>
    <w:rsid w:val="001675CA"/>
    <w:rsid w:val="001705E6"/>
    <w:rsid w:val="0017135A"/>
    <w:rsid w:val="00171707"/>
    <w:rsid w:val="00171EE1"/>
    <w:rsid w:val="00171F4A"/>
    <w:rsid w:val="00172672"/>
    <w:rsid w:val="00172D55"/>
    <w:rsid w:val="0017335B"/>
    <w:rsid w:val="00173474"/>
    <w:rsid w:val="00173560"/>
    <w:rsid w:val="0017363E"/>
    <w:rsid w:val="00174097"/>
    <w:rsid w:val="00174E95"/>
    <w:rsid w:val="00175110"/>
    <w:rsid w:val="00175981"/>
    <w:rsid w:val="001779C8"/>
    <w:rsid w:val="00177C11"/>
    <w:rsid w:val="00177C28"/>
    <w:rsid w:val="00180E8C"/>
    <w:rsid w:val="001811B0"/>
    <w:rsid w:val="00181F49"/>
    <w:rsid w:val="001820CC"/>
    <w:rsid w:val="00182606"/>
    <w:rsid w:val="001834F2"/>
    <w:rsid w:val="001835E8"/>
    <w:rsid w:val="00183E57"/>
    <w:rsid w:val="00184BD2"/>
    <w:rsid w:val="001856E9"/>
    <w:rsid w:val="00185970"/>
    <w:rsid w:val="00185A4D"/>
    <w:rsid w:val="00185E9A"/>
    <w:rsid w:val="0018611E"/>
    <w:rsid w:val="001862E7"/>
    <w:rsid w:val="00186371"/>
    <w:rsid w:val="00187DFD"/>
    <w:rsid w:val="0019098C"/>
    <w:rsid w:val="00190ED1"/>
    <w:rsid w:val="00190F91"/>
    <w:rsid w:val="00191F10"/>
    <w:rsid w:val="0019226C"/>
    <w:rsid w:val="00192615"/>
    <w:rsid w:val="001928EC"/>
    <w:rsid w:val="001936CF"/>
    <w:rsid w:val="0019397F"/>
    <w:rsid w:val="0019404C"/>
    <w:rsid w:val="001947E5"/>
    <w:rsid w:val="00194E24"/>
    <w:rsid w:val="00194FBF"/>
    <w:rsid w:val="001950F1"/>
    <w:rsid w:val="00195466"/>
    <w:rsid w:val="001956D1"/>
    <w:rsid w:val="00195C0F"/>
    <w:rsid w:val="00195E1B"/>
    <w:rsid w:val="00195E6D"/>
    <w:rsid w:val="00196BDF"/>
    <w:rsid w:val="00196F8A"/>
    <w:rsid w:val="001974FF"/>
    <w:rsid w:val="00197D07"/>
    <w:rsid w:val="001A0169"/>
    <w:rsid w:val="001A02F3"/>
    <w:rsid w:val="001A25B5"/>
    <w:rsid w:val="001A26C7"/>
    <w:rsid w:val="001A31A3"/>
    <w:rsid w:val="001A3927"/>
    <w:rsid w:val="001A3CF0"/>
    <w:rsid w:val="001A3D74"/>
    <w:rsid w:val="001A4418"/>
    <w:rsid w:val="001A46A6"/>
    <w:rsid w:val="001A4D86"/>
    <w:rsid w:val="001A60FA"/>
    <w:rsid w:val="001A68BF"/>
    <w:rsid w:val="001A7175"/>
    <w:rsid w:val="001A762C"/>
    <w:rsid w:val="001A7AEA"/>
    <w:rsid w:val="001A7B37"/>
    <w:rsid w:val="001B03D4"/>
    <w:rsid w:val="001B0AAD"/>
    <w:rsid w:val="001B190A"/>
    <w:rsid w:val="001B277B"/>
    <w:rsid w:val="001B2CF5"/>
    <w:rsid w:val="001B2E9D"/>
    <w:rsid w:val="001B35A3"/>
    <w:rsid w:val="001B3EE5"/>
    <w:rsid w:val="001B48C7"/>
    <w:rsid w:val="001B531D"/>
    <w:rsid w:val="001B5D1B"/>
    <w:rsid w:val="001B693F"/>
    <w:rsid w:val="001B6B51"/>
    <w:rsid w:val="001B762F"/>
    <w:rsid w:val="001B7AA6"/>
    <w:rsid w:val="001B7B26"/>
    <w:rsid w:val="001C0D5A"/>
    <w:rsid w:val="001C1208"/>
    <w:rsid w:val="001C122F"/>
    <w:rsid w:val="001C2D98"/>
    <w:rsid w:val="001C359E"/>
    <w:rsid w:val="001C4BCF"/>
    <w:rsid w:val="001C4CB3"/>
    <w:rsid w:val="001C5231"/>
    <w:rsid w:val="001C5666"/>
    <w:rsid w:val="001C5D15"/>
    <w:rsid w:val="001C5FE7"/>
    <w:rsid w:val="001C7000"/>
    <w:rsid w:val="001C77FA"/>
    <w:rsid w:val="001C7F2B"/>
    <w:rsid w:val="001D0D6C"/>
    <w:rsid w:val="001D10D6"/>
    <w:rsid w:val="001D208D"/>
    <w:rsid w:val="001D2915"/>
    <w:rsid w:val="001D3781"/>
    <w:rsid w:val="001D38F0"/>
    <w:rsid w:val="001D4652"/>
    <w:rsid w:val="001D47A4"/>
    <w:rsid w:val="001D4A9A"/>
    <w:rsid w:val="001D64E1"/>
    <w:rsid w:val="001D6A65"/>
    <w:rsid w:val="001D6EAF"/>
    <w:rsid w:val="001E0E8F"/>
    <w:rsid w:val="001E11BC"/>
    <w:rsid w:val="001E16C0"/>
    <w:rsid w:val="001E1ED8"/>
    <w:rsid w:val="001E1F86"/>
    <w:rsid w:val="001E28CC"/>
    <w:rsid w:val="001E2ACE"/>
    <w:rsid w:val="001E3297"/>
    <w:rsid w:val="001E34EF"/>
    <w:rsid w:val="001E3C64"/>
    <w:rsid w:val="001E41F6"/>
    <w:rsid w:val="001E4296"/>
    <w:rsid w:val="001E5156"/>
    <w:rsid w:val="001E5367"/>
    <w:rsid w:val="001E57B4"/>
    <w:rsid w:val="001E5AE7"/>
    <w:rsid w:val="001E6285"/>
    <w:rsid w:val="001E6A43"/>
    <w:rsid w:val="001E6FCE"/>
    <w:rsid w:val="001E7396"/>
    <w:rsid w:val="001E75AF"/>
    <w:rsid w:val="001E782D"/>
    <w:rsid w:val="001E7C06"/>
    <w:rsid w:val="001E7D23"/>
    <w:rsid w:val="001F0189"/>
    <w:rsid w:val="001F01E4"/>
    <w:rsid w:val="001F0739"/>
    <w:rsid w:val="001F086A"/>
    <w:rsid w:val="001F192A"/>
    <w:rsid w:val="001F1BB0"/>
    <w:rsid w:val="001F2517"/>
    <w:rsid w:val="001F29E9"/>
    <w:rsid w:val="001F3EED"/>
    <w:rsid w:val="001F5216"/>
    <w:rsid w:val="001F566C"/>
    <w:rsid w:val="001F58A1"/>
    <w:rsid w:val="001F5D42"/>
    <w:rsid w:val="001F6D5A"/>
    <w:rsid w:val="001F7542"/>
    <w:rsid w:val="001F762A"/>
    <w:rsid w:val="00200263"/>
    <w:rsid w:val="00201645"/>
    <w:rsid w:val="00201F1D"/>
    <w:rsid w:val="002024AF"/>
    <w:rsid w:val="002028AA"/>
    <w:rsid w:val="00202A8A"/>
    <w:rsid w:val="00203337"/>
    <w:rsid w:val="002033A1"/>
    <w:rsid w:val="00203412"/>
    <w:rsid w:val="00203515"/>
    <w:rsid w:val="002038E0"/>
    <w:rsid w:val="00204955"/>
    <w:rsid w:val="00204D8C"/>
    <w:rsid w:val="00204DA9"/>
    <w:rsid w:val="00204F5F"/>
    <w:rsid w:val="0020631A"/>
    <w:rsid w:val="002063A2"/>
    <w:rsid w:val="00206A2A"/>
    <w:rsid w:val="002079CC"/>
    <w:rsid w:val="00207C2E"/>
    <w:rsid w:val="00207CF5"/>
    <w:rsid w:val="0021015D"/>
    <w:rsid w:val="00210910"/>
    <w:rsid w:val="002109E5"/>
    <w:rsid w:val="002111D2"/>
    <w:rsid w:val="0021268E"/>
    <w:rsid w:val="00212901"/>
    <w:rsid w:val="00212B80"/>
    <w:rsid w:val="00213C8D"/>
    <w:rsid w:val="00213CA9"/>
    <w:rsid w:val="00213E8C"/>
    <w:rsid w:val="00214A36"/>
    <w:rsid w:val="00215FD6"/>
    <w:rsid w:val="00216682"/>
    <w:rsid w:val="002167D0"/>
    <w:rsid w:val="00216E42"/>
    <w:rsid w:val="0021706C"/>
    <w:rsid w:val="00217437"/>
    <w:rsid w:val="00217682"/>
    <w:rsid w:val="00217B94"/>
    <w:rsid w:val="00217FCE"/>
    <w:rsid w:val="00217FCF"/>
    <w:rsid w:val="002200DE"/>
    <w:rsid w:val="00220150"/>
    <w:rsid w:val="00220B81"/>
    <w:rsid w:val="0022134C"/>
    <w:rsid w:val="00221BE5"/>
    <w:rsid w:val="00221C84"/>
    <w:rsid w:val="00222B4D"/>
    <w:rsid w:val="00222E97"/>
    <w:rsid w:val="00223508"/>
    <w:rsid w:val="00223829"/>
    <w:rsid w:val="00223D95"/>
    <w:rsid w:val="002258CD"/>
    <w:rsid w:val="00226223"/>
    <w:rsid w:val="0022682C"/>
    <w:rsid w:val="00226E4E"/>
    <w:rsid w:val="00226FEC"/>
    <w:rsid w:val="002275E7"/>
    <w:rsid w:val="002279BB"/>
    <w:rsid w:val="00227A17"/>
    <w:rsid w:val="00230648"/>
    <w:rsid w:val="00231426"/>
    <w:rsid w:val="00231D7D"/>
    <w:rsid w:val="002321B6"/>
    <w:rsid w:val="002329F9"/>
    <w:rsid w:val="00232C76"/>
    <w:rsid w:val="00233786"/>
    <w:rsid w:val="002337DE"/>
    <w:rsid w:val="00234010"/>
    <w:rsid w:val="002346B0"/>
    <w:rsid w:val="00235205"/>
    <w:rsid w:val="002354B8"/>
    <w:rsid w:val="002359D4"/>
    <w:rsid w:val="00237150"/>
    <w:rsid w:val="0023758B"/>
    <w:rsid w:val="002376FC"/>
    <w:rsid w:val="002418B5"/>
    <w:rsid w:val="002420E5"/>
    <w:rsid w:val="00242267"/>
    <w:rsid w:val="0024285D"/>
    <w:rsid w:val="00242974"/>
    <w:rsid w:val="00243C3F"/>
    <w:rsid w:val="00244370"/>
    <w:rsid w:val="00244458"/>
    <w:rsid w:val="00244CE6"/>
    <w:rsid w:val="00244CE7"/>
    <w:rsid w:val="00244DB3"/>
    <w:rsid w:val="00246C93"/>
    <w:rsid w:val="002477A3"/>
    <w:rsid w:val="002478E4"/>
    <w:rsid w:val="00247D0A"/>
    <w:rsid w:val="00250E6B"/>
    <w:rsid w:val="00251F4E"/>
    <w:rsid w:val="002526C1"/>
    <w:rsid w:val="00253B87"/>
    <w:rsid w:val="002547E2"/>
    <w:rsid w:val="00254849"/>
    <w:rsid w:val="00254F3E"/>
    <w:rsid w:val="00255E4D"/>
    <w:rsid w:val="00255FBE"/>
    <w:rsid w:val="002574B6"/>
    <w:rsid w:val="0025784B"/>
    <w:rsid w:val="002602AE"/>
    <w:rsid w:val="002603A2"/>
    <w:rsid w:val="00260A05"/>
    <w:rsid w:val="00261043"/>
    <w:rsid w:val="00261818"/>
    <w:rsid w:val="00261C78"/>
    <w:rsid w:val="00262418"/>
    <w:rsid w:val="002626C8"/>
    <w:rsid w:val="00262B68"/>
    <w:rsid w:val="00262E1D"/>
    <w:rsid w:val="00263640"/>
    <w:rsid w:val="002643F5"/>
    <w:rsid w:val="00264851"/>
    <w:rsid w:val="00265D0D"/>
    <w:rsid w:val="00266221"/>
    <w:rsid w:val="0026695F"/>
    <w:rsid w:val="0026705C"/>
    <w:rsid w:val="0027053D"/>
    <w:rsid w:val="002727EB"/>
    <w:rsid w:val="00273A5A"/>
    <w:rsid w:val="00274C85"/>
    <w:rsid w:val="00274D24"/>
    <w:rsid w:val="00274EE8"/>
    <w:rsid w:val="002751A3"/>
    <w:rsid w:val="002757F2"/>
    <w:rsid w:val="0027620B"/>
    <w:rsid w:val="002777BD"/>
    <w:rsid w:val="00280060"/>
    <w:rsid w:val="0028072B"/>
    <w:rsid w:val="00280804"/>
    <w:rsid w:val="00280BF2"/>
    <w:rsid w:val="0028108A"/>
    <w:rsid w:val="00282EAA"/>
    <w:rsid w:val="00284895"/>
    <w:rsid w:val="00284E66"/>
    <w:rsid w:val="002871BB"/>
    <w:rsid w:val="00287A52"/>
    <w:rsid w:val="00290199"/>
    <w:rsid w:val="00290717"/>
    <w:rsid w:val="00290B6F"/>
    <w:rsid w:val="00290DDD"/>
    <w:rsid w:val="0029107F"/>
    <w:rsid w:val="00291771"/>
    <w:rsid w:val="00291A64"/>
    <w:rsid w:val="00291D10"/>
    <w:rsid w:val="0029203E"/>
    <w:rsid w:val="00292087"/>
    <w:rsid w:val="0029243D"/>
    <w:rsid w:val="00292453"/>
    <w:rsid w:val="00292EC4"/>
    <w:rsid w:val="00292FF8"/>
    <w:rsid w:val="0029360D"/>
    <w:rsid w:val="00293647"/>
    <w:rsid w:val="00293693"/>
    <w:rsid w:val="00294AFA"/>
    <w:rsid w:val="00294B63"/>
    <w:rsid w:val="00294F6B"/>
    <w:rsid w:val="00294FBC"/>
    <w:rsid w:val="00295D73"/>
    <w:rsid w:val="00295FF9"/>
    <w:rsid w:val="0029614D"/>
    <w:rsid w:val="00296229"/>
    <w:rsid w:val="002962A5"/>
    <w:rsid w:val="00296DE2"/>
    <w:rsid w:val="00297C5F"/>
    <w:rsid w:val="002A005B"/>
    <w:rsid w:val="002A0411"/>
    <w:rsid w:val="002A10AC"/>
    <w:rsid w:val="002A1EB5"/>
    <w:rsid w:val="002A32DD"/>
    <w:rsid w:val="002A3508"/>
    <w:rsid w:val="002A35ED"/>
    <w:rsid w:val="002A37CD"/>
    <w:rsid w:val="002A4409"/>
    <w:rsid w:val="002A4E83"/>
    <w:rsid w:val="002A5374"/>
    <w:rsid w:val="002A6992"/>
    <w:rsid w:val="002A7AD3"/>
    <w:rsid w:val="002A7B25"/>
    <w:rsid w:val="002B01D6"/>
    <w:rsid w:val="002B0245"/>
    <w:rsid w:val="002B0A1C"/>
    <w:rsid w:val="002B0BDF"/>
    <w:rsid w:val="002B0D34"/>
    <w:rsid w:val="002B0F67"/>
    <w:rsid w:val="002B10E5"/>
    <w:rsid w:val="002B1351"/>
    <w:rsid w:val="002B1A5D"/>
    <w:rsid w:val="002B2088"/>
    <w:rsid w:val="002B21B4"/>
    <w:rsid w:val="002B2E94"/>
    <w:rsid w:val="002B2F74"/>
    <w:rsid w:val="002B3719"/>
    <w:rsid w:val="002B4084"/>
    <w:rsid w:val="002B409F"/>
    <w:rsid w:val="002B4DBD"/>
    <w:rsid w:val="002B57E6"/>
    <w:rsid w:val="002B6CD0"/>
    <w:rsid w:val="002B785D"/>
    <w:rsid w:val="002B7861"/>
    <w:rsid w:val="002B7A6F"/>
    <w:rsid w:val="002C0306"/>
    <w:rsid w:val="002C0C4F"/>
    <w:rsid w:val="002C1126"/>
    <w:rsid w:val="002C12A7"/>
    <w:rsid w:val="002C15E9"/>
    <w:rsid w:val="002C19E9"/>
    <w:rsid w:val="002C1C8B"/>
    <w:rsid w:val="002C1E18"/>
    <w:rsid w:val="002C2684"/>
    <w:rsid w:val="002C2E17"/>
    <w:rsid w:val="002C3A52"/>
    <w:rsid w:val="002C3A93"/>
    <w:rsid w:val="002C452F"/>
    <w:rsid w:val="002C455C"/>
    <w:rsid w:val="002C4B77"/>
    <w:rsid w:val="002C5673"/>
    <w:rsid w:val="002C5FEF"/>
    <w:rsid w:val="002C6CBD"/>
    <w:rsid w:val="002C74E7"/>
    <w:rsid w:val="002C7FB6"/>
    <w:rsid w:val="002D1BDE"/>
    <w:rsid w:val="002D33D6"/>
    <w:rsid w:val="002D3F03"/>
    <w:rsid w:val="002D558C"/>
    <w:rsid w:val="002D5D0D"/>
    <w:rsid w:val="002D5F81"/>
    <w:rsid w:val="002D61DC"/>
    <w:rsid w:val="002D67B6"/>
    <w:rsid w:val="002D7EAA"/>
    <w:rsid w:val="002E068C"/>
    <w:rsid w:val="002E0C6C"/>
    <w:rsid w:val="002E10D7"/>
    <w:rsid w:val="002E128D"/>
    <w:rsid w:val="002E1978"/>
    <w:rsid w:val="002E1B47"/>
    <w:rsid w:val="002E2F68"/>
    <w:rsid w:val="002E301C"/>
    <w:rsid w:val="002E34EA"/>
    <w:rsid w:val="002E3BAA"/>
    <w:rsid w:val="002E3C4A"/>
    <w:rsid w:val="002E591B"/>
    <w:rsid w:val="002E6341"/>
    <w:rsid w:val="002E6440"/>
    <w:rsid w:val="002E6B33"/>
    <w:rsid w:val="002E74CF"/>
    <w:rsid w:val="002E7837"/>
    <w:rsid w:val="002E7990"/>
    <w:rsid w:val="002E7B81"/>
    <w:rsid w:val="002E7D18"/>
    <w:rsid w:val="002E7FF1"/>
    <w:rsid w:val="002F0442"/>
    <w:rsid w:val="002F0931"/>
    <w:rsid w:val="002F1141"/>
    <w:rsid w:val="002F1CA9"/>
    <w:rsid w:val="002F2A7A"/>
    <w:rsid w:val="002F2FCF"/>
    <w:rsid w:val="002F3533"/>
    <w:rsid w:val="002F37DE"/>
    <w:rsid w:val="002F3922"/>
    <w:rsid w:val="002F40A0"/>
    <w:rsid w:val="002F41A5"/>
    <w:rsid w:val="002F4A6B"/>
    <w:rsid w:val="002F5858"/>
    <w:rsid w:val="002F587E"/>
    <w:rsid w:val="002F5B4C"/>
    <w:rsid w:val="002F610B"/>
    <w:rsid w:val="002F705A"/>
    <w:rsid w:val="003004B4"/>
    <w:rsid w:val="003005A8"/>
    <w:rsid w:val="00300E08"/>
    <w:rsid w:val="00301149"/>
    <w:rsid w:val="00301616"/>
    <w:rsid w:val="00301B44"/>
    <w:rsid w:val="00301B7F"/>
    <w:rsid w:val="003029E3"/>
    <w:rsid w:val="0030375A"/>
    <w:rsid w:val="0030448B"/>
    <w:rsid w:val="0030450F"/>
    <w:rsid w:val="00304A04"/>
    <w:rsid w:val="003055D5"/>
    <w:rsid w:val="00305681"/>
    <w:rsid w:val="00305909"/>
    <w:rsid w:val="00305C1B"/>
    <w:rsid w:val="00306E79"/>
    <w:rsid w:val="003077B8"/>
    <w:rsid w:val="003077D4"/>
    <w:rsid w:val="00307C3A"/>
    <w:rsid w:val="003104F1"/>
    <w:rsid w:val="003105CF"/>
    <w:rsid w:val="00311527"/>
    <w:rsid w:val="00311823"/>
    <w:rsid w:val="00311C22"/>
    <w:rsid w:val="003123C6"/>
    <w:rsid w:val="003126C0"/>
    <w:rsid w:val="00312938"/>
    <w:rsid w:val="00312F0D"/>
    <w:rsid w:val="00315D68"/>
    <w:rsid w:val="00315EA7"/>
    <w:rsid w:val="0031635C"/>
    <w:rsid w:val="003165D9"/>
    <w:rsid w:val="00317AA5"/>
    <w:rsid w:val="00317EFC"/>
    <w:rsid w:val="00317F73"/>
    <w:rsid w:val="0032115B"/>
    <w:rsid w:val="00321C88"/>
    <w:rsid w:val="00322103"/>
    <w:rsid w:val="00322400"/>
    <w:rsid w:val="00322402"/>
    <w:rsid w:val="00322476"/>
    <w:rsid w:val="0032263D"/>
    <w:rsid w:val="00322889"/>
    <w:rsid w:val="00323169"/>
    <w:rsid w:val="00323788"/>
    <w:rsid w:val="00323C70"/>
    <w:rsid w:val="00323DC9"/>
    <w:rsid w:val="0032463A"/>
    <w:rsid w:val="00325339"/>
    <w:rsid w:val="00325BE9"/>
    <w:rsid w:val="0032606D"/>
    <w:rsid w:val="0032620B"/>
    <w:rsid w:val="00326372"/>
    <w:rsid w:val="00326E38"/>
    <w:rsid w:val="00327742"/>
    <w:rsid w:val="003300D8"/>
    <w:rsid w:val="003309BC"/>
    <w:rsid w:val="003312A1"/>
    <w:rsid w:val="003312EB"/>
    <w:rsid w:val="00331673"/>
    <w:rsid w:val="00331993"/>
    <w:rsid w:val="00331D6C"/>
    <w:rsid w:val="0033222D"/>
    <w:rsid w:val="00332C39"/>
    <w:rsid w:val="00332DB1"/>
    <w:rsid w:val="003330F5"/>
    <w:rsid w:val="00333F83"/>
    <w:rsid w:val="00334500"/>
    <w:rsid w:val="0033577F"/>
    <w:rsid w:val="00335B40"/>
    <w:rsid w:val="00335F39"/>
    <w:rsid w:val="003367C9"/>
    <w:rsid w:val="003371D7"/>
    <w:rsid w:val="00337B11"/>
    <w:rsid w:val="0034039D"/>
    <w:rsid w:val="00340765"/>
    <w:rsid w:val="0034252B"/>
    <w:rsid w:val="0034270E"/>
    <w:rsid w:val="0034425E"/>
    <w:rsid w:val="003443B5"/>
    <w:rsid w:val="003443C5"/>
    <w:rsid w:val="003443DE"/>
    <w:rsid w:val="003444F4"/>
    <w:rsid w:val="00344565"/>
    <w:rsid w:val="003460E7"/>
    <w:rsid w:val="003461F0"/>
    <w:rsid w:val="003462F0"/>
    <w:rsid w:val="0034655D"/>
    <w:rsid w:val="00346A74"/>
    <w:rsid w:val="00346F36"/>
    <w:rsid w:val="00347AB1"/>
    <w:rsid w:val="003502C4"/>
    <w:rsid w:val="00350589"/>
    <w:rsid w:val="00350A95"/>
    <w:rsid w:val="003518E4"/>
    <w:rsid w:val="00352245"/>
    <w:rsid w:val="0035287D"/>
    <w:rsid w:val="0035355F"/>
    <w:rsid w:val="0035451A"/>
    <w:rsid w:val="00355746"/>
    <w:rsid w:val="00355939"/>
    <w:rsid w:val="00355F4A"/>
    <w:rsid w:val="0035622F"/>
    <w:rsid w:val="003567E8"/>
    <w:rsid w:val="00356CDF"/>
    <w:rsid w:val="003576DE"/>
    <w:rsid w:val="00357B32"/>
    <w:rsid w:val="00357DF5"/>
    <w:rsid w:val="00360430"/>
    <w:rsid w:val="003608AA"/>
    <w:rsid w:val="0036169F"/>
    <w:rsid w:val="003616A2"/>
    <w:rsid w:val="00361846"/>
    <w:rsid w:val="00362C73"/>
    <w:rsid w:val="00362E44"/>
    <w:rsid w:val="00362F84"/>
    <w:rsid w:val="00363641"/>
    <w:rsid w:val="00363800"/>
    <w:rsid w:val="00363E7D"/>
    <w:rsid w:val="00364CBA"/>
    <w:rsid w:val="00366999"/>
    <w:rsid w:val="003669EF"/>
    <w:rsid w:val="00366A0C"/>
    <w:rsid w:val="0036743A"/>
    <w:rsid w:val="003676AB"/>
    <w:rsid w:val="00367D00"/>
    <w:rsid w:val="00370232"/>
    <w:rsid w:val="00370669"/>
    <w:rsid w:val="003713EB"/>
    <w:rsid w:val="00372B31"/>
    <w:rsid w:val="00372D2C"/>
    <w:rsid w:val="00372F2C"/>
    <w:rsid w:val="003731F1"/>
    <w:rsid w:val="00373873"/>
    <w:rsid w:val="003744E5"/>
    <w:rsid w:val="00374856"/>
    <w:rsid w:val="00375987"/>
    <w:rsid w:val="00376832"/>
    <w:rsid w:val="00377510"/>
    <w:rsid w:val="003800FD"/>
    <w:rsid w:val="00380D2C"/>
    <w:rsid w:val="003824A7"/>
    <w:rsid w:val="00382D61"/>
    <w:rsid w:val="00383130"/>
    <w:rsid w:val="00383320"/>
    <w:rsid w:val="00384CE7"/>
    <w:rsid w:val="0038509E"/>
    <w:rsid w:val="003854BC"/>
    <w:rsid w:val="00385598"/>
    <w:rsid w:val="003861CD"/>
    <w:rsid w:val="00386665"/>
    <w:rsid w:val="00386844"/>
    <w:rsid w:val="00386E1F"/>
    <w:rsid w:val="00387580"/>
    <w:rsid w:val="0039017D"/>
    <w:rsid w:val="00390C9F"/>
    <w:rsid w:val="003910C5"/>
    <w:rsid w:val="003912D5"/>
    <w:rsid w:val="0039183A"/>
    <w:rsid w:val="00392E98"/>
    <w:rsid w:val="00392FDE"/>
    <w:rsid w:val="00393010"/>
    <w:rsid w:val="00393BC6"/>
    <w:rsid w:val="0039434B"/>
    <w:rsid w:val="0039641E"/>
    <w:rsid w:val="00396476"/>
    <w:rsid w:val="00397696"/>
    <w:rsid w:val="003977F1"/>
    <w:rsid w:val="0039784F"/>
    <w:rsid w:val="00397A91"/>
    <w:rsid w:val="00397FCD"/>
    <w:rsid w:val="003A1662"/>
    <w:rsid w:val="003A1C36"/>
    <w:rsid w:val="003A23D7"/>
    <w:rsid w:val="003A25D0"/>
    <w:rsid w:val="003A2974"/>
    <w:rsid w:val="003A3F23"/>
    <w:rsid w:val="003A3F58"/>
    <w:rsid w:val="003A3FC4"/>
    <w:rsid w:val="003A45E8"/>
    <w:rsid w:val="003A4F51"/>
    <w:rsid w:val="003A4F8E"/>
    <w:rsid w:val="003A503A"/>
    <w:rsid w:val="003A5324"/>
    <w:rsid w:val="003A5E72"/>
    <w:rsid w:val="003A633C"/>
    <w:rsid w:val="003A647E"/>
    <w:rsid w:val="003A6518"/>
    <w:rsid w:val="003A682B"/>
    <w:rsid w:val="003A741E"/>
    <w:rsid w:val="003A75B1"/>
    <w:rsid w:val="003B06B4"/>
    <w:rsid w:val="003B142E"/>
    <w:rsid w:val="003B1686"/>
    <w:rsid w:val="003B171B"/>
    <w:rsid w:val="003B17D4"/>
    <w:rsid w:val="003B269C"/>
    <w:rsid w:val="003B4004"/>
    <w:rsid w:val="003B4641"/>
    <w:rsid w:val="003B51E6"/>
    <w:rsid w:val="003B5DB0"/>
    <w:rsid w:val="003B5DBE"/>
    <w:rsid w:val="003B6A71"/>
    <w:rsid w:val="003B6BC5"/>
    <w:rsid w:val="003B72D8"/>
    <w:rsid w:val="003B79A4"/>
    <w:rsid w:val="003C02E1"/>
    <w:rsid w:val="003C032C"/>
    <w:rsid w:val="003C0B81"/>
    <w:rsid w:val="003C0BED"/>
    <w:rsid w:val="003C0F74"/>
    <w:rsid w:val="003C2856"/>
    <w:rsid w:val="003C3458"/>
    <w:rsid w:val="003C36E9"/>
    <w:rsid w:val="003C3B0D"/>
    <w:rsid w:val="003C4505"/>
    <w:rsid w:val="003C50E9"/>
    <w:rsid w:val="003C52EE"/>
    <w:rsid w:val="003C5AC9"/>
    <w:rsid w:val="003C5D3B"/>
    <w:rsid w:val="003C6351"/>
    <w:rsid w:val="003C654E"/>
    <w:rsid w:val="003C75DA"/>
    <w:rsid w:val="003C765F"/>
    <w:rsid w:val="003C77F2"/>
    <w:rsid w:val="003D05BF"/>
    <w:rsid w:val="003D0847"/>
    <w:rsid w:val="003D0DA2"/>
    <w:rsid w:val="003D0F3F"/>
    <w:rsid w:val="003D1284"/>
    <w:rsid w:val="003D151C"/>
    <w:rsid w:val="003D31EF"/>
    <w:rsid w:val="003D3BFA"/>
    <w:rsid w:val="003D3F91"/>
    <w:rsid w:val="003D4E95"/>
    <w:rsid w:val="003D573A"/>
    <w:rsid w:val="003D5795"/>
    <w:rsid w:val="003D57BB"/>
    <w:rsid w:val="003D6F89"/>
    <w:rsid w:val="003D70C4"/>
    <w:rsid w:val="003D7248"/>
    <w:rsid w:val="003D7BAB"/>
    <w:rsid w:val="003E00E5"/>
    <w:rsid w:val="003E0319"/>
    <w:rsid w:val="003E04B3"/>
    <w:rsid w:val="003E072B"/>
    <w:rsid w:val="003E0B70"/>
    <w:rsid w:val="003E1312"/>
    <w:rsid w:val="003E1481"/>
    <w:rsid w:val="003E16C7"/>
    <w:rsid w:val="003E17EB"/>
    <w:rsid w:val="003E21B2"/>
    <w:rsid w:val="003E23ED"/>
    <w:rsid w:val="003E280B"/>
    <w:rsid w:val="003E3452"/>
    <w:rsid w:val="003E56D1"/>
    <w:rsid w:val="003E5942"/>
    <w:rsid w:val="003E5A6B"/>
    <w:rsid w:val="003E6154"/>
    <w:rsid w:val="003E7310"/>
    <w:rsid w:val="003E75BA"/>
    <w:rsid w:val="003E7C8F"/>
    <w:rsid w:val="003F01BC"/>
    <w:rsid w:val="003F182D"/>
    <w:rsid w:val="003F1B5C"/>
    <w:rsid w:val="003F1D9F"/>
    <w:rsid w:val="003F2521"/>
    <w:rsid w:val="003F25D4"/>
    <w:rsid w:val="003F2B48"/>
    <w:rsid w:val="003F33A7"/>
    <w:rsid w:val="003F3839"/>
    <w:rsid w:val="003F50DA"/>
    <w:rsid w:val="003F56FC"/>
    <w:rsid w:val="003F5A4A"/>
    <w:rsid w:val="003F6A1B"/>
    <w:rsid w:val="003F6ED4"/>
    <w:rsid w:val="003F71F9"/>
    <w:rsid w:val="003F729E"/>
    <w:rsid w:val="003F74C4"/>
    <w:rsid w:val="004000EF"/>
    <w:rsid w:val="00400B35"/>
    <w:rsid w:val="00401B25"/>
    <w:rsid w:val="00401C83"/>
    <w:rsid w:val="0040208E"/>
    <w:rsid w:val="004026E7"/>
    <w:rsid w:val="004027CF"/>
    <w:rsid w:val="0040287A"/>
    <w:rsid w:val="00403097"/>
    <w:rsid w:val="0040309C"/>
    <w:rsid w:val="00403293"/>
    <w:rsid w:val="00403905"/>
    <w:rsid w:val="00403BBD"/>
    <w:rsid w:val="0040404A"/>
    <w:rsid w:val="004042CC"/>
    <w:rsid w:val="00405E47"/>
    <w:rsid w:val="004064D2"/>
    <w:rsid w:val="004065AE"/>
    <w:rsid w:val="0040783A"/>
    <w:rsid w:val="004106A4"/>
    <w:rsid w:val="0041078A"/>
    <w:rsid w:val="004109DD"/>
    <w:rsid w:val="00410AC2"/>
    <w:rsid w:val="00411513"/>
    <w:rsid w:val="004123CB"/>
    <w:rsid w:val="0041248B"/>
    <w:rsid w:val="00412D4A"/>
    <w:rsid w:val="00412DFF"/>
    <w:rsid w:val="004135DC"/>
    <w:rsid w:val="004137E0"/>
    <w:rsid w:val="0041473F"/>
    <w:rsid w:val="00414977"/>
    <w:rsid w:val="00414A54"/>
    <w:rsid w:val="00414C5A"/>
    <w:rsid w:val="00415054"/>
    <w:rsid w:val="0041515D"/>
    <w:rsid w:val="00415400"/>
    <w:rsid w:val="004155B1"/>
    <w:rsid w:val="00415BF7"/>
    <w:rsid w:val="00416B14"/>
    <w:rsid w:val="00416E40"/>
    <w:rsid w:val="004179B4"/>
    <w:rsid w:val="00417C0E"/>
    <w:rsid w:val="00417C64"/>
    <w:rsid w:val="00417DF7"/>
    <w:rsid w:val="00417EC7"/>
    <w:rsid w:val="00420340"/>
    <w:rsid w:val="004204A5"/>
    <w:rsid w:val="00420812"/>
    <w:rsid w:val="004212C6"/>
    <w:rsid w:val="0042248A"/>
    <w:rsid w:val="00422CB0"/>
    <w:rsid w:val="00424047"/>
    <w:rsid w:val="00425548"/>
    <w:rsid w:val="00425D06"/>
    <w:rsid w:val="00425E5B"/>
    <w:rsid w:val="00426297"/>
    <w:rsid w:val="00426E36"/>
    <w:rsid w:val="004271A9"/>
    <w:rsid w:val="004271AA"/>
    <w:rsid w:val="00427726"/>
    <w:rsid w:val="00427742"/>
    <w:rsid w:val="00427EBD"/>
    <w:rsid w:val="00430B0F"/>
    <w:rsid w:val="00433051"/>
    <w:rsid w:val="00433F6C"/>
    <w:rsid w:val="00434035"/>
    <w:rsid w:val="0043424C"/>
    <w:rsid w:val="00434824"/>
    <w:rsid w:val="00434D54"/>
    <w:rsid w:val="00434E6D"/>
    <w:rsid w:val="00435E5E"/>
    <w:rsid w:val="004361D1"/>
    <w:rsid w:val="00436953"/>
    <w:rsid w:val="00436D3F"/>
    <w:rsid w:val="00437031"/>
    <w:rsid w:val="0043771F"/>
    <w:rsid w:val="00440BA1"/>
    <w:rsid w:val="00440FCF"/>
    <w:rsid w:val="00441094"/>
    <w:rsid w:val="00441CB4"/>
    <w:rsid w:val="0044280C"/>
    <w:rsid w:val="00442F43"/>
    <w:rsid w:val="004435CD"/>
    <w:rsid w:val="0044394D"/>
    <w:rsid w:val="00444D9E"/>
    <w:rsid w:val="00445C98"/>
    <w:rsid w:val="00445F39"/>
    <w:rsid w:val="0044683A"/>
    <w:rsid w:val="0044688A"/>
    <w:rsid w:val="0044697B"/>
    <w:rsid w:val="00446AD0"/>
    <w:rsid w:val="00447122"/>
    <w:rsid w:val="004478F1"/>
    <w:rsid w:val="00451419"/>
    <w:rsid w:val="00451AB7"/>
    <w:rsid w:val="004527CD"/>
    <w:rsid w:val="00452ACA"/>
    <w:rsid w:val="004530BC"/>
    <w:rsid w:val="00453BC7"/>
    <w:rsid w:val="004545A8"/>
    <w:rsid w:val="004545D8"/>
    <w:rsid w:val="004549EF"/>
    <w:rsid w:val="0045610F"/>
    <w:rsid w:val="00456297"/>
    <w:rsid w:val="0045746B"/>
    <w:rsid w:val="004602A7"/>
    <w:rsid w:val="00460A10"/>
    <w:rsid w:val="00460FE8"/>
    <w:rsid w:val="0046137E"/>
    <w:rsid w:val="00462567"/>
    <w:rsid w:val="00462A4D"/>
    <w:rsid w:val="00462F6A"/>
    <w:rsid w:val="00463C39"/>
    <w:rsid w:val="004647A6"/>
    <w:rsid w:val="00466103"/>
    <w:rsid w:val="00466723"/>
    <w:rsid w:val="00467A40"/>
    <w:rsid w:val="00467AC4"/>
    <w:rsid w:val="00467B04"/>
    <w:rsid w:val="004702C7"/>
    <w:rsid w:val="00470935"/>
    <w:rsid w:val="00471D76"/>
    <w:rsid w:val="00471E38"/>
    <w:rsid w:val="004720D0"/>
    <w:rsid w:val="004725E6"/>
    <w:rsid w:val="00472FE7"/>
    <w:rsid w:val="00472FED"/>
    <w:rsid w:val="00474229"/>
    <w:rsid w:val="00474D2D"/>
    <w:rsid w:val="00474DE9"/>
    <w:rsid w:val="00474EC5"/>
    <w:rsid w:val="004756FA"/>
    <w:rsid w:val="00475958"/>
    <w:rsid w:val="004763C9"/>
    <w:rsid w:val="00476514"/>
    <w:rsid w:val="004766FE"/>
    <w:rsid w:val="004768EC"/>
    <w:rsid w:val="004775D4"/>
    <w:rsid w:val="00477658"/>
    <w:rsid w:val="0048016D"/>
    <w:rsid w:val="0048065F"/>
    <w:rsid w:val="004806D4"/>
    <w:rsid w:val="00481060"/>
    <w:rsid w:val="004816C9"/>
    <w:rsid w:val="00481784"/>
    <w:rsid w:val="00481816"/>
    <w:rsid w:val="00481B90"/>
    <w:rsid w:val="004829CD"/>
    <w:rsid w:val="00483428"/>
    <w:rsid w:val="00483AF6"/>
    <w:rsid w:val="004843BD"/>
    <w:rsid w:val="00485825"/>
    <w:rsid w:val="00485865"/>
    <w:rsid w:val="00486712"/>
    <w:rsid w:val="00486AE5"/>
    <w:rsid w:val="00487D7E"/>
    <w:rsid w:val="00487E9B"/>
    <w:rsid w:val="004901AD"/>
    <w:rsid w:val="00490DFC"/>
    <w:rsid w:val="004918A1"/>
    <w:rsid w:val="00492206"/>
    <w:rsid w:val="004922B1"/>
    <w:rsid w:val="004923D6"/>
    <w:rsid w:val="0049253C"/>
    <w:rsid w:val="004929E2"/>
    <w:rsid w:val="004932C4"/>
    <w:rsid w:val="00493ED6"/>
    <w:rsid w:val="00494489"/>
    <w:rsid w:val="0049462D"/>
    <w:rsid w:val="00494DE8"/>
    <w:rsid w:val="00495C23"/>
    <w:rsid w:val="00495D20"/>
    <w:rsid w:val="00495E7E"/>
    <w:rsid w:val="00495EA6"/>
    <w:rsid w:val="00496347"/>
    <w:rsid w:val="004965F7"/>
    <w:rsid w:val="004969CC"/>
    <w:rsid w:val="004978C0"/>
    <w:rsid w:val="004A0652"/>
    <w:rsid w:val="004A115D"/>
    <w:rsid w:val="004A24EB"/>
    <w:rsid w:val="004A32E5"/>
    <w:rsid w:val="004A35CB"/>
    <w:rsid w:val="004A3887"/>
    <w:rsid w:val="004A3BA7"/>
    <w:rsid w:val="004A49BE"/>
    <w:rsid w:val="004A509A"/>
    <w:rsid w:val="004A514C"/>
    <w:rsid w:val="004A569C"/>
    <w:rsid w:val="004A5C72"/>
    <w:rsid w:val="004A620D"/>
    <w:rsid w:val="004A6791"/>
    <w:rsid w:val="004A6B8C"/>
    <w:rsid w:val="004A7500"/>
    <w:rsid w:val="004A7C7E"/>
    <w:rsid w:val="004B1D81"/>
    <w:rsid w:val="004B2249"/>
    <w:rsid w:val="004B35A2"/>
    <w:rsid w:val="004B383E"/>
    <w:rsid w:val="004B4401"/>
    <w:rsid w:val="004B44C2"/>
    <w:rsid w:val="004B470E"/>
    <w:rsid w:val="004B4843"/>
    <w:rsid w:val="004B517A"/>
    <w:rsid w:val="004B5EBB"/>
    <w:rsid w:val="004B5F85"/>
    <w:rsid w:val="004B67E9"/>
    <w:rsid w:val="004B6E07"/>
    <w:rsid w:val="004C07C3"/>
    <w:rsid w:val="004C2108"/>
    <w:rsid w:val="004C22BC"/>
    <w:rsid w:val="004C2AA4"/>
    <w:rsid w:val="004C2B2C"/>
    <w:rsid w:val="004C2D06"/>
    <w:rsid w:val="004C35AD"/>
    <w:rsid w:val="004C3F0F"/>
    <w:rsid w:val="004C408B"/>
    <w:rsid w:val="004C439B"/>
    <w:rsid w:val="004C4845"/>
    <w:rsid w:val="004C53AB"/>
    <w:rsid w:val="004C5A84"/>
    <w:rsid w:val="004C5B49"/>
    <w:rsid w:val="004C5DC3"/>
    <w:rsid w:val="004C5E05"/>
    <w:rsid w:val="004C6FBD"/>
    <w:rsid w:val="004C7D16"/>
    <w:rsid w:val="004D04A7"/>
    <w:rsid w:val="004D04EB"/>
    <w:rsid w:val="004D14A2"/>
    <w:rsid w:val="004D175A"/>
    <w:rsid w:val="004D1AB9"/>
    <w:rsid w:val="004D2301"/>
    <w:rsid w:val="004D27F0"/>
    <w:rsid w:val="004D32C1"/>
    <w:rsid w:val="004D3FF9"/>
    <w:rsid w:val="004D47DF"/>
    <w:rsid w:val="004D4FCC"/>
    <w:rsid w:val="004D57E5"/>
    <w:rsid w:val="004D6394"/>
    <w:rsid w:val="004D7397"/>
    <w:rsid w:val="004D7A6A"/>
    <w:rsid w:val="004D7A8C"/>
    <w:rsid w:val="004E0541"/>
    <w:rsid w:val="004E1DB4"/>
    <w:rsid w:val="004E25D5"/>
    <w:rsid w:val="004E38DB"/>
    <w:rsid w:val="004E3A7A"/>
    <w:rsid w:val="004E4D84"/>
    <w:rsid w:val="004E539E"/>
    <w:rsid w:val="004E6542"/>
    <w:rsid w:val="004E6BBB"/>
    <w:rsid w:val="004E75A4"/>
    <w:rsid w:val="004E788D"/>
    <w:rsid w:val="004F0C00"/>
    <w:rsid w:val="004F0F9C"/>
    <w:rsid w:val="004F1332"/>
    <w:rsid w:val="004F1400"/>
    <w:rsid w:val="004F2B0C"/>
    <w:rsid w:val="004F3A7D"/>
    <w:rsid w:val="004F3D91"/>
    <w:rsid w:val="004F45DE"/>
    <w:rsid w:val="004F493B"/>
    <w:rsid w:val="004F4A25"/>
    <w:rsid w:val="004F5619"/>
    <w:rsid w:val="004F60A2"/>
    <w:rsid w:val="004F6306"/>
    <w:rsid w:val="004F66C3"/>
    <w:rsid w:val="004F68D5"/>
    <w:rsid w:val="004F68EF"/>
    <w:rsid w:val="004F6B9A"/>
    <w:rsid w:val="004F76CC"/>
    <w:rsid w:val="004F7EB9"/>
    <w:rsid w:val="0050063D"/>
    <w:rsid w:val="005007C2"/>
    <w:rsid w:val="0050083B"/>
    <w:rsid w:val="005010FF"/>
    <w:rsid w:val="00501120"/>
    <w:rsid w:val="00501528"/>
    <w:rsid w:val="00501759"/>
    <w:rsid w:val="00501F3A"/>
    <w:rsid w:val="00502832"/>
    <w:rsid w:val="0050294B"/>
    <w:rsid w:val="00502F6D"/>
    <w:rsid w:val="00503B63"/>
    <w:rsid w:val="00503F09"/>
    <w:rsid w:val="005052F7"/>
    <w:rsid w:val="00505309"/>
    <w:rsid w:val="00505324"/>
    <w:rsid w:val="0050649C"/>
    <w:rsid w:val="005066BB"/>
    <w:rsid w:val="0050693F"/>
    <w:rsid w:val="00507162"/>
    <w:rsid w:val="00507537"/>
    <w:rsid w:val="00507FF0"/>
    <w:rsid w:val="00510439"/>
    <w:rsid w:val="00511060"/>
    <w:rsid w:val="00511097"/>
    <w:rsid w:val="005111C2"/>
    <w:rsid w:val="00511F67"/>
    <w:rsid w:val="00513018"/>
    <w:rsid w:val="0051375F"/>
    <w:rsid w:val="00513E1B"/>
    <w:rsid w:val="00514565"/>
    <w:rsid w:val="0051459F"/>
    <w:rsid w:val="005153C8"/>
    <w:rsid w:val="005155AD"/>
    <w:rsid w:val="00515C28"/>
    <w:rsid w:val="00516128"/>
    <w:rsid w:val="0051666B"/>
    <w:rsid w:val="00517D47"/>
    <w:rsid w:val="00517F94"/>
    <w:rsid w:val="00520736"/>
    <w:rsid w:val="00520FA5"/>
    <w:rsid w:val="005215CE"/>
    <w:rsid w:val="00522336"/>
    <w:rsid w:val="005226F4"/>
    <w:rsid w:val="00522A04"/>
    <w:rsid w:val="005231FE"/>
    <w:rsid w:val="00523CAF"/>
    <w:rsid w:val="005240CB"/>
    <w:rsid w:val="00525C5D"/>
    <w:rsid w:val="00526CCD"/>
    <w:rsid w:val="00530338"/>
    <w:rsid w:val="00530F15"/>
    <w:rsid w:val="00531174"/>
    <w:rsid w:val="00531552"/>
    <w:rsid w:val="00531703"/>
    <w:rsid w:val="005319C4"/>
    <w:rsid w:val="00531DE6"/>
    <w:rsid w:val="00532370"/>
    <w:rsid w:val="00532442"/>
    <w:rsid w:val="00532C8E"/>
    <w:rsid w:val="00532CA3"/>
    <w:rsid w:val="005333FB"/>
    <w:rsid w:val="005341C0"/>
    <w:rsid w:val="00534232"/>
    <w:rsid w:val="005344A8"/>
    <w:rsid w:val="005344B5"/>
    <w:rsid w:val="00534B48"/>
    <w:rsid w:val="00534EE3"/>
    <w:rsid w:val="0053502A"/>
    <w:rsid w:val="0053549E"/>
    <w:rsid w:val="005366B6"/>
    <w:rsid w:val="00536A40"/>
    <w:rsid w:val="00536F7A"/>
    <w:rsid w:val="00536FFC"/>
    <w:rsid w:val="005371F0"/>
    <w:rsid w:val="0053799F"/>
    <w:rsid w:val="00540C57"/>
    <w:rsid w:val="005411C0"/>
    <w:rsid w:val="00541AF7"/>
    <w:rsid w:val="00542292"/>
    <w:rsid w:val="005424F9"/>
    <w:rsid w:val="00542EC9"/>
    <w:rsid w:val="00542F13"/>
    <w:rsid w:val="00543F80"/>
    <w:rsid w:val="005442F8"/>
    <w:rsid w:val="0054430B"/>
    <w:rsid w:val="00544CE3"/>
    <w:rsid w:val="00544DF8"/>
    <w:rsid w:val="005450F5"/>
    <w:rsid w:val="00545BD0"/>
    <w:rsid w:val="005460C7"/>
    <w:rsid w:val="005463E6"/>
    <w:rsid w:val="005463EE"/>
    <w:rsid w:val="005465CD"/>
    <w:rsid w:val="005469EE"/>
    <w:rsid w:val="00547594"/>
    <w:rsid w:val="00547789"/>
    <w:rsid w:val="00550583"/>
    <w:rsid w:val="005518AD"/>
    <w:rsid w:val="00552228"/>
    <w:rsid w:val="005526E6"/>
    <w:rsid w:val="00553266"/>
    <w:rsid w:val="00553492"/>
    <w:rsid w:val="00553692"/>
    <w:rsid w:val="00553BBB"/>
    <w:rsid w:val="00553DBF"/>
    <w:rsid w:val="00553E9D"/>
    <w:rsid w:val="0055402F"/>
    <w:rsid w:val="0055488A"/>
    <w:rsid w:val="0055533B"/>
    <w:rsid w:val="0055796A"/>
    <w:rsid w:val="00557EB8"/>
    <w:rsid w:val="005616A4"/>
    <w:rsid w:val="0056194C"/>
    <w:rsid w:val="00561D96"/>
    <w:rsid w:val="005620EF"/>
    <w:rsid w:val="00562D1E"/>
    <w:rsid w:val="00562F53"/>
    <w:rsid w:val="00563288"/>
    <w:rsid w:val="00563F4D"/>
    <w:rsid w:val="0056451B"/>
    <w:rsid w:val="00565418"/>
    <w:rsid w:val="00565A56"/>
    <w:rsid w:val="005668AD"/>
    <w:rsid w:val="005679D1"/>
    <w:rsid w:val="00567B77"/>
    <w:rsid w:val="005707CF"/>
    <w:rsid w:val="00570B04"/>
    <w:rsid w:val="005732D9"/>
    <w:rsid w:val="0057345E"/>
    <w:rsid w:val="00573F07"/>
    <w:rsid w:val="00574016"/>
    <w:rsid w:val="0057408B"/>
    <w:rsid w:val="005741D2"/>
    <w:rsid w:val="0057459B"/>
    <w:rsid w:val="0057466C"/>
    <w:rsid w:val="00574AC9"/>
    <w:rsid w:val="00574B5E"/>
    <w:rsid w:val="00575B97"/>
    <w:rsid w:val="00575D27"/>
    <w:rsid w:val="00576052"/>
    <w:rsid w:val="00576324"/>
    <w:rsid w:val="00577CA9"/>
    <w:rsid w:val="00577FA7"/>
    <w:rsid w:val="005804FC"/>
    <w:rsid w:val="00580860"/>
    <w:rsid w:val="00582381"/>
    <w:rsid w:val="00582744"/>
    <w:rsid w:val="00582A2F"/>
    <w:rsid w:val="00582A7D"/>
    <w:rsid w:val="00582D65"/>
    <w:rsid w:val="00583013"/>
    <w:rsid w:val="005831E8"/>
    <w:rsid w:val="0058338E"/>
    <w:rsid w:val="00583842"/>
    <w:rsid w:val="00583B1F"/>
    <w:rsid w:val="00583DF5"/>
    <w:rsid w:val="0058428E"/>
    <w:rsid w:val="005845B1"/>
    <w:rsid w:val="00584BF7"/>
    <w:rsid w:val="00584C71"/>
    <w:rsid w:val="00584D3A"/>
    <w:rsid w:val="00585415"/>
    <w:rsid w:val="00585689"/>
    <w:rsid w:val="00585D5A"/>
    <w:rsid w:val="005874EA"/>
    <w:rsid w:val="00587B16"/>
    <w:rsid w:val="00587CD6"/>
    <w:rsid w:val="00587FBB"/>
    <w:rsid w:val="0059224C"/>
    <w:rsid w:val="00592727"/>
    <w:rsid w:val="00593234"/>
    <w:rsid w:val="0059475A"/>
    <w:rsid w:val="005948FE"/>
    <w:rsid w:val="005951CF"/>
    <w:rsid w:val="0059554A"/>
    <w:rsid w:val="005975DE"/>
    <w:rsid w:val="005979AC"/>
    <w:rsid w:val="005A03DD"/>
    <w:rsid w:val="005A0C49"/>
    <w:rsid w:val="005A0EEF"/>
    <w:rsid w:val="005A0F58"/>
    <w:rsid w:val="005A1803"/>
    <w:rsid w:val="005A1AEC"/>
    <w:rsid w:val="005A1BA1"/>
    <w:rsid w:val="005A2DA0"/>
    <w:rsid w:val="005A313F"/>
    <w:rsid w:val="005A3147"/>
    <w:rsid w:val="005A4A0C"/>
    <w:rsid w:val="005A4E52"/>
    <w:rsid w:val="005A5077"/>
    <w:rsid w:val="005A5B2F"/>
    <w:rsid w:val="005A5E6F"/>
    <w:rsid w:val="005A6143"/>
    <w:rsid w:val="005A62CD"/>
    <w:rsid w:val="005A657B"/>
    <w:rsid w:val="005A744E"/>
    <w:rsid w:val="005A782A"/>
    <w:rsid w:val="005A799A"/>
    <w:rsid w:val="005B0BB8"/>
    <w:rsid w:val="005B0DFE"/>
    <w:rsid w:val="005B1251"/>
    <w:rsid w:val="005B27EE"/>
    <w:rsid w:val="005B2EE7"/>
    <w:rsid w:val="005B2F05"/>
    <w:rsid w:val="005B302B"/>
    <w:rsid w:val="005B38ED"/>
    <w:rsid w:val="005B3CE8"/>
    <w:rsid w:val="005B409B"/>
    <w:rsid w:val="005B4739"/>
    <w:rsid w:val="005B4804"/>
    <w:rsid w:val="005B4AC5"/>
    <w:rsid w:val="005B696A"/>
    <w:rsid w:val="005B7414"/>
    <w:rsid w:val="005B7522"/>
    <w:rsid w:val="005B75DB"/>
    <w:rsid w:val="005B7670"/>
    <w:rsid w:val="005B7BE1"/>
    <w:rsid w:val="005C030F"/>
    <w:rsid w:val="005C05C4"/>
    <w:rsid w:val="005C0912"/>
    <w:rsid w:val="005C0CD3"/>
    <w:rsid w:val="005C0EF8"/>
    <w:rsid w:val="005C0F68"/>
    <w:rsid w:val="005C14A3"/>
    <w:rsid w:val="005C2057"/>
    <w:rsid w:val="005C22C3"/>
    <w:rsid w:val="005C2AE0"/>
    <w:rsid w:val="005C2E7D"/>
    <w:rsid w:val="005C2F00"/>
    <w:rsid w:val="005C3B44"/>
    <w:rsid w:val="005C3BF5"/>
    <w:rsid w:val="005C3E1E"/>
    <w:rsid w:val="005C3EB1"/>
    <w:rsid w:val="005C3EDB"/>
    <w:rsid w:val="005C4436"/>
    <w:rsid w:val="005C4AB2"/>
    <w:rsid w:val="005C59D3"/>
    <w:rsid w:val="005C5AA5"/>
    <w:rsid w:val="005C72E2"/>
    <w:rsid w:val="005C7E21"/>
    <w:rsid w:val="005D128F"/>
    <w:rsid w:val="005D150C"/>
    <w:rsid w:val="005D1A59"/>
    <w:rsid w:val="005D2054"/>
    <w:rsid w:val="005D2BCD"/>
    <w:rsid w:val="005D5086"/>
    <w:rsid w:val="005D5688"/>
    <w:rsid w:val="005D579E"/>
    <w:rsid w:val="005D5B69"/>
    <w:rsid w:val="005D5CBB"/>
    <w:rsid w:val="005D5E8C"/>
    <w:rsid w:val="005D5F0C"/>
    <w:rsid w:val="005D6101"/>
    <w:rsid w:val="005D647E"/>
    <w:rsid w:val="005E10EF"/>
    <w:rsid w:val="005E153C"/>
    <w:rsid w:val="005E1781"/>
    <w:rsid w:val="005E23E6"/>
    <w:rsid w:val="005E2718"/>
    <w:rsid w:val="005E3590"/>
    <w:rsid w:val="005E35FB"/>
    <w:rsid w:val="005E3D44"/>
    <w:rsid w:val="005E448C"/>
    <w:rsid w:val="005E4980"/>
    <w:rsid w:val="005E5330"/>
    <w:rsid w:val="005E61F4"/>
    <w:rsid w:val="005E6CD4"/>
    <w:rsid w:val="005F0135"/>
    <w:rsid w:val="005F17AD"/>
    <w:rsid w:val="005F1B6C"/>
    <w:rsid w:val="005F2071"/>
    <w:rsid w:val="005F29C7"/>
    <w:rsid w:val="005F33AB"/>
    <w:rsid w:val="005F34E5"/>
    <w:rsid w:val="005F3745"/>
    <w:rsid w:val="005F4038"/>
    <w:rsid w:val="005F53E9"/>
    <w:rsid w:val="005F5A9A"/>
    <w:rsid w:val="005F60A8"/>
    <w:rsid w:val="005F61BD"/>
    <w:rsid w:val="005F62D4"/>
    <w:rsid w:val="005F632F"/>
    <w:rsid w:val="005F6477"/>
    <w:rsid w:val="005F67AF"/>
    <w:rsid w:val="005F6AD1"/>
    <w:rsid w:val="005F7312"/>
    <w:rsid w:val="005F798B"/>
    <w:rsid w:val="005F79E4"/>
    <w:rsid w:val="005F7EB6"/>
    <w:rsid w:val="006000A2"/>
    <w:rsid w:val="006001DA"/>
    <w:rsid w:val="00600EF1"/>
    <w:rsid w:val="0060209B"/>
    <w:rsid w:val="00602B64"/>
    <w:rsid w:val="00602E7E"/>
    <w:rsid w:val="0060336C"/>
    <w:rsid w:val="00603690"/>
    <w:rsid w:val="00603FD9"/>
    <w:rsid w:val="00604ACD"/>
    <w:rsid w:val="00604C46"/>
    <w:rsid w:val="00605024"/>
    <w:rsid w:val="00605964"/>
    <w:rsid w:val="00605D3F"/>
    <w:rsid w:val="0060700A"/>
    <w:rsid w:val="00607366"/>
    <w:rsid w:val="00610275"/>
    <w:rsid w:val="006103E7"/>
    <w:rsid w:val="00610B4A"/>
    <w:rsid w:val="00610FCD"/>
    <w:rsid w:val="00611428"/>
    <w:rsid w:val="00612FF5"/>
    <w:rsid w:val="00613C9C"/>
    <w:rsid w:val="00614877"/>
    <w:rsid w:val="00614E73"/>
    <w:rsid w:val="006153E3"/>
    <w:rsid w:val="006155C3"/>
    <w:rsid w:val="0061655A"/>
    <w:rsid w:val="00616690"/>
    <w:rsid w:val="0061682A"/>
    <w:rsid w:val="00616958"/>
    <w:rsid w:val="0061710A"/>
    <w:rsid w:val="0061725B"/>
    <w:rsid w:val="00617967"/>
    <w:rsid w:val="00620B8D"/>
    <w:rsid w:val="00621563"/>
    <w:rsid w:val="00621A52"/>
    <w:rsid w:val="006220E7"/>
    <w:rsid w:val="00622462"/>
    <w:rsid w:val="006226A4"/>
    <w:rsid w:val="00622EC5"/>
    <w:rsid w:val="00622F9B"/>
    <w:rsid w:val="00623852"/>
    <w:rsid w:val="00623BE7"/>
    <w:rsid w:val="006248A8"/>
    <w:rsid w:val="00626D4B"/>
    <w:rsid w:val="00627987"/>
    <w:rsid w:val="00627BE5"/>
    <w:rsid w:val="0063002B"/>
    <w:rsid w:val="006305EA"/>
    <w:rsid w:val="00630DB8"/>
    <w:rsid w:val="00630DEF"/>
    <w:rsid w:val="006317CA"/>
    <w:rsid w:val="00631CA4"/>
    <w:rsid w:val="006327DE"/>
    <w:rsid w:val="00632F0E"/>
    <w:rsid w:val="0063323C"/>
    <w:rsid w:val="00633925"/>
    <w:rsid w:val="00633D10"/>
    <w:rsid w:val="0063401D"/>
    <w:rsid w:val="00634A19"/>
    <w:rsid w:val="0063548E"/>
    <w:rsid w:val="0063591A"/>
    <w:rsid w:val="00635DE0"/>
    <w:rsid w:val="00636093"/>
    <w:rsid w:val="006360CE"/>
    <w:rsid w:val="006368C9"/>
    <w:rsid w:val="006371EB"/>
    <w:rsid w:val="006373AE"/>
    <w:rsid w:val="00637FF7"/>
    <w:rsid w:val="006401A9"/>
    <w:rsid w:val="00640CE9"/>
    <w:rsid w:val="00641341"/>
    <w:rsid w:val="00641542"/>
    <w:rsid w:val="0064160A"/>
    <w:rsid w:val="00641C50"/>
    <w:rsid w:val="006429B1"/>
    <w:rsid w:val="006429D3"/>
    <w:rsid w:val="00642A3B"/>
    <w:rsid w:val="0064303D"/>
    <w:rsid w:val="006442F0"/>
    <w:rsid w:val="0064491C"/>
    <w:rsid w:val="006449BE"/>
    <w:rsid w:val="00644A6A"/>
    <w:rsid w:val="00644A9A"/>
    <w:rsid w:val="00646159"/>
    <w:rsid w:val="006467B5"/>
    <w:rsid w:val="0064698C"/>
    <w:rsid w:val="006478D3"/>
    <w:rsid w:val="00651404"/>
    <w:rsid w:val="006529E1"/>
    <w:rsid w:val="00652F5D"/>
    <w:rsid w:val="006533E7"/>
    <w:rsid w:val="0065361C"/>
    <w:rsid w:val="00653957"/>
    <w:rsid w:val="00653FEB"/>
    <w:rsid w:val="00654493"/>
    <w:rsid w:val="006547F3"/>
    <w:rsid w:val="00655652"/>
    <w:rsid w:val="00655A16"/>
    <w:rsid w:val="00655AFF"/>
    <w:rsid w:val="00657127"/>
    <w:rsid w:val="0065725B"/>
    <w:rsid w:val="00660483"/>
    <w:rsid w:val="00660958"/>
    <w:rsid w:val="00660A0B"/>
    <w:rsid w:val="00660F68"/>
    <w:rsid w:val="00661930"/>
    <w:rsid w:val="00661F96"/>
    <w:rsid w:val="0066270B"/>
    <w:rsid w:val="00663137"/>
    <w:rsid w:val="0066321D"/>
    <w:rsid w:val="006633C9"/>
    <w:rsid w:val="00663A7C"/>
    <w:rsid w:val="00664F06"/>
    <w:rsid w:val="006654BE"/>
    <w:rsid w:val="00665BC3"/>
    <w:rsid w:val="00665E31"/>
    <w:rsid w:val="00666498"/>
    <w:rsid w:val="006667AA"/>
    <w:rsid w:val="00666DAF"/>
    <w:rsid w:val="00667569"/>
    <w:rsid w:val="00670A24"/>
    <w:rsid w:val="00670E8A"/>
    <w:rsid w:val="006719B9"/>
    <w:rsid w:val="00671A67"/>
    <w:rsid w:val="006721B7"/>
    <w:rsid w:val="00672448"/>
    <w:rsid w:val="006724B7"/>
    <w:rsid w:val="00672531"/>
    <w:rsid w:val="006732BE"/>
    <w:rsid w:val="00673CC4"/>
    <w:rsid w:val="00673D4A"/>
    <w:rsid w:val="0067508B"/>
    <w:rsid w:val="00675B49"/>
    <w:rsid w:val="00675CEA"/>
    <w:rsid w:val="00676025"/>
    <w:rsid w:val="006762C0"/>
    <w:rsid w:val="006768D6"/>
    <w:rsid w:val="00676AC6"/>
    <w:rsid w:val="006772A5"/>
    <w:rsid w:val="00681554"/>
    <w:rsid w:val="00681631"/>
    <w:rsid w:val="006816F9"/>
    <w:rsid w:val="006823A1"/>
    <w:rsid w:val="0068380E"/>
    <w:rsid w:val="00683B6C"/>
    <w:rsid w:val="00683DAD"/>
    <w:rsid w:val="00684334"/>
    <w:rsid w:val="006846FC"/>
    <w:rsid w:val="00684721"/>
    <w:rsid w:val="00684BB2"/>
    <w:rsid w:val="00684DC7"/>
    <w:rsid w:val="006851EF"/>
    <w:rsid w:val="00685225"/>
    <w:rsid w:val="00685486"/>
    <w:rsid w:val="00685F7D"/>
    <w:rsid w:val="006862D9"/>
    <w:rsid w:val="006865FE"/>
    <w:rsid w:val="00686CC6"/>
    <w:rsid w:val="0068766C"/>
    <w:rsid w:val="00690912"/>
    <w:rsid w:val="00691FA5"/>
    <w:rsid w:val="006921CC"/>
    <w:rsid w:val="006923AD"/>
    <w:rsid w:val="00692A13"/>
    <w:rsid w:val="00692FD7"/>
    <w:rsid w:val="006931F2"/>
    <w:rsid w:val="006933C8"/>
    <w:rsid w:val="006939A0"/>
    <w:rsid w:val="00693B43"/>
    <w:rsid w:val="00693F97"/>
    <w:rsid w:val="00694EEA"/>
    <w:rsid w:val="00695164"/>
    <w:rsid w:val="00695732"/>
    <w:rsid w:val="00695739"/>
    <w:rsid w:val="00695CEA"/>
    <w:rsid w:val="00695DED"/>
    <w:rsid w:val="00696AEF"/>
    <w:rsid w:val="00696B03"/>
    <w:rsid w:val="00696F8D"/>
    <w:rsid w:val="006A0179"/>
    <w:rsid w:val="006A089F"/>
    <w:rsid w:val="006A0A7B"/>
    <w:rsid w:val="006A122D"/>
    <w:rsid w:val="006A1312"/>
    <w:rsid w:val="006A152A"/>
    <w:rsid w:val="006A213A"/>
    <w:rsid w:val="006A2F86"/>
    <w:rsid w:val="006A332B"/>
    <w:rsid w:val="006A4FEF"/>
    <w:rsid w:val="006A5056"/>
    <w:rsid w:val="006A512B"/>
    <w:rsid w:val="006A5721"/>
    <w:rsid w:val="006A619A"/>
    <w:rsid w:val="006A69DD"/>
    <w:rsid w:val="006A6E79"/>
    <w:rsid w:val="006A7BEF"/>
    <w:rsid w:val="006B0362"/>
    <w:rsid w:val="006B056F"/>
    <w:rsid w:val="006B0749"/>
    <w:rsid w:val="006B0D31"/>
    <w:rsid w:val="006B1691"/>
    <w:rsid w:val="006B1D54"/>
    <w:rsid w:val="006B21D0"/>
    <w:rsid w:val="006B28BE"/>
    <w:rsid w:val="006B2E88"/>
    <w:rsid w:val="006B33FB"/>
    <w:rsid w:val="006B42D1"/>
    <w:rsid w:val="006B4BA7"/>
    <w:rsid w:val="006B5A29"/>
    <w:rsid w:val="006B6161"/>
    <w:rsid w:val="006B6353"/>
    <w:rsid w:val="006B66CD"/>
    <w:rsid w:val="006B6DBF"/>
    <w:rsid w:val="006B76F8"/>
    <w:rsid w:val="006B7FB9"/>
    <w:rsid w:val="006C0A5F"/>
    <w:rsid w:val="006C1287"/>
    <w:rsid w:val="006C221F"/>
    <w:rsid w:val="006C316B"/>
    <w:rsid w:val="006C3D4E"/>
    <w:rsid w:val="006C3F55"/>
    <w:rsid w:val="006C3FE0"/>
    <w:rsid w:val="006C4B97"/>
    <w:rsid w:val="006C4DD2"/>
    <w:rsid w:val="006C548C"/>
    <w:rsid w:val="006C555F"/>
    <w:rsid w:val="006C64DC"/>
    <w:rsid w:val="006C65D5"/>
    <w:rsid w:val="006C6A0D"/>
    <w:rsid w:val="006C6AEF"/>
    <w:rsid w:val="006C7070"/>
    <w:rsid w:val="006D084A"/>
    <w:rsid w:val="006D0B27"/>
    <w:rsid w:val="006D0B96"/>
    <w:rsid w:val="006D0D9C"/>
    <w:rsid w:val="006D0E89"/>
    <w:rsid w:val="006D1348"/>
    <w:rsid w:val="006D1C01"/>
    <w:rsid w:val="006D1C17"/>
    <w:rsid w:val="006D2BC7"/>
    <w:rsid w:val="006D2C21"/>
    <w:rsid w:val="006D2D15"/>
    <w:rsid w:val="006D2DDE"/>
    <w:rsid w:val="006D3358"/>
    <w:rsid w:val="006D3845"/>
    <w:rsid w:val="006D43AF"/>
    <w:rsid w:val="006D4749"/>
    <w:rsid w:val="006D522B"/>
    <w:rsid w:val="006D52DE"/>
    <w:rsid w:val="006D5AB1"/>
    <w:rsid w:val="006D5E70"/>
    <w:rsid w:val="006D712D"/>
    <w:rsid w:val="006D7B13"/>
    <w:rsid w:val="006E0FBB"/>
    <w:rsid w:val="006E1255"/>
    <w:rsid w:val="006E2468"/>
    <w:rsid w:val="006E3839"/>
    <w:rsid w:val="006E522C"/>
    <w:rsid w:val="006E527D"/>
    <w:rsid w:val="006E5B4E"/>
    <w:rsid w:val="006E667F"/>
    <w:rsid w:val="006E697F"/>
    <w:rsid w:val="006E72A5"/>
    <w:rsid w:val="006E7BA4"/>
    <w:rsid w:val="006F0465"/>
    <w:rsid w:val="006F04CA"/>
    <w:rsid w:val="006F063B"/>
    <w:rsid w:val="006F1517"/>
    <w:rsid w:val="006F1730"/>
    <w:rsid w:val="006F18CC"/>
    <w:rsid w:val="006F1FB5"/>
    <w:rsid w:val="006F2DB3"/>
    <w:rsid w:val="006F33D3"/>
    <w:rsid w:val="006F49B4"/>
    <w:rsid w:val="006F5A17"/>
    <w:rsid w:val="006F5C5D"/>
    <w:rsid w:val="006F603E"/>
    <w:rsid w:val="006F6899"/>
    <w:rsid w:val="006F695B"/>
    <w:rsid w:val="006F6A76"/>
    <w:rsid w:val="006F71AF"/>
    <w:rsid w:val="006F79D6"/>
    <w:rsid w:val="00700086"/>
    <w:rsid w:val="007002BB"/>
    <w:rsid w:val="007011EA"/>
    <w:rsid w:val="007012AD"/>
    <w:rsid w:val="007012EC"/>
    <w:rsid w:val="00701363"/>
    <w:rsid w:val="007013D9"/>
    <w:rsid w:val="0070209D"/>
    <w:rsid w:val="00702998"/>
    <w:rsid w:val="00703351"/>
    <w:rsid w:val="007038C9"/>
    <w:rsid w:val="00703BB9"/>
    <w:rsid w:val="00703C3C"/>
    <w:rsid w:val="007048C0"/>
    <w:rsid w:val="00704DAE"/>
    <w:rsid w:val="0070505E"/>
    <w:rsid w:val="007060E4"/>
    <w:rsid w:val="007067B3"/>
    <w:rsid w:val="007067DA"/>
    <w:rsid w:val="007068E7"/>
    <w:rsid w:val="00706CDF"/>
    <w:rsid w:val="00706EF6"/>
    <w:rsid w:val="007077FB"/>
    <w:rsid w:val="00711CA4"/>
    <w:rsid w:val="00712338"/>
    <w:rsid w:val="007130C2"/>
    <w:rsid w:val="00713A35"/>
    <w:rsid w:val="00714D7D"/>
    <w:rsid w:val="00714E0C"/>
    <w:rsid w:val="00715A10"/>
    <w:rsid w:val="00716946"/>
    <w:rsid w:val="00716CDB"/>
    <w:rsid w:val="00716DFF"/>
    <w:rsid w:val="00716E10"/>
    <w:rsid w:val="00716F66"/>
    <w:rsid w:val="00717A3A"/>
    <w:rsid w:val="00717EAE"/>
    <w:rsid w:val="0072021C"/>
    <w:rsid w:val="0072424D"/>
    <w:rsid w:val="00725595"/>
    <w:rsid w:val="007267E8"/>
    <w:rsid w:val="00727028"/>
    <w:rsid w:val="007274D1"/>
    <w:rsid w:val="0073007F"/>
    <w:rsid w:val="007301DA"/>
    <w:rsid w:val="007303BE"/>
    <w:rsid w:val="007304E5"/>
    <w:rsid w:val="00730E93"/>
    <w:rsid w:val="00731820"/>
    <w:rsid w:val="00731DEF"/>
    <w:rsid w:val="0073227B"/>
    <w:rsid w:val="007324C6"/>
    <w:rsid w:val="00732626"/>
    <w:rsid w:val="0073340F"/>
    <w:rsid w:val="00733A51"/>
    <w:rsid w:val="00733C16"/>
    <w:rsid w:val="0073410E"/>
    <w:rsid w:val="00734A0E"/>
    <w:rsid w:val="00734D93"/>
    <w:rsid w:val="00735593"/>
    <w:rsid w:val="00735A2B"/>
    <w:rsid w:val="00735C39"/>
    <w:rsid w:val="00736425"/>
    <w:rsid w:val="00736840"/>
    <w:rsid w:val="007379D5"/>
    <w:rsid w:val="00737BA5"/>
    <w:rsid w:val="00740B67"/>
    <w:rsid w:val="00741DF8"/>
    <w:rsid w:val="007423B6"/>
    <w:rsid w:val="00743279"/>
    <w:rsid w:val="0074339A"/>
    <w:rsid w:val="007434BA"/>
    <w:rsid w:val="0074371A"/>
    <w:rsid w:val="00743CFB"/>
    <w:rsid w:val="0074418B"/>
    <w:rsid w:val="00745E82"/>
    <w:rsid w:val="0074661B"/>
    <w:rsid w:val="0074684A"/>
    <w:rsid w:val="00746E9C"/>
    <w:rsid w:val="00746F06"/>
    <w:rsid w:val="00747044"/>
    <w:rsid w:val="00750161"/>
    <w:rsid w:val="00750BA2"/>
    <w:rsid w:val="0075266F"/>
    <w:rsid w:val="00752906"/>
    <w:rsid w:val="00753111"/>
    <w:rsid w:val="0075333C"/>
    <w:rsid w:val="007534D0"/>
    <w:rsid w:val="0075408E"/>
    <w:rsid w:val="00754425"/>
    <w:rsid w:val="00754A42"/>
    <w:rsid w:val="00755519"/>
    <w:rsid w:val="007555BB"/>
    <w:rsid w:val="00756324"/>
    <w:rsid w:val="007566DB"/>
    <w:rsid w:val="0075674F"/>
    <w:rsid w:val="00756C10"/>
    <w:rsid w:val="00756EF0"/>
    <w:rsid w:val="0075784A"/>
    <w:rsid w:val="00757BFA"/>
    <w:rsid w:val="00757D50"/>
    <w:rsid w:val="0076007D"/>
    <w:rsid w:val="00760F12"/>
    <w:rsid w:val="00761542"/>
    <w:rsid w:val="00761B09"/>
    <w:rsid w:val="00762FE0"/>
    <w:rsid w:val="00763B81"/>
    <w:rsid w:val="00764608"/>
    <w:rsid w:val="00764773"/>
    <w:rsid w:val="00764892"/>
    <w:rsid w:val="0076551F"/>
    <w:rsid w:val="00765630"/>
    <w:rsid w:val="007664C8"/>
    <w:rsid w:val="007674CA"/>
    <w:rsid w:val="00767C2B"/>
    <w:rsid w:val="0077049C"/>
    <w:rsid w:val="00770BC0"/>
    <w:rsid w:val="007719D9"/>
    <w:rsid w:val="00771A38"/>
    <w:rsid w:val="007721B4"/>
    <w:rsid w:val="00772276"/>
    <w:rsid w:val="00772E29"/>
    <w:rsid w:val="00773D76"/>
    <w:rsid w:val="0077450B"/>
    <w:rsid w:val="0077610C"/>
    <w:rsid w:val="00776324"/>
    <w:rsid w:val="007800EF"/>
    <w:rsid w:val="0078018A"/>
    <w:rsid w:val="00780EF5"/>
    <w:rsid w:val="007810B5"/>
    <w:rsid w:val="007812C4"/>
    <w:rsid w:val="007814EC"/>
    <w:rsid w:val="00782525"/>
    <w:rsid w:val="00782560"/>
    <w:rsid w:val="007825CE"/>
    <w:rsid w:val="00782603"/>
    <w:rsid w:val="0078267E"/>
    <w:rsid w:val="00782CC1"/>
    <w:rsid w:val="0078415A"/>
    <w:rsid w:val="00784AE9"/>
    <w:rsid w:val="00784EB2"/>
    <w:rsid w:val="007852C8"/>
    <w:rsid w:val="00785CCD"/>
    <w:rsid w:val="00785D8E"/>
    <w:rsid w:val="00786110"/>
    <w:rsid w:val="00787825"/>
    <w:rsid w:val="00787B04"/>
    <w:rsid w:val="00787D4E"/>
    <w:rsid w:val="00790296"/>
    <w:rsid w:val="0079200D"/>
    <w:rsid w:val="0079207C"/>
    <w:rsid w:val="0079222E"/>
    <w:rsid w:val="0079278C"/>
    <w:rsid w:val="00792B71"/>
    <w:rsid w:val="00793C34"/>
    <w:rsid w:val="007948B8"/>
    <w:rsid w:val="0079499C"/>
    <w:rsid w:val="00794E5B"/>
    <w:rsid w:val="0079507B"/>
    <w:rsid w:val="00795128"/>
    <w:rsid w:val="00795207"/>
    <w:rsid w:val="007954EC"/>
    <w:rsid w:val="00795838"/>
    <w:rsid w:val="00795F50"/>
    <w:rsid w:val="007961E6"/>
    <w:rsid w:val="00796269"/>
    <w:rsid w:val="00796513"/>
    <w:rsid w:val="00796998"/>
    <w:rsid w:val="00797AAF"/>
    <w:rsid w:val="007A0A25"/>
    <w:rsid w:val="007A2250"/>
    <w:rsid w:val="007A2777"/>
    <w:rsid w:val="007A375C"/>
    <w:rsid w:val="007A473B"/>
    <w:rsid w:val="007A4B0E"/>
    <w:rsid w:val="007A4E96"/>
    <w:rsid w:val="007A6318"/>
    <w:rsid w:val="007A7CC4"/>
    <w:rsid w:val="007A7F64"/>
    <w:rsid w:val="007B00BA"/>
    <w:rsid w:val="007B0FBC"/>
    <w:rsid w:val="007B10A4"/>
    <w:rsid w:val="007B1527"/>
    <w:rsid w:val="007B1535"/>
    <w:rsid w:val="007B23F3"/>
    <w:rsid w:val="007B2718"/>
    <w:rsid w:val="007B2727"/>
    <w:rsid w:val="007B31DC"/>
    <w:rsid w:val="007B3AD0"/>
    <w:rsid w:val="007B3F34"/>
    <w:rsid w:val="007B418D"/>
    <w:rsid w:val="007B4412"/>
    <w:rsid w:val="007B47A9"/>
    <w:rsid w:val="007B501F"/>
    <w:rsid w:val="007B54E8"/>
    <w:rsid w:val="007B593C"/>
    <w:rsid w:val="007B648F"/>
    <w:rsid w:val="007B6C4C"/>
    <w:rsid w:val="007B6D69"/>
    <w:rsid w:val="007B6EB5"/>
    <w:rsid w:val="007B6F59"/>
    <w:rsid w:val="007B72E6"/>
    <w:rsid w:val="007C006B"/>
    <w:rsid w:val="007C0782"/>
    <w:rsid w:val="007C09EA"/>
    <w:rsid w:val="007C0B7E"/>
    <w:rsid w:val="007C0CE5"/>
    <w:rsid w:val="007C0D2C"/>
    <w:rsid w:val="007C0DCD"/>
    <w:rsid w:val="007C0E85"/>
    <w:rsid w:val="007C120C"/>
    <w:rsid w:val="007C285B"/>
    <w:rsid w:val="007C3D67"/>
    <w:rsid w:val="007C4117"/>
    <w:rsid w:val="007C4626"/>
    <w:rsid w:val="007C47A8"/>
    <w:rsid w:val="007C4A07"/>
    <w:rsid w:val="007C4D3F"/>
    <w:rsid w:val="007C5130"/>
    <w:rsid w:val="007C6276"/>
    <w:rsid w:val="007C650E"/>
    <w:rsid w:val="007C7EF2"/>
    <w:rsid w:val="007D0857"/>
    <w:rsid w:val="007D0C80"/>
    <w:rsid w:val="007D0E4B"/>
    <w:rsid w:val="007D109A"/>
    <w:rsid w:val="007D2CC2"/>
    <w:rsid w:val="007D31F0"/>
    <w:rsid w:val="007D31F9"/>
    <w:rsid w:val="007D3286"/>
    <w:rsid w:val="007D35EF"/>
    <w:rsid w:val="007D3655"/>
    <w:rsid w:val="007D3A5A"/>
    <w:rsid w:val="007D483C"/>
    <w:rsid w:val="007D4849"/>
    <w:rsid w:val="007D5FD1"/>
    <w:rsid w:val="007D6194"/>
    <w:rsid w:val="007D63BA"/>
    <w:rsid w:val="007D641A"/>
    <w:rsid w:val="007D65A6"/>
    <w:rsid w:val="007D6A3F"/>
    <w:rsid w:val="007D6F2E"/>
    <w:rsid w:val="007D719F"/>
    <w:rsid w:val="007D78B2"/>
    <w:rsid w:val="007D7CF2"/>
    <w:rsid w:val="007E14C0"/>
    <w:rsid w:val="007E1766"/>
    <w:rsid w:val="007E1990"/>
    <w:rsid w:val="007E1F3B"/>
    <w:rsid w:val="007E24BC"/>
    <w:rsid w:val="007E2763"/>
    <w:rsid w:val="007E2D10"/>
    <w:rsid w:val="007E3830"/>
    <w:rsid w:val="007E3D68"/>
    <w:rsid w:val="007E400C"/>
    <w:rsid w:val="007E4119"/>
    <w:rsid w:val="007E431B"/>
    <w:rsid w:val="007E4415"/>
    <w:rsid w:val="007E446F"/>
    <w:rsid w:val="007E45DE"/>
    <w:rsid w:val="007E463B"/>
    <w:rsid w:val="007E4660"/>
    <w:rsid w:val="007E4EBB"/>
    <w:rsid w:val="007E4EFF"/>
    <w:rsid w:val="007E5604"/>
    <w:rsid w:val="007E57BC"/>
    <w:rsid w:val="007E57FC"/>
    <w:rsid w:val="007E5C50"/>
    <w:rsid w:val="007E65B5"/>
    <w:rsid w:val="007E668C"/>
    <w:rsid w:val="007E6B55"/>
    <w:rsid w:val="007E7C7B"/>
    <w:rsid w:val="007F0021"/>
    <w:rsid w:val="007F091B"/>
    <w:rsid w:val="007F0B93"/>
    <w:rsid w:val="007F1583"/>
    <w:rsid w:val="007F1B88"/>
    <w:rsid w:val="007F1D3D"/>
    <w:rsid w:val="007F22FD"/>
    <w:rsid w:val="007F2E96"/>
    <w:rsid w:val="007F3444"/>
    <w:rsid w:val="007F34C7"/>
    <w:rsid w:val="007F374C"/>
    <w:rsid w:val="007F3EA2"/>
    <w:rsid w:val="007F4961"/>
    <w:rsid w:val="007F67BB"/>
    <w:rsid w:val="007F7089"/>
    <w:rsid w:val="007F774F"/>
    <w:rsid w:val="007F7B94"/>
    <w:rsid w:val="0080060A"/>
    <w:rsid w:val="00800746"/>
    <w:rsid w:val="00800B21"/>
    <w:rsid w:val="00802EE5"/>
    <w:rsid w:val="00803DE5"/>
    <w:rsid w:val="0080524B"/>
    <w:rsid w:val="00806679"/>
    <w:rsid w:val="008068F1"/>
    <w:rsid w:val="00806ACF"/>
    <w:rsid w:val="00806C39"/>
    <w:rsid w:val="00806FD7"/>
    <w:rsid w:val="00807B42"/>
    <w:rsid w:val="008101BC"/>
    <w:rsid w:val="008105F8"/>
    <w:rsid w:val="0081094D"/>
    <w:rsid w:val="00810BC9"/>
    <w:rsid w:val="008114F9"/>
    <w:rsid w:val="00811AFC"/>
    <w:rsid w:val="00811EB1"/>
    <w:rsid w:val="00812868"/>
    <w:rsid w:val="00813299"/>
    <w:rsid w:val="008133DC"/>
    <w:rsid w:val="00813989"/>
    <w:rsid w:val="00813D23"/>
    <w:rsid w:val="00813E1F"/>
    <w:rsid w:val="00814053"/>
    <w:rsid w:val="00814D91"/>
    <w:rsid w:val="00814ED2"/>
    <w:rsid w:val="008161ED"/>
    <w:rsid w:val="0081646B"/>
    <w:rsid w:val="008171EB"/>
    <w:rsid w:val="00817FEF"/>
    <w:rsid w:val="008206EB"/>
    <w:rsid w:val="008210DF"/>
    <w:rsid w:val="008210E5"/>
    <w:rsid w:val="008211E7"/>
    <w:rsid w:val="00821353"/>
    <w:rsid w:val="008213C8"/>
    <w:rsid w:val="00821C11"/>
    <w:rsid w:val="008227B3"/>
    <w:rsid w:val="00822BE8"/>
    <w:rsid w:val="00822F10"/>
    <w:rsid w:val="00823097"/>
    <w:rsid w:val="00823209"/>
    <w:rsid w:val="00823DAF"/>
    <w:rsid w:val="00824021"/>
    <w:rsid w:val="0082447D"/>
    <w:rsid w:val="00824E0A"/>
    <w:rsid w:val="00825AFA"/>
    <w:rsid w:val="00825F0D"/>
    <w:rsid w:val="00826818"/>
    <w:rsid w:val="00826D76"/>
    <w:rsid w:val="00827235"/>
    <w:rsid w:val="008272F8"/>
    <w:rsid w:val="00827BB2"/>
    <w:rsid w:val="00827C37"/>
    <w:rsid w:val="00827E68"/>
    <w:rsid w:val="0083046D"/>
    <w:rsid w:val="00830E76"/>
    <w:rsid w:val="008316E8"/>
    <w:rsid w:val="0083176A"/>
    <w:rsid w:val="00831838"/>
    <w:rsid w:val="00831B02"/>
    <w:rsid w:val="00832230"/>
    <w:rsid w:val="00832248"/>
    <w:rsid w:val="0083257C"/>
    <w:rsid w:val="008327E9"/>
    <w:rsid w:val="00832D3B"/>
    <w:rsid w:val="00833345"/>
    <w:rsid w:val="0083363A"/>
    <w:rsid w:val="00834030"/>
    <w:rsid w:val="00834090"/>
    <w:rsid w:val="00834096"/>
    <w:rsid w:val="008340D5"/>
    <w:rsid w:val="0083545C"/>
    <w:rsid w:val="008354CC"/>
    <w:rsid w:val="00835BF5"/>
    <w:rsid w:val="00836BDF"/>
    <w:rsid w:val="00837644"/>
    <w:rsid w:val="00837894"/>
    <w:rsid w:val="00840B69"/>
    <w:rsid w:val="008426E8"/>
    <w:rsid w:val="008428E7"/>
    <w:rsid w:val="008433CB"/>
    <w:rsid w:val="00843D23"/>
    <w:rsid w:val="00844303"/>
    <w:rsid w:val="00844984"/>
    <w:rsid w:val="00844BC2"/>
    <w:rsid w:val="00844E64"/>
    <w:rsid w:val="008451C2"/>
    <w:rsid w:val="00846889"/>
    <w:rsid w:val="00846E1D"/>
    <w:rsid w:val="00846F32"/>
    <w:rsid w:val="0084799E"/>
    <w:rsid w:val="008500DD"/>
    <w:rsid w:val="00850696"/>
    <w:rsid w:val="0085135D"/>
    <w:rsid w:val="008525C6"/>
    <w:rsid w:val="008526EC"/>
    <w:rsid w:val="008528B9"/>
    <w:rsid w:val="00852A29"/>
    <w:rsid w:val="00855027"/>
    <w:rsid w:val="00855BC1"/>
    <w:rsid w:val="00855D6B"/>
    <w:rsid w:val="00855FCE"/>
    <w:rsid w:val="00856501"/>
    <w:rsid w:val="00856BE9"/>
    <w:rsid w:val="00856DFF"/>
    <w:rsid w:val="008574AA"/>
    <w:rsid w:val="008605F2"/>
    <w:rsid w:val="008612E3"/>
    <w:rsid w:val="008613BB"/>
    <w:rsid w:val="008625C4"/>
    <w:rsid w:val="00862FA9"/>
    <w:rsid w:val="00863827"/>
    <w:rsid w:val="00863DC1"/>
    <w:rsid w:val="008644DA"/>
    <w:rsid w:val="00865217"/>
    <w:rsid w:val="008652D6"/>
    <w:rsid w:val="008652DF"/>
    <w:rsid w:val="00865971"/>
    <w:rsid w:val="00865B93"/>
    <w:rsid w:val="00865BBB"/>
    <w:rsid w:val="00865F3B"/>
    <w:rsid w:val="008660CB"/>
    <w:rsid w:val="00866248"/>
    <w:rsid w:val="00867347"/>
    <w:rsid w:val="00870B50"/>
    <w:rsid w:val="00871196"/>
    <w:rsid w:val="0087119A"/>
    <w:rsid w:val="008711EE"/>
    <w:rsid w:val="008712CB"/>
    <w:rsid w:val="00871E30"/>
    <w:rsid w:val="008721E6"/>
    <w:rsid w:val="00872204"/>
    <w:rsid w:val="008724DC"/>
    <w:rsid w:val="0087259D"/>
    <w:rsid w:val="00872640"/>
    <w:rsid w:val="00872719"/>
    <w:rsid w:val="0087301C"/>
    <w:rsid w:val="008731ED"/>
    <w:rsid w:val="008733B9"/>
    <w:rsid w:val="0087484E"/>
    <w:rsid w:val="00874AA6"/>
    <w:rsid w:val="0087556D"/>
    <w:rsid w:val="00875610"/>
    <w:rsid w:val="008757F2"/>
    <w:rsid w:val="008763AB"/>
    <w:rsid w:val="00876BFF"/>
    <w:rsid w:val="00876F47"/>
    <w:rsid w:val="00876F65"/>
    <w:rsid w:val="008779D7"/>
    <w:rsid w:val="00877E0F"/>
    <w:rsid w:val="00880860"/>
    <w:rsid w:val="00881534"/>
    <w:rsid w:val="00881D6F"/>
    <w:rsid w:val="00881FB2"/>
    <w:rsid w:val="00882032"/>
    <w:rsid w:val="00882726"/>
    <w:rsid w:val="00882E79"/>
    <w:rsid w:val="00884C4D"/>
    <w:rsid w:val="0088570D"/>
    <w:rsid w:val="00886E02"/>
    <w:rsid w:val="00887203"/>
    <w:rsid w:val="00890038"/>
    <w:rsid w:val="00890809"/>
    <w:rsid w:val="00892E50"/>
    <w:rsid w:val="008930E3"/>
    <w:rsid w:val="008931D1"/>
    <w:rsid w:val="00893E76"/>
    <w:rsid w:val="008941E4"/>
    <w:rsid w:val="008944E7"/>
    <w:rsid w:val="008947F3"/>
    <w:rsid w:val="0089499D"/>
    <w:rsid w:val="00894C01"/>
    <w:rsid w:val="00895F86"/>
    <w:rsid w:val="0089714F"/>
    <w:rsid w:val="00897500"/>
    <w:rsid w:val="00897ACB"/>
    <w:rsid w:val="00897FE7"/>
    <w:rsid w:val="008A0823"/>
    <w:rsid w:val="008A110F"/>
    <w:rsid w:val="008A1E4D"/>
    <w:rsid w:val="008A254A"/>
    <w:rsid w:val="008A3F46"/>
    <w:rsid w:val="008A5055"/>
    <w:rsid w:val="008A5D62"/>
    <w:rsid w:val="008A6EA9"/>
    <w:rsid w:val="008A6F72"/>
    <w:rsid w:val="008A7646"/>
    <w:rsid w:val="008B0386"/>
    <w:rsid w:val="008B03DB"/>
    <w:rsid w:val="008B0BF0"/>
    <w:rsid w:val="008B1050"/>
    <w:rsid w:val="008B1151"/>
    <w:rsid w:val="008B1AE4"/>
    <w:rsid w:val="008B28F2"/>
    <w:rsid w:val="008B2FFF"/>
    <w:rsid w:val="008B3267"/>
    <w:rsid w:val="008B3574"/>
    <w:rsid w:val="008B3A04"/>
    <w:rsid w:val="008B3B8D"/>
    <w:rsid w:val="008B3BCA"/>
    <w:rsid w:val="008B48C9"/>
    <w:rsid w:val="008B4FA7"/>
    <w:rsid w:val="008B5C44"/>
    <w:rsid w:val="008B686F"/>
    <w:rsid w:val="008B6BA1"/>
    <w:rsid w:val="008B7458"/>
    <w:rsid w:val="008B7D58"/>
    <w:rsid w:val="008C0357"/>
    <w:rsid w:val="008C0AD8"/>
    <w:rsid w:val="008C1508"/>
    <w:rsid w:val="008C23F8"/>
    <w:rsid w:val="008C2BC0"/>
    <w:rsid w:val="008C3F67"/>
    <w:rsid w:val="008C46E4"/>
    <w:rsid w:val="008C4A5C"/>
    <w:rsid w:val="008C4E76"/>
    <w:rsid w:val="008C56F2"/>
    <w:rsid w:val="008C5ED0"/>
    <w:rsid w:val="008C608A"/>
    <w:rsid w:val="008C70B2"/>
    <w:rsid w:val="008D00DE"/>
    <w:rsid w:val="008D020A"/>
    <w:rsid w:val="008D087B"/>
    <w:rsid w:val="008D08CB"/>
    <w:rsid w:val="008D0967"/>
    <w:rsid w:val="008D0F49"/>
    <w:rsid w:val="008D14F1"/>
    <w:rsid w:val="008D19E5"/>
    <w:rsid w:val="008D35AC"/>
    <w:rsid w:val="008D3D39"/>
    <w:rsid w:val="008D3F37"/>
    <w:rsid w:val="008D4C19"/>
    <w:rsid w:val="008D4EC6"/>
    <w:rsid w:val="008D4F54"/>
    <w:rsid w:val="008D5097"/>
    <w:rsid w:val="008D5D1A"/>
    <w:rsid w:val="008D6559"/>
    <w:rsid w:val="008D66F0"/>
    <w:rsid w:val="008D6A12"/>
    <w:rsid w:val="008D6C0D"/>
    <w:rsid w:val="008E0DE5"/>
    <w:rsid w:val="008E160E"/>
    <w:rsid w:val="008E1702"/>
    <w:rsid w:val="008E1A85"/>
    <w:rsid w:val="008E1B48"/>
    <w:rsid w:val="008E1EC9"/>
    <w:rsid w:val="008E2216"/>
    <w:rsid w:val="008E240E"/>
    <w:rsid w:val="008E2FB9"/>
    <w:rsid w:val="008E329F"/>
    <w:rsid w:val="008E3313"/>
    <w:rsid w:val="008E3899"/>
    <w:rsid w:val="008E42A1"/>
    <w:rsid w:val="008E42FE"/>
    <w:rsid w:val="008E47B6"/>
    <w:rsid w:val="008E4DD4"/>
    <w:rsid w:val="008E4FCD"/>
    <w:rsid w:val="008E59C2"/>
    <w:rsid w:val="008E602C"/>
    <w:rsid w:val="008E64BA"/>
    <w:rsid w:val="008E74E4"/>
    <w:rsid w:val="008E7520"/>
    <w:rsid w:val="008E7B20"/>
    <w:rsid w:val="008F16C7"/>
    <w:rsid w:val="008F1F5B"/>
    <w:rsid w:val="008F1FFE"/>
    <w:rsid w:val="008F2689"/>
    <w:rsid w:val="008F2E6F"/>
    <w:rsid w:val="008F3A6D"/>
    <w:rsid w:val="008F4D4D"/>
    <w:rsid w:val="008F5107"/>
    <w:rsid w:val="008F5168"/>
    <w:rsid w:val="008F5AD3"/>
    <w:rsid w:val="008F5B1D"/>
    <w:rsid w:val="008F5B5F"/>
    <w:rsid w:val="008F685F"/>
    <w:rsid w:val="0090031E"/>
    <w:rsid w:val="00900797"/>
    <w:rsid w:val="00901FC3"/>
    <w:rsid w:val="0090237D"/>
    <w:rsid w:val="009025AC"/>
    <w:rsid w:val="00903CE9"/>
    <w:rsid w:val="0090459B"/>
    <w:rsid w:val="0090496C"/>
    <w:rsid w:val="00904CD2"/>
    <w:rsid w:val="00904DBF"/>
    <w:rsid w:val="00905712"/>
    <w:rsid w:val="0090599E"/>
    <w:rsid w:val="00905A6B"/>
    <w:rsid w:val="00905AEA"/>
    <w:rsid w:val="00906803"/>
    <w:rsid w:val="00907662"/>
    <w:rsid w:val="00910A46"/>
    <w:rsid w:val="00910F46"/>
    <w:rsid w:val="0091142F"/>
    <w:rsid w:val="009120B3"/>
    <w:rsid w:val="00912130"/>
    <w:rsid w:val="00912690"/>
    <w:rsid w:val="009128CB"/>
    <w:rsid w:val="009133C7"/>
    <w:rsid w:val="00913BE8"/>
    <w:rsid w:val="00914D1B"/>
    <w:rsid w:val="009151F5"/>
    <w:rsid w:val="009157A1"/>
    <w:rsid w:val="00916E91"/>
    <w:rsid w:val="00917537"/>
    <w:rsid w:val="00917672"/>
    <w:rsid w:val="00917DD2"/>
    <w:rsid w:val="00920435"/>
    <w:rsid w:val="009218F2"/>
    <w:rsid w:val="00922147"/>
    <w:rsid w:val="009225A1"/>
    <w:rsid w:val="009225E5"/>
    <w:rsid w:val="00922BFA"/>
    <w:rsid w:val="0092363C"/>
    <w:rsid w:val="00923819"/>
    <w:rsid w:val="009247BB"/>
    <w:rsid w:val="00924FCF"/>
    <w:rsid w:val="009257B3"/>
    <w:rsid w:val="0092609E"/>
    <w:rsid w:val="0092684D"/>
    <w:rsid w:val="00926937"/>
    <w:rsid w:val="009270C7"/>
    <w:rsid w:val="00927114"/>
    <w:rsid w:val="00930245"/>
    <w:rsid w:val="00930DE6"/>
    <w:rsid w:val="00930E57"/>
    <w:rsid w:val="00931484"/>
    <w:rsid w:val="00931DD2"/>
    <w:rsid w:val="00932278"/>
    <w:rsid w:val="00932463"/>
    <w:rsid w:val="00932A73"/>
    <w:rsid w:val="00933CC3"/>
    <w:rsid w:val="00934079"/>
    <w:rsid w:val="00934240"/>
    <w:rsid w:val="00934845"/>
    <w:rsid w:val="0093491B"/>
    <w:rsid w:val="00934BFA"/>
    <w:rsid w:val="00934C97"/>
    <w:rsid w:val="00934D22"/>
    <w:rsid w:val="00934DF4"/>
    <w:rsid w:val="00935F86"/>
    <w:rsid w:val="00936225"/>
    <w:rsid w:val="00936296"/>
    <w:rsid w:val="009362A7"/>
    <w:rsid w:val="0093634D"/>
    <w:rsid w:val="00936500"/>
    <w:rsid w:val="00936A0B"/>
    <w:rsid w:val="00936BFD"/>
    <w:rsid w:val="0093765E"/>
    <w:rsid w:val="00937D9A"/>
    <w:rsid w:val="00940359"/>
    <w:rsid w:val="0094046F"/>
    <w:rsid w:val="00940663"/>
    <w:rsid w:val="00940E84"/>
    <w:rsid w:val="0094141B"/>
    <w:rsid w:val="0094145A"/>
    <w:rsid w:val="00941856"/>
    <w:rsid w:val="00941C00"/>
    <w:rsid w:val="00942150"/>
    <w:rsid w:val="00942486"/>
    <w:rsid w:val="00942AB3"/>
    <w:rsid w:val="00942BA1"/>
    <w:rsid w:val="0094372B"/>
    <w:rsid w:val="00944116"/>
    <w:rsid w:val="00944156"/>
    <w:rsid w:val="009443FA"/>
    <w:rsid w:val="009446FB"/>
    <w:rsid w:val="00944D79"/>
    <w:rsid w:val="0094522E"/>
    <w:rsid w:val="00946368"/>
    <w:rsid w:val="00947E14"/>
    <w:rsid w:val="009508BA"/>
    <w:rsid w:val="00951336"/>
    <w:rsid w:val="0095139C"/>
    <w:rsid w:val="00951688"/>
    <w:rsid w:val="00951DFB"/>
    <w:rsid w:val="00953ED0"/>
    <w:rsid w:val="009540D6"/>
    <w:rsid w:val="00954831"/>
    <w:rsid w:val="00954EE8"/>
    <w:rsid w:val="009551F4"/>
    <w:rsid w:val="00955619"/>
    <w:rsid w:val="0095584B"/>
    <w:rsid w:val="009558F2"/>
    <w:rsid w:val="00955CAF"/>
    <w:rsid w:val="00955D62"/>
    <w:rsid w:val="00955F46"/>
    <w:rsid w:val="00956074"/>
    <w:rsid w:val="00956640"/>
    <w:rsid w:val="00956A68"/>
    <w:rsid w:val="00957BC6"/>
    <w:rsid w:val="0096049D"/>
    <w:rsid w:val="00960847"/>
    <w:rsid w:val="00960C3A"/>
    <w:rsid w:val="00961505"/>
    <w:rsid w:val="009619D8"/>
    <w:rsid w:val="00961BE3"/>
    <w:rsid w:val="009622A8"/>
    <w:rsid w:val="00962563"/>
    <w:rsid w:val="00962876"/>
    <w:rsid w:val="009636AF"/>
    <w:rsid w:val="00964206"/>
    <w:rsid w:val="00964352"/>
    <w:rsid w:val="00965645"/>
    <w:rsid w:val="0096645E"/>
    <w:rsid w:val="00966DDD"/>
    <w:rsid w:val="0096705E"/>
    <w:rsid w:val="009679BC"/>
    <w:rsid w:val="00967C6B"/>
    <w:rsid w:val="00967C83"/>
    <w:rsid w:val="00970335"/>
    <w:rsid w:val="009719B7"/>
    <w:rsid w:val="009725BD"/>
    <w:rsid w:val="00973034"/>
    <w:rsid w:val="009733E0"/>
    <w:rsid w:val="00973ED1"/>
    <w:rsid w:val="00974F6C"/>
    <w:rsid w:val="009753C0"/>
    <w:rsid w:val="009755BB"/>
    <w:rsid w:val="00975F07"/>
    <w:rsid w:val="0097665E"/>
    <w:rsid w:val="00976731"/>
    <w:rsid w:val="0097706D"/>
    <w:rsid w:val="009773E7"/>
    <w:rsid w:val="0097755D"/>
    <w:rsid w:val="00980AA4"/>
    <w:rsid w:val="009813C8"/>
    <w:rsid w:val="009813F5"/>
    <w:rsid w:val="00981A7E"/>
    <w:rsid w:val="00981ACF"/>
    <w:rsid w:val="00982254"/>
    <w:rsid w:val="00982DBF"/>
    <w:rsid w:val="00983538"/>
    <w:rsid w:val="009839BE"/>
    <w:rsid w:val="00983AB8"/>
    <w:rsid w:val="00983ADA"/>
    <w:rsid w:val="00983DC7"/>
    <w:rsid w:val="00984110"/>
    <w:rsid w:val="009841FD"/>
    <w:rsid w:val="0098551B"/>
    <w:rsid w:val="009856A1"/>
    <w:rsid w:val="00985A11"/>
    <w:rsid w:val="00986469"/>
    <w:rsid w:val="00986478"/>
    <w:rsid w:val="00986BB0"/>
    <w:rsid w:val="00987230"/>
    <w:rsid w:val="00987B09"/>
    <w:rsid w:val="00987D90"/>
    <w:rsid w:val="00990496"/>
    <w:rsid w:val="009908FA"/>
    <w:rsid w:val="0099104E"/>
    <w:rsid w:val="0099159B"/>
    <w:rsid w:val="009915C9"/>
    <w:rsid w:val="009919BC"/>
    <w:rsid w:val="00991EBB"/>
    <w:rsid w:val="00992DC7"/>
    <w:rsid w:val="00992FF6"/>
    <w:rsid w:val="009936EB"/>
    <w:rsid w:val="00994882"/>
    <w:rsid w:val="009949BB"/>
    <w:rsid w:val="0099504D"/>
    <w:rsid w:val="009954B5"/>
    <w:rsid w:val="009954D7"/>
    <w:rsid w:val="009959B9"/>
    <w:rsid w:val="00995C73"/>
    <w:rsid w:val="00995DC9"/>
    <w:rsid w:val="0099655B"/>
    <w:rsid w:val="00996A05"/>
    <w:rsid w:val="00997795"/>
    <w:rsid w:val="00997941"/>
    <w:rsid w:val="009A01FA"/>
    <w:rsid w:val="009A0539"/>
    <w:rsid w:val="009A08CF"/>
    <w:rsid w:val="009A09DC"/>
    <w:rsid w:val="009A25BC"/>
    <w:rsid w:val="009A28C3"/>
    <w:rsid w:val="009A296B"/>
    <w:rsid w:val="009A2D69"/>
    <w:rsid w:val="009A2F73"/>
    <w:rsid w:val="009A3482"/>
    <w:rsid w:val="009A3C8F"/>
    <w:rsid w:val="009A4483"/>
    <w:rsid w:val="009A4C62"/>
    <w:rsid w:val="009A5227"/>
    <w:rsid w:val="009A69E4"/>
    <w:rsid w:val="009A7A53"/>
    <w:rsid w:val="009B0677"/>
    <w:rsid w:val="009B1436"/>
    <w:rsid w:val="009B1543"/>
    <w:rsid w:val="009B1593"/>
    <w:rsid w:val="009B1932"/>
    <w:rsid w:val="009B210D"/>
    <w:rsid w:val="009B235D"/>
    <w:rsid w:val="009B26AF"/>
    <w:rsid w:val="009B279E"/>
    <w:rsid w:val="009B3277"/>
    <w:rsid w:val="009B3A71"/>
    <w:rsid w:val="009B3E95"/>
    <w:rsid w:val="009B41DF"/>
    <w:rsid w:val="009B4206"/>
    <w:rsid w:val="009B425A"/>
    <w:rsid w:val="009B4344"/>
    <w:rsid w:val="009B5662"/>
    <w:rsid w:val="009B58C1"/>
    <w:rsid w:val="009B5CF1"/>
    <w:rsid w:val="009B7756"/>
    <w:rsid w:val="009C09D4"/>
    <w:rsid w:val="009C12AA"/>
    <w:rsid w:val="009C1920"/>
    <w:rsid w:val="009C1E41"/>
    <w:rsid w:val="009C1ECE"/>
    <w:rsid w:val="009C2267"/>
    <w:rsid w:val="009C24EE"/>
    <w:rsid w:val="009C32ED"/>
    <w:rsid w:val="009C3820"/>
    <w:rsid w:val="009C44D8"/>
    <w:rsid w:val="009C4921"/>
    <w:rsid w:val="009C4C29"/>
    <w:rsid w:val="009C5479"/>
    <w:rsid w:val="009C553D"/>
    <w:rsid w:val="009C58EC"/>
    <w:rsid w:val="009C6122"/>
    <w:rsid w:val="009C647B"/>
    <w:rsid w:val="009C7150"/>
    <w:rsid w:val="009C74FA"/>
    <w:rsid w:val="009D009F"/>
    <w:rsid w:val="009D056E"/>
    <w:rsid w:val="009D0EC5"/>
    <w:rsid w:val="009D1A2C"/>
    <w:rsid w:val="009D2717"/>
    <w:rsid w:val="009D2F31"/>
    <w:rsid w:val="009D3140"/>
    <w:rsid w:val="009D34E0"/>
    <w:rsid w:val="009D4B51"/>
    <w:rsid w:val="009D4D6C"/>
    <w:rsid w:val="009D54EE"/>
    <w:rsid w:val="009D5DC5"/>
    <w:rsid w:val="009D5F9B"/>
    <w:rsid w:val="009D5FFD"/>
    <w:rsid w:val="009D6E3D"/>
    <w:rsid w:val="009D6F5B"/>
    <w:rsid w:val="009D7550"/>
    <w:rsid w:val="009E1F82"/>
    <w:rsid w:val="009E2D7A"/>
    <w:rsid w:val="009E331D"/>
    <w:rsid w:val="009E4DED"/>
    <w:rsid w:val="009E4DF4"/>
    <w:rsid w:val="009E4ED2"/>
    <w:rsid w:val="009E645D"/>
    <w:rsid w:val="009E69EF"/>
    <w:rsid w:val="009E73D4"/>
    <w:rsid w:val="009E783B"/>
    <w:rsid w:val="009E7DDF"/>
    <w:rsid w:val="009E7EC6"/>
    <w:rsid w:val="009F00B1"/>
    <w:rsid w:val="009F04AE"/>
    <w:rsid w:val="009F0B12"/>
    <w:rsid w:val="009F0E88"/>
    <w:rsid w:val="009F1032"/>
    <w:rsid w:val="009F14B2"/>
    <w:rsid w:val="009F1EAF"/>
    <w:rsid w:val="009F21B0"/>
    <w:rsid w:val="009F271B"/>
    <w:rsid w:val="009F2B16"/>
    <w:rsid w:val="009F3F74"/>
    <w:rsid w:val="009F5FFD"/>
    <w:rsid w:val="009F6709"/>
    <w:rsid w:val="009F68F4"/>
    <w:rsid w:val="009F6B97"/>
    <w:rsid w:val="009F780D"/>
    <w:rsid w:val="00A001B1"/>
    <w:rsid w:val="00A004E9"/>
    <w:rsid w:val="00A00DB2"/>
    <w:rsid w:val="00A011E1"/>
    <w:rsid w:val="00A0127E"/>
    <w:rsid w:val="00A0135A"/>
    <w:rsid w:val="00A0136A"/>
    <w:rsid w:val="00A01D56"/>
    <w:rsid w:val="00A025BC"/>
    <w:rsid w:val="00A02A03"/>
    <w:rsid w:val="00A03A4E"/>
    <w:rsid w:val="00A040C7"/>
    <w:rsid w:val="00A04DA0"/>
    <w:rsid w:val="00A06644"/>
    <w:rsid w:val="00A06656"/>
    <w:rsid w:val="00A06801"/>
    <w:rsid w:val="00A06A88"/>
    <w:rsid w:val="00A06C5F"/>
    <w:rsid w:val="00A06D59"/>
    <w:rsid w:val="00A07C9B"/>
    <w:rsid w:val="00A1019C"/>
    <w:rsid w:val="00A1088F"/>
    <w:rsid w:val="00A120B1"/>
    <w:rsid w:val="00A13231"/>
    <w:rsid w:val="00A13556"/>
    <w:rsid w:val="00A139E8"/>
    <w:rsid w:val="00A13F7F"/>
    <w:rsid w:val="00A15361"/>
    <w:rsid w:val="00A153DA"/>
    <w:rsid w:val="00A15B81"/>
    <w:rsid w:val="00A15EAF"/>
    <w:rsid w:val="00A162CB"/>
    <w:rsid w:val="00A1678D"/>
    <w:rsid w:val="00A16DF9"/>
    <w:rsid w:val="00A177E3"/>
    <w:rsid w:val="00A206BE"/>
    <w:rsid w:val="00A20832"/>
    <w:rsid w:val="00A20998"/>
    <w:rsid w:val="00A21ED0"/>
    <w:rsid w:val="00A22198"/>
    <w:rsid w:val="00A225B0"/>
    <w:rsid w:val="00A22C95"/>
    <w:rsid w:val="00A23A07"/>
    <w:rsid w:val="00A240E5"/>
    <w:rsid w:val="00A2420E"/>
    <w:rsid w:val="00A24C49"/>
    <w:rsid w:val="00A24C7D"/>
    <w:rsid w:val="00A24E88"/>
    <w:rsid w:val="00A25B29"/>
    <w:rsid w:val="00A25B2B"/>
    <w:rsid w:val="00A25B81"/>
    <w:rsid w:val="00A25E85"/>
    <w:rsid w:val="00A2626F"/>
    <w:rsid w:val="00A262E0"/>
    <w:rsid w:val="00A26631"/>
    <w:rsid w:val="00A26652"/>
    <w:rsid w:val="00A273DB"/>
    <w:rsid w:val="00A27410"/>
    <w:rsid w:val="00A27865"/>
    <w:rsid w:val="00A307E9"/>
    <w:rsid w:val="00A30973"/>
    <w:rsid w:val="00A30C96"/>
    <w:rsid w:val="00A31973"/>
    <w:rsid w:val="00A31AD8"/>
    <w:rsid w:val="00A328C2"/>
    <w:rsid w:val="00A32B8E"/>
    <w:rsid w:val="00A337A3"/>
    <w:rsid w:val="00A338B8"/>
    <w:rsid w:val="00A33CC2"/>
    <w:rsid w:val="00A342A7"/>
    <w:rsid w:val="00A34DF2"/>
    <w:rsid w:val="00A350AD"/>
    <w:rsid w:val="00A36419"/>
    <w:rsid w:val="00A36837"/>
    <w:rsid w:val="00A36A23"/>
    <w:rsid w:val="00A40B60"/>
    <w:rsid w:val="00A40E6F"/>
    <w:rsid w:val="00A4132B"/>
    <w:rsid w:val="00A4191E"/>
    <w:rsid w:val="00A41FD0"/>
    <w:rsid w:val="00A42B9A"/>
    <w:rsid w:val="00A42CE4"/>
    <w:rsid w:val="00A42EFE"/>
    <w:rsid w:val="00A43293"/>
    <w:rsid w:val="00A43FB9"/>
    <w:rsid w:val="00A44111"/>
    <w:rsid w:val="00A4444E"/>
    <w:rsid w:val="00A449C0"/>
    <w:rsid w:val="00A44CDE"/>
    <w:rsid w:val="00A44D0C"/>
    <w:rsid w:val="00A46C24"/>
    <w:rsid w:val="00A47578"/>
    <w:rsid w:val="00A47847"/>
    <w:rsid w:val="00A478D8"/>
    <w:rsid w:val="00A47B4E"/>
    <w:rsid w:val="00A501DE"/>
    <w:rsid w:val="00A515C5"/>
    <w:rsid w:val="00A52412"/>
    <w:rsid w:val="00A52799"/>
    <w:rsid w:val="00A52A1E"/>
    <w:rsid w:val="00A52DA3"/>
    <w:rsid w:val="00A536E0"/>
    <w:rsid w:val="00A53728"/>
    <w:rsid w:val="00A5449F"/>
    <w:rsid w:val="00A545DC"/>
    <w:rsid w:val="00A54DDB"/>
    <w:rsid w:val="00A55D65"/>
    <w:rsid w:val="00A5733F"/>
    <w:rsid w:val="00A57865"/>
    <w:rsid w:val="00A57D5A"/>
    <w:rsid w:val="00A60AA8"/>
    <w:rsid w:val="00A620C7"/>
    <w:rsid w:val="00A62BB2"/>
    <w:rsid w:val="00A6328A"/>
    <w:rsid w:val="00A65202"/>
    <w:rsid w:val="00A65BD2"/>
    <w:rsid w:val="00A6691F"/>
    <w:rsid w:val="00A66BCF"/>
    <w:rsid w:val="00A66F08"/>
    <w:rsid w:val="00A67301"/>
    <w:rsid w:val="00A67304"/>
    <w:rsid w:val="00A6757D"/>
    <w:rsid w:val="00A675CC"/>
    <w:rsid w:val="00A67C87"/>
    <w:rsid w:val="00A67CA3"/>
    <w:rsid w:val="00A7026C"/>
    <w:rsid w:val="00A72695"/>
    <w:rsid w:val="00A72761"/>
    <w:rsid w:val="00A734AA"/>
    <w:rsid w:val="00A73636"/>
    <w:rsid w:val="00A73656"/>
    <w:rsid w:val="00A73911"/>
    <w:rsid w:val="00A743C0"/>
    <w:rsid w:val="00A74832"/>
    <w:rsid w:val="00A75249"/>
    <w:rsid w:val="00A75406"/>
    <w:rsid w:val="00A75DEE"/>
    <w:rsid w:val="00A76288"/>
    <w:rsid w:val="00A76C19"/>
    <w:rsid w:val="00A76F8D"/>
    <w:rsid w:val="00A771C4"/>
    <w:rsid w:val="00A772C4"/>
    <w:rsid w:val="00A7768F"/>
    <w:rsid w:val="00A77E57"/>
    <w:rsid w:val="00A808D3"/>
    <w:rsid w:val="00A80E69"/>
    <w:rsid w:val="00A811BC"/>
    <w:rsid w:val="00A812E1"/>
    <w:rsid w:val="00A818B0"/>
    <w:rsid w:val="00A818D7"/>
    <w:rsid w:val="00A81F76"/>
    <w:rsid w:val="00A82EDD"/>
    <w:rsid w:val="00A8341C"/>
    <w:rsid w:val="00A8371C"/>
    <w:rsid w:val="00A8392B"/>
    <w:rsid w:val="00A84AA2"/>
    <w:rsid w:val="00A84BA5"/>
    <w:rsid w:val="00A84BE5"/>
    <w:rsid w:val="00A84CD6"/>
    <w:rsid w:val="00A850BC"/>
    <w:rsid w:val="00A8549F"/>
    <w:rsid w:val="00A859FC"/>
    <w:rsid w:val="00A8606A"/>
    <w:rsid w:val="00A86A13"/>
    <w:rsid w:val="00A86C2C"/>
    <w:rsid w:val="00A875DB"/>
    <w:rsid w:val="00A87A1F"/>
    <w:rsid w:val="00A87F55"/>
    <w:rsid w:val="00A903FC"/>
    <w:rsid w:val="00A9069E"/>
    <w:rsid w:val="00A9071A"/>
    <w:rsid w:val="00A90EDC"/>
    <w:rsid w:val="00A9197B"/>
    <w:rsid w:val="00A921BE"/>
    <w:rsid w:val="00A92679"/>
    <w:rsid w:val="00A92D8D"/>
    <w:rsid w:val="00A93A66"/>
    <w:rsid w:val="00A93B97"/>
    <w:rsid w:val="00A94570"/>
    <w:rsid w:val="00A9546B"/>
    <w:rsid w:val="00A959B0"/>
    <w:rsid w:val="00A95DAB"/>
    <w:rsid w:val="00A95E4C"/>
    <w:rsid w:val="00A965DC"/>
    <w:rsid w:val="00A969F9"/>
    <w:rsid w:val="00A96D95"/>
    <w:rsid w:val="00A9720D"/>
    <w:rsid w:val="00A9728A"/>
    <w:rsid w:val="00A978F3"/>
    <w:rsid w:val="00AA0380"/>
    <w:rsid w:val="00AA0431"/>
    <w:rsid w:val="00AA07A2"/>
    <w:rsid w:val="00AA09F2"/>
    <w:rsid w:val="00AA0F4E"/>
    <w:rsid w:val="00AA1101"/>
    <w:rsid w:val="00AA1748"/>
    <w:rsid w:val="00AA1ACB"/>
    <w:rsid w:val="00AA1F4D"/>
    <w:rsid w:val="00AA211F"/>
    <w:rsid w:val="00AA2B2D"/>
    <w:rsid w:val="00AA2EFB"/>
    <w:rsid w:val="00AA337C"/>
    <w:rsid w:val="00AA3C9D"/>
    <w:rsid w:val="00AA4620"/>
    <w:rsid w:val="00AA48A3"/>
    <w:rsid w:val="00AA4A68"/>
    <w:rsid w:val="00AA50B7"/>
    <w:rsid w:val="00AA559F"/>
    <w:rsid w:val="00AA57AF"/>
    <w:rsid w:val="00AA58F6"/>
    <w:rsid w:val="00AA70BA"/>
    <w:rsid w:val="00AA7853"/>
    <w:rsid w:val="00AB0056"/>
    <w:rsid w:val="00AB0259"/>
    <w:rsid w:val="00AB3670"/>
    <w:rsid w:val="00AB397D"/>
    <w:rsid w:val="00AB3A44"/>
    <w:rsid w:val="00AB3B72"/>
    <w:rsid w:val="00AB3BEE"/>
    <w:rsid w:val="00AB3DF8"/>
    <w:rsid w:val="00AB4772"/>
    <w:rsid w:val="00AB4A62"/>
    <w:rsid w:val="00AB54C6"/>
    <w:rsid w:val="00AB55C3"/>
    <w:rsid w:val="00AB5DB1"/>
    <w:rsid w:val="00AB5E72"/>
    <w:rsid w:val="00AB5EFF"/>
    <w:rsid w:val="00AB637B"/>
    <w:rsid w:val="00AB667F"/>
    <w:rsid w:val="00AB6C44"/>
    <w:rsid w:val="00AB77D6"/>
    <w:rsid w:val="00AC027A"/>
    <w:rsid w:val="00AC09BE"/>
    <w:rsid w:val="00AC215A"/>
    <w:rsid w:val="00AC25F6"/>
    <w:rsid w:val="00AC2716"/>
    <w:rsid w:val="00AC28F6"/>
    <w:rsid w:val="00AC2999"/>
    <w:rsid w:val="00AC2E31"/>
    <w:rsid w:val="00AC3422"/>
    <w:rsid w:val="00AC34E3"/>
    <w:rsid w:val="00AC371C"/>
    <w:rsid w:val="00AC3814"/>
    <w:rsid w:val="00AC3F90"/>
    <w:rsid w:val="00AC421B"/>
    <w:rsid w:val="00AC42C6"/>
    <w:rsid w:val="00AC4328"/>
    <w:rsid w:val="00AC49EA"/>
    <w:rsid w:val="00AC513C"/>
    <w:rsid w:val="00AC573B"/>
    <w:rsid w:val="00AC629A"/>
    <w:rsid w:val="00AC62B5"/>
    <w:rsid w:val="00AC62FB"/>
    <w:rsid w:val="00AC66BC"/>
    <w:rsid w:val="00AC6AF4"/>
    <w:rsid w:val="00AC6E21"/>
    <w:rsid w:val="00AC7044"/>
    <w:rsid w:val="00AD08A1"/>
    <w:rsid w:val="00AD148A"/>
    <w:rsid w:val="00AD1F47"/>
    <w:rsid w:val="00AD26BE"/>
    <w:rsid w:val="00AD2E08"/>
    <w:rsid w:val="00AD3118"/>
    <w:rsid w:val="00AD32DF"/>
    <w:rsid w:val="00AD34F3"/>
    <w:rsid w:val="00AD36B0"/>
    <w:rsid w:val="00AD4D7B"/>
    <w:rsid w:val="00AD5DE1"/>
    <w:rsid w:val="00AD5EF5"/>
    <w:rsid w:val="00AD70DD"/>
    <w:rsid w:val="00AD729A"/>
    <w:rsid w:val="00AD757A"/>
    <w:rsid w:val="00AD7D59"/>
    <w:rsid w:val="00AE0600"/>
    <w:rsid w:val="00AE0F3F"/>
    <w:rsid w:val="00AE17EA"/>
    <w:rsid w:val="00AE1AAD"/>
    <w:rsid w:val="00AE1DFC"/>
    <w:rsid w:val="00AE271C"/>
    <w:rsid w:val="00AE2AF6"/>
    <w:rsid w:val="00AE30EE"/>
    <w:rsid w:val="00AE37FB"/>
    <w:rsid w:val="00AE3A0E"/>
    <w:rsid w:val="00AE3BF1"/>
    <w:rsid w:val="00AE3F4A"/>
    <w:rsid w:val="00AE49FD"/>
    <w:rsid w:val="00AE4DFF"/>
    <w:rsid w:val="00AE4E07"/>
    <w:rsid w:val="00AE5092"/>
    <w:rsid w:val="00AE6527"/>
    <w:rsid w:val="00AE66FF"/>
    <w:rsid w:val="00AE699D"/>
    <w:rsid w:val="00AE76B4"/>
    <w:rsid w:val="00AF16A5"/>
    <w:rsid w:val="00AF1FBF"/>
    <w:rsid w:val="00AF2308"/>
    <w:rsid w:val="00AF2926"/>
    <w:rsid w:val="00AF2C40"/>
    <w:rsid w:val="00AF2FD7"/>
    <w:rsid w:val="00AF3AFA"/>
    <w:rsid w:val="00AF3B4E"/>
    <w:rsid w:val="00AF3C16"/>
    <w:rsid w:val="00AF4C08"/>
    <w:rsid w:val="00AF54DC"/>
    <w:rsid w:val="00AF58B0"/>
    <w:rsid w:val="00AF5FEE"/>
    <w:rsid w:val="00AF66C5"/>
    <w:rsid w:val="00AF6991"/>
    <w:rsid w:val="00AF753E"/>
    <w:rsid w:val="00AF781E"/>
    <w:rsid w:val="00AF7893"/>
    <w:rsid w:val="00AF7B24"/>
    <w:rsid w:val="00AF7BD1"/>
    <w:rsid w:val="00B000AC"/>
    <w:rsid w:val="00B00E0D"/>
    <w:rsid w:val="00B013D2"/>
    <w:rsid w:val="00B01455"/>
    <w:rsid w:val="00B017B5"/>
    <w:rsid w:val="00B0184A"/>
    <w:rsid w:val="00B02037"/>
    <w:rsid w:val="00B0239C"/>
    <w:rsid w:val="00B02465"/>
    <w:rsid w:val="00B042F7"/>
    <w:rsid w:val="00B044FB"/>
    <w:rsid w:val="00B04619"/>
    <w:rsid w:val="00B04A8A"/>
    <w:rsid w:val="00B04ED7"/>
    <w:rsid w:val="00B05A49"/>
    <w:rsid w:val="00B05D71"/>
    <w:rsid w:val="00B061E9"/>
    <w:rsid w:val="00B06A44"/>
    <w:rsid w:val="00B06BA3"/>
    <w:rsid w:val="00B06FF9"/>
    <w:rsid w:val="00B076DF"/>
    <w:rsid w:val="00B0788B"/>
    <w:rsid w:val="00B0792A"/>
    <w:rsid w:val="00B07D99"/>
    <w:rsid w:val="00B07F93"/>
    <w:rsid w:val="00B10A55"/>
    <w:rsid w:val="00B10AF5"/>
    <w:rsid w:val="00B1145A"/>
    <w:rsid w:val="00B115A1"/>
    <w:rsid w:val="00B126EB"/>
    <w:rsid w:val="00B12777"/>
    <w:rsid w:val="00B12CD8"/>
    <w:rsid w:val="00B136A9"/>
    <w:rsid w:val="00B13988"/>
    <w:rsid w:val="00B14C22"/>
    <w:rsid w:val="00B151AE"/>
    <w:rsid w:val="00B155B8"/>
    <w:rsid w:val="00B158FD"/>
    <w:rsid w:val="00B15F4C"/>
    <w:rsid w:val="00B176EE"/>
    <w:rsid w:val="00B178D5"/>
    <w:rsid w:val="00B17E95"/>
    <w:rsid w:val="00B205AF"/>
    <w:rsid w:val="00B20638"/>
    <w:rsid w:val="00B210EB"/>
    <w:rsid w:val="00B21C6F"/>
    <w:rsid w:val="00B21DD6"/>
    <w:rsid w:val="00B22372"/>
    <w:rsid w:val="00B223B4"/>
    <w:rsid w:val="00B23ADF"/>
    <w:rsid w:val="00B23EEE"/>
    <w:rsid w:val="00B240B8"/>
    <w:rsid w:val="00B2495E"/>
    <w:rsid w:val="00B2544D"/>
    <w:rsid w:val="00B2576D"/>
    <w:rsid w:val="00B25C4B"/>
    <w:rsid w:val="00B25C66"/>
    <w:rsid w:val="00B262D5"/>
    <w:rsid w:val="00B26482"/>
    <w:rsid w:val="00B26CDF"/>
    <w:rsid w:val="00B274BD"/>
    <w:rsid w:val="00B27F2D"/>
    <w:rsid w:val="00B300E2"/>
    <w:rsid w:val="00B30F60"/>
    <w:rsid w:val="00B310FF"/>
    <w:rsid w:val="00B31309"/>
    <w:rsid w:val="00B33341"/>
    <w:rsid w:val="00B33383"/>
    <w:rsid w:val="00B33DEC"/>
    <w:rsid w:val="00B34170"/>
    <w:rsid w:val="00B351F1"/>
    <w:rsid w:val="00B3525F"/>
    <w:rsid w:val="00B354B0"/>
    <w:rsid w:val="00B35538"/>
    <w:rsid w:val="00B35734"/>
    <w:rsid w:val="00B3589E"/>
    <w:rsid w:val="00B36835"/>
    <w:rsid w:val="00B36B47"/>
    <w:rsid w:val="00B36D98"/>
    <w:rsid w:val="00B36E82"/>
    <w:rsid w:val="00B372DB"/>
    <w:rsid w:val="00B378A6"/>
    <w:rsid w:val="00B37CF5"/>
    <w:rsid w:val="00B40D99"/>
    <w:rsid w:val="00B41844"/>
    <w:rsid w:val="00B41EE5"/>
    <w:rsid w:val="00B42377"/>
    <w:rsid w:val="00B423AE"/>
    <w:rsid w:val="00B43773"/>
    <w:rsid w:val="00B43929"/>
    <w:rsid w:val="00B43A9D"/>
    <w:rsid w:val="00B43B9C"/>
    <w:rsid w:val="00B440BD"/>
    <w:rsid w:val="00B44979"/>
    <w:rsid w:val="00B44B1C"/>
    <w:rsid w:val="00B44CB7"/>
    <w:rsid w:val="00B45F57"/>
    <w:rsid w:val="00B4648E"/>
    <w:rsid w:val="00B467F1"/>
    <w:rsid w:val="00B46864"/>
    <w:rsid w:val="00B46C6D"/>
    <w:rsid w:val="00B474AC"/>
    <w:rsid w:val="00B4791E"/>
    <w:rsid w:val="00B47D70"/>
    <w:rsid w:val="00B47E9B"/>
    <w:rsid w:val="00B50FE7"/>
    <w:rsid w:val="00B51659"/>
    <w:rsid w:val="00B51CAB"/>
    <w:rsid w:val="00B51F05"/>
    <w:rsid w:val="00B520B4"/>
    <w:rsid w:val="00B52761"/>
    <w:rsid w:val="00B52ADD"/>
    <w:rsid w:val="00B52FC3"/>
    <w:rsid w:val="00B54534"/>
    <w:rsid w:val="00B54824"/>
    <w:rsid w:val="00B54AB0"/>
    <w:rsid w:val="00B54DDA"/>
    <w:rsid w:val="00B5507C"/>
    <w:rsid w:val="00B55395"/>
    <w:rsid w:val="00B55718"/>
    <w:rsid w:val="00B55EE4"/>
    <w:rsid w:val="00B570F4"/>
    <w:rsid w:val="00B57609"/>
    <w:rsid w:val="00B57D6E"/>
    <w:rsid w:val="00B6082E"/>
    <w:rsid w:val="00B60854"/>
    <w:rsid w:val="00B62638"/>
    <w:rsid w:val="00B62F1E"/>
    <w:rsid w:val="00B63C99"/>
    <w:rsid w:val="00B640FB"/>
    <w:rsid w:val="00B64CD6"/>
    <w:rsid w:val="00B64F46"/>
    <w:rsid w:val="00B6544E"/>
    <w:rsid w:val="00B65B6F"/>
    <w:rsid w:val="00B6624E"/>
    <w:rsid w:val="00B66E8C"/>
    <w:rsid w:val="00B67101"/>
    <w:rsid w:val="00B6731B"/>
    <w:rsid w:val="00B673AB"/>
    <w:rsid w:val="00B675F9"/>
    <w:rsid w:val="00B67BC5"/>
    <w:rsid w:val="00B70459"/>
    <w:rsid w:val="00B710B4"/>
    <w:rsid w:val="00B71259"/>
    <w:rsid w:val="00B71BD8"/>
    <w:rsid w:val="00B71C60"/>
    <w:rsid w:val="00B71D45"/>
    <w:rsid w:val="00B72545"/>
    <w:rsid w:val="00B72C88"/>
    <w:rsid w:val="00B72DA6"/>
    <w:rsid w:val="00B7342D"/>
    <w:rsid w:val="00B73584"/>
    <w:rsid w:val="00B73DD5"/>
    <w:rsid w:val="00B73FC9"/>
    <w:rsid w:val="00B74979"/>
    <w:rsid w:val="00B74C10"/>
    <w:rsid w:val="00B758BD"/>
    <w:rsid w:val="00B75AE0"/>
    <w:rsid w:val="00B75C2C"/>
    <w:rsid w:val="00B75C53"/>
    <w:rsid w:val="00B7629E"/>
    <w:rsid w:val="00B76CEE"/>
    <w:rsid w:val="00B7770D"/>
    <w:rsid w:val="00B801EA"/>
    <w:rsid w:val="00B808D3"/>
    <w:rsid w:val="00B80C83"/>
    <w:rsid w:val="00B80DD4"/>
    <w:rsid w:val="00B81574"/>
    <w:rsid w:val="00B82C1F"/>
    <w:rsid w:val="00B83B0C"/>
    <w:rsid w:val="00B83D6B"/>
    <w:rsid w:val="00B84249"/>
    <w:rsid w:val="00B84A5B"/>
    <w:rsid w:val="00B84C85"/>
    <w:rsid w:val="00B86F10"/>
    <w:rsid w:val="00B87213"/>
    <w:rsid w:val="00B87C6B"/>
    <w:rsid w:val="00B90093"/>
    <w:rsid w:val="00B90484"/>
    <w:rsid w:val="00B918F4"/>
    <w:rsid w:val="00B91BB7"/>
    <w:rsid w:val="00B92005"/>
    <w:rsid w:val="00B9213C"/>
    <w:rsid w:val="00B92F2F"/>
    <w:rsid w:val="00B940F5"/>
    <w:rsid w:val="00B942EC"/>
    <w:rsid w:val="00B94600"/>
    <w:rsid w:val="00B9638D"/>
    <w:rsid w:val="00B96CE7"/>
    <w:rsid w:val="00B96D5B"/>
    <w:rsid w:val="00B96D92"/>
    <w:rsid w:val="00BA0FFE"/>
    <w:rsid w:val="00BA13BF"/>
    <w:rsid w:val="00BA1AB8"/>
    <w:rsid w:val="00BA2810"/>
    <w:rsid w:val="00BA2A0B"/>
    <w:rsid w:val="00BA2ECA"/>
    <w:rsid w:val="00BA38B6"/>
    <w:rsid w:val="00BA42CB"/>
    <w:rsid w:val="00BA4550"/>
    <w:rsid w:val="00BA4796"/>
    <w:rsid w:val="00BA47D6"/>
    <w:rsid w:val="00BA48F5"/>
    <w:rsid w:val="00BA4A9E"/>
    <w:rsid w:val="00BA51C4"/>
    <w:rsid w:val="00BA5A90"/>
    <w:rsid w:val="00BA626A"/>
    <w:rsid w:val="00BA62B4"/>
    <w:rsid w:val="00BA6B80"/>
    <w:rsid w:val="00BA6CC1"/>
    <w:rsid w:val="00BA6D8D"/>
    <w:rsid w:val="00BA7A85"/>
    <w:rsid w:val="00BB0BC1"/>
    <w:rsid w:val="00BB19BD"/>
    <w:rsid w:val="00BB240A"/>
    <w:rsid w:val="00BB33BD"/>
    <w:rsid w:val="00BB353F"/>
    <w:rsid w:val="00BB3F7C"/>
    <w:rsid w:val="00BB49E8"/>
    <w:rsid w:val="00BB4A81"/>
    <w:rsid w:val="00BB4CF5"/>
    <w:rsid w:val="00BB4D76"/>
    <w:rsid w:val="00BB54AD"/>
    <w:rsid w:val="00BB5D85"/>
    <w:rsid w:val="00BB5DC7"/>
    <w:rsid w:val="00BB5F8E"/>
    <w:rsid w:val="00BB6A28"/>
    <w:rsid w:val="00BB76B7"/>
    <w:rsid w:val="00BB7A74"/>
    <w:rsid w:val="00BB7BEF"/>
    <w:rsid w:val="00BC04ED"/>
    <w:rsid w:val="00BC09E6"/>
    <w:rsid w:val="00BC1430"/>
    <w:rsid w:val="00BC25F4"/>
    <w:rsid w:val="00BC339E"/>
    <w:rsid w:val="00BC46EB"/>
    <w:rsid w:val="00BC4811"/>
    <w:rsid w:val="00BC4D7D"/>
    <w:rsid w:val="00BC5DF1"/>
    <w:rsid w:val="00BC696F"/>
    <w:rsid w:val="00BC7228"/>
    <w:rsid w:val="00BC7D67"/>
    <w:rsid w:val="00BD00DA"/>
    <w:rsid w:val="00BD0289"/>
    <w:rsid w:val="00BD0630"/>
    <w:rsid w:val="00BD25E3"/>
    <w:rsid w:val="00BD2715"/>
    <w:rsid w:val="00BD3A6A"/>
    <w:rsid w:val="00BD3B51"/>
    <w:rsid w:val="00BD3C90"/>
    <w:rsid w:val="00BD3D2D"/>
    <w:rsid w:val="00BD4716"/>
    <w:rsid w:val="00BD7063"/>
    <w:rsid w:val="00BD7ADA"/>
    <w:rsid w:val="00BD7B00"/>
    <w:rsid w:val="00BE06E9"/>
    <w:rsid w:val="00BE0899"/>
    <w:rsid w:val="00BE0C3C"/>
    <w:rsid w:val="00BE0CBA"/>
    <w:rsid w:val="00BE1610"/>
    <w:rsid w:val="00BE1C1F"/>
    <w:rsid w:val="00BE1E36"/>
    <w:rsid w:val="00BE2084"/>
    <w:rsid w:val="00BE26DF"/>
    <w:rsid w:val="00BE2BAD"/>
    <w:rsid w:val="00BE3656"/>
    <w:rsid w:val="00BE3987"/>
    <w:rsid w:val="00BE3993"/>
    <w:rsid w:val="00BE430C"/>
    <w:rsid w:val="00BE4B58"/>
    <w:rsid w:val="00BE4BF7"/>
    <w:rsid w:val="00BE4DBE"/>
    <w:rsid w:val="00BE4E83"/>
    <w:rsid w:val="00BE4F66"/>
    <w:rsid w:val="00BE60A1"/>
    <w:rsid w:val="00BE64EE"/>
    <w:rsid w:val="00BE67CD"/>
    <w:rsid w:val="00BE68E8"/>
    <w:rsid w:val="00BE6B46"/>
    <w:rsid w:val="00BE7D47"/>
    <w:rsid w:val="00BF0148"/>
    <w:rsid w:val="00BF0555"/>
    <w:rsid w:val="00BF13D3"/>
    <w:rsid w:val="00BF1412"/>
    <w:rsid w:val="00BF1BC3"/>
    <w:rsid w:val="00BF22E7"/>
    <w:rsid w:val="00BF28B0"/>
    <w:rsid w:val="00BF3A2F"/>
    <w:rsid w:val="00BF4592"/>
    <w:rsid w:val="00BF47BC"/>
    <w:rsid w:val="00BF48D6"/>
    <w:rsid w:val="00BF52AA"/>
    <w:rsid w:val="00BF5853"/>
    <w:rsid w:val="00BF643B"/>
    <w:rsid w:val="00BF6949"/>
    <w:rsid w:val="00BF6D82"/>
    <w:rsid w:val="00BF6DA2"/>
    <w:rsid w:val="00BF722E"/>
    <w:rsid w:val="00BF7C4D"/>
    <w:rsid w:val="00C003D9"/>
    <w:rsid w:val="00C01086"/>
    <w:rsid w:val="00C020D6"/>
    <w:rsid w:val="00C0245A"/>
    <w:rsid w:val="00C02D95"/>
    <w:rsid w:val="00C030D0"/>
    <w:rsid w:val="00C032E8"/>
    <w:rsid w:val="00C0352D"/>
    <w:rsid w:val="00C037CD"/>
    <w:rsid w:val="00C03C8F"/>
    <w:rsid w:val="00C059B3"/>
    <w:rsid w:val="00C06571"/>
    <w:rsid w:val="00C069D2"/>
    <w:rsid w:val="00C07002"/>
    <w:rsid w:val="00C075D2"/>
    <w:rsid w:val="00C075F5"/>
    <w:rsid w:val="00C07A50"/>
    <w:rsid w:val="00C10109"/>
    <w:rsid w:val="00C10141"/>
    <w:rsid w:val="00C10663"/>
    <w:rsid w:val="00C10992"/>
    <w:rsid w:val="00C10E31"/>
    <w:rsid w:val="00C11EDB"/>
    <w:rsid w:val="00C12C84"/>
    <w:rsid w:val="00C13C59"/>
    <w:rsid w:val="00C14BA2"/>
    <w:rsid w:val="00C15504"/>
    <w:rsid w:val="00C166EF"/>
    <w:rsid w:val="00C16EFF"/>
    <w:rsid w:val="00C16F6C"/>
    <w:rsid w:val="00C1765D"/>
    <w:rsid w:val="00C201B8"/>
    <w:rsid w:val="00C21BC5"/>
    <w:rsid w:val="00C21DEA"/>
    <w:rsid w:val="00C236A5"/>
    <w:rsid w:val="00C239B5"/>
    <w:rsid w:val="00C23D65"/>
    <w:rsid w:val="00C242ED"/>
    <w:rsid w:val="00C2447B"/>
    <w:rsid w:val="00C24B1B"/>
    <w:rsid w:val="00C24D7E"/>
    <w:rsid w:val="00C25349"/>
    <w:rsid w:val="00C2586C"/>
    <w:rsid w:val="00C26481"/>
    <w:rsid w:val="00C272B0"/>
    <w:rsid w:val="00C273C7"/>
    <w:rsid w:val="00C27711"/>
    <w:rsid w:val="00C27A0C"/>
    <w:rsid w:val="00C27EEF"/>
    <w:rsid w:val="00C304C3"/>
    <w:rsid w:val="00C311B7"/>
    <w:rsid w:val="00C3180B"/>
    <w:rsid w:val="00C319E1"/>
    <w:rsid w:val="00C31C9F"/>
    <w:rsid w:val="00C32167"/>
    <w:rsid w:val="00C32595"/>
    <w:rsid w:val="00C32A56"/>
    <w:rsid w:val="00C337E4"/>
    <w:rsid w:val="00C33B62"/>
    <w:rsid w:val="00C33E7E"/>
    <w:rsid w:val="00C348E6"/>
    <w:rsid w:val="00C34A4E"/>
    <w:rsid w:val="00C35F62"/>
    <w:rsid w:val="00C3760E"/>
    <w:rsid w:val="00C40F3A"/>
    <w:rsid w:val="00C4109E"/>
    <w:rsid w:val="00C413EC"/>
    <w:rsid w:val="00C42798"/>
    <w:rsid w:val="00C427AE"/>
    <w:rsid w:val="00C4283F"/>
    <w:rsid w:val="00C443F5"/>
    <w:rsid w:val="00C45C90"/>
    <w:rsid w:val="00C45ED8"/>
    <w:rsid w:val="00C4628B"/>
    <w:rsid w:val="00C46613"/>
    <w:rsid w:val="00C4666D"/>
    <w:rsid w:val="00C47486"/>
    <w:rsid w:val="00C479E1"/>
    <w:rsid w:val="00C47A44"/>
    <w:rsid w:val="00C50071"/>
    <w:rsid w:val="00C501C2"/>
    <w:rsid w:val="00C503AA"/>
    <w:rsid w:val="00C50502"/>
    <w:rsid w:val="00C50647"/>
    <w:rsid w:val="00C50B67"/>
    <w:rsid w:val="00C51224"/>
    <w:rsid w:val="00C51ABC"/>
    <w:rsid w:val="00C5205D"/>
    <w:rsid w:val="00C522F7"/>
    <w:rsid w:val="00C52348"/>
    <w:rsid w:val="00C524D2"/>
    <w:rsid w:val="00C53B89"/>
    <w:rsid w:val="00C541FD"/>
    <w:rsid w:val="00C54BD6"/>
    <w:rsid w:val="00C5549E"/>
    <w:rsid w:val="00C5556E"/>
    <w:rsid w:val="00C55918"/>
    <w:rsid w:val="00C570FD"/>
    <w:rsid w:val="00C5720C"/>
    <w:rsid w:val="00C57279"/>
    <w:rsid w:val="00C57668"/>
    <w:rsid w:val="00C57BBB"/>
    <w:rsid w:val="00C605D2"/>
    <w:rsid w:val="00C61167"/>
    <w:rsid w:val="00C61235"/>
    <w:rsid w:val="00C62541"/>
    <w:rsid w:val="00C626C4"/>
    <w:rsid w:val="00C62FB8"/>
    <w:rsid w:val="00C6343D"/>
    <w:rsid w:val="00C63813"/>
    <w:rsid w:val="00C6517E"/>
    <w:rsid w:val="00C658BA"/>
    <w:rsid w:val="00C65F66"/>
    <w:rsid w:val="00C66880"/>
    <w:rsid w:val="00C7067B"/>
    <w:rsid w:val="00C70C7B"/>
    <w:rsid w:val="00C70E1E"/>
    <w:rsid w:val="00C71466"/>
    <w:rsid w:val="00C71BAF"/>
    <w:rsid w:val="00C72422"/>
    <w:rsid w:val="00C7252B"/>
    <w:rsid w:val="00C7290E"/>
    <w:rsid w:val="00C729A1"/>
    <w:rsid w:val="00C72A38"/>
    <w:rsid w:val="00C72C22"/>
    <w:rsid w:val="00C72DD3"/>
    <w:rsid w:val="00C74019"/>
    <w:rsid w:val="00C75BA2"/>
    <w:rsid w:val="00C76297"/>
    <w:rsid w:val="00C7739D"/>
    <w:rsid w:val="00C77558"/>
    <w:rsid w:val="00C77FE1"/>
    <w:rsid w:val="00C80C0D"/>
    <w:rsid w:val="00C818A3"/>
    <w:rsid w:val="00C81E9C"/>
    <w:rsid w:val="00C8200D"/>
    <w:rsid w:val="00C8258E"/>
    <w:rsid w:val="00C82616"/>
    <w:rsid w:val="00C82788"/>
    <w:rsid w:val="00C828FC"/>
    <w:rsid w:val="00C82E65"/>
    <w:rsid w:val="00C82EA3"/>
    <w:rsid w:val="00C84419"/>
    <w:rsid w:val="00C84786"/>
    <w:rsid w:val="00C84C30"/>
    <w:rsid w:val="00C85169"/>
    <w:rsid w:val="00C8689C"/>
    <w:rsid w:val="00C86A58"/>
    <w:rsid w:val="00C86EB5"/>
    <w:rsid w:val="00C87246"/>
    <w:rsid w:val="00C8724F"/>
    <w:rsid w:val="00C87255"/>
    <w:rsid w:val="00C9190C"/>
    <w:rsid w:val="00C92192"/>
    <w:rsid w:val="00C92494"/>
    <w:rsid w:val="00C924AD"/>
    <w:rsid w:val="00C92EAD"/>
    <w:rsid w:val="00C9309E"/>
    <w:rsid w:val="00C93371"/>
    <w:rsid w:val="00C93403"/>
    <w:rsid w:val="00C93AFE"/>
    <w:rsid w:val="00C93C15"/>
    <w:rsid w:val="00C9466F"/>
    <w:rsid w:val="00C946D4"/>
    <w:rsid w:val="00C94941"/>
    <w:rsid w:val="00C95436"/>
    <w:rsid w:val="00C9595E"/>
    <w:rsid w:val="00C95FFA"/>
    <w:rsid w:val="00C96507"/>
    <w:rsid w:val="00C96B97"/>
    <w:rsid w:val="00C96BC8"/>
    <w:rsid w:val="00C970FE"/>
    <w:rsid w:val="00C971D6"/>
    <w:rsid w:val="00C9739E"/>
    <w:rsid w:val="00C97C4C"/>
    <w:rsid w:val="00CA04B6"/>
    <w:rsid w:val="00CA072A"/>
    <w:rsid w:val="00CA18C3"/>
    <w:rsid w:val="00CA2876"/>
    <w:rsid w:val="00CA31D2"/>
    <w:rsid w:val="00CA340A"/>
    <w:rsid w:val="00CA3415"/>
    <w:rsid w:val="00CA3C6A"/>
    <w:rsid w:val="00CA40C5"/>
    <w:rsid w:val="00CA44FF"/>
    <w:rsid w:val="00CA4534"/>
    <w:rsid w:val="00CA5720"/>
    <w:rsid w:val="00CA5AB1"/>
    <w:rsid w:val="00CA6170"/>
    <w:rsid w:val="00CA67FE"/>
    <w:rsid w:val="00CA6D91"/>
    <w:rsid w:val="00CA6EDA"/>
    <w:rsid w:val="00CA7469"/>
    <w:rsid w:val="00CA7D13"/>
    <w:rsid w:val="00CB011B"/>
    <w:rsid w:val="00CB04DE"/>
    <w:rsid w:val="00CB19ED"/>
    <w:rsid w:val="00CB26A2"/>
    <w:rsid w:val="00CB2976"/>
    <w:rsid w:val="00CB2A1B"/>
    <w:rsid w:val="00CB2AF1"/>
    <w:rsid w:val="00CB2C6E"/>
    <w:rsid w:val="00CB2EE0"/>
    <w:rsid w:val="00CB3A68"/>
    <w:rsid w:val="00CB4A84"/>
    <w:rsid w:val="00CB4E43"/>
    <w:rsid w:val="00CB575E"/>
    <w:rsid w:val="00CB5855"/>
    <w:rsid w:val="00CB6B42"/>
    <w:rsid w:val="00CB6BAF"/>
    <w:rsid w:val="00CB761F"/>
    <w:rsid w:val="00CB77AC"/>
    <w:rsid w:val="00CB7924"/>
    <w:rsid w:val="00CC211D"/>
    <w:rsid w:val="00CC2211"/>
    <w:rsid w:val="00CC278B"/>
    <w:rsid w:val="00CC2E0D"/>
    <w:rsid w:val="00CC300F"/>
    <w:rsid w:val="00CC3D3B"/>
    <w:rsid w:val="00CC3FF4"/>
    <w:rsid w:val="00CC4074"/>
    <w:rsid w:val="00CC45B1"/>
    <w:rsid w:val="00CC48F9"/>
    <w:rsid w:val="00CC4A38"/>
    <w:rsid w:val="00CC4C0B"/>
    <w:rsid w:val="00CC4C0D"/>
    <w:rsid w:val="00CC5125"/>
    <w:rsid w:val="00CC536A"/>
    <w:rsid w:val="00CC53EE"/>
    <w:rsid w:val="00CC6E93"/>
    <w:rsid w:val="00CC7571"/>
    <w:rsid w:val="00CC785E"/>
    <w:rsid w:val="00CC7929"/>
    <w:rsid w:val="00CC7983"/>
    <w:rsid w:val="00CC7EA4"/>
    <w:rsid w:val="00CD017F"/>
    <w:rsid w:val="00CD06AF"/>
    <w:rsid w:val="00CD0CB4"/>
    <w:rsid w:val="00CD185F"/>
    <w:rsid w:val="00CD1DBB"/>
    <w:rsid w:val="00CD2467"/>
    <w:rsid w:val="00CD37B9"/>
    <w:rsid w:val="00CD40C2"/>
    <w:rsid w:val="00CD5F07"/>
    <w:rsid w:val="00CD61AE"/>
    <w:rsid w:val="00CD6638"/>
    <w:rsid w:val="00CD6C3D"/>
    <w:rsid w:val="00CD749F"/>
    <w:rsid w:val="00CE0027"/>
    <w:rsid w:val="00CE0143"/>
    <w:rsid w:val="00CE0A7B"/>
    <w:rsid w:val="00CE0B27"/>
    <w:rsid w:val="00CE0BC6"/>
    <w:rsid w:val="00CE0E63"/>
    <w:rsid w:val="00CE1661"/>
    <w:rsid w:val="00CE1687"/>
    <w:rsid w:val="00CE17C8"/>
    <w:rsid w:val="00CE2319"/>
    <w:rsid w:val="00CE240C"/>
    <w:rsid w:val="00CE3564"/>
    <w:rsid w:val="00CE3FB9"/>
    <w:rsid w:val="00CE40B4"/>
    <w:rsid w:val="00CE6141"/>
    <w:rsid w:val="00CE619D"/>
    <w:rsid w:val="00CE63A7"/>
    <w:rsid w:val="00CE651A"/>
    <w:rsid w:val="00CE6EC4"/>
    <w:rsid w:val="00CE6FFB"/>
    <w:rsid w:val="00CE7189"/>
    <w:rsid w:val="00CE73DA"/>
    <w:rsid w:val="00CF0E72"/>
    <w:rsid w:val="00CF17F1"/>
    <w:rsid w:val="00CF1E5E"/>
    <w:rsid w:val="00CF22A1"/>
    <w:rsid w:val="00CF2B11"/>
    <w:rsid w:val="00CF30B0"/>
    <w:rsid w:val="00CF3469"/>
    <w:rsid w:val="00CF384D"/>
    <w:rsid w:val="00CF3F5D"/>
    <w:rsid w:val="00CF4009"/>
    <w:rsid w:val="00CF45D2"/>
    <w:rsid w:val="00CF45F0"/>
    <w:rsid w:val="00CF46AC"/>
    <w:rsid w:val="00CF46C8"/>
    <w:rsid w:val="00CF4CDB"/>
    <w:rsid w:val="00CF519D"/>
    <w:rsid w:val="00CF5372"/>
    <w:rsid w:val="00CF5F35"/>
    <w:rsid w:val="00CF67CF"/>
    <w:rsid w:val="00CF6A4A"/>
    <w:rsid w:val="00CF74EA"/>
    <w:rsid w:val="00CF7532"/>
    <w:rsid w:val="00CF75F5"/>
    <w:rsid w:val="00CF7751"/>
    <w:rsid w:val="00D00701"/>
    <w:rsid w:val="00D00769"/>
    <w:rsid w:val="00D00A61"/>
    <w:rsid w:val="00D00BF6"/>
    <w:rsid w:val="00D01632"/>
    <w:rsid w:val="00D022F0"/>
    <w:rsid w:val="00D02980"/>
    <w:rsid w:val="00D036BA"/>
    <w:rsid w:val="00D03B7B"/>
    <w:rsid w:val="00D03F39"/>
    <w:rsid w:val="00D04195"/>
    <w:rsid w:val="00D04487"/>
    <w:rsid w:val="00D05D2C"/>
    <w:rsid w:val="00D05F91"/>
    <w:rsid w:val="00D06211"/>
    <w:rsid w:val="00D06448"/>
    <w:rsid w:val="00D0686E"/>
    <w:rsid w:val="00D075A9"/>
    <w:rsid w:val="00D07602"/>
    <w:rsid w:val="00D07959"/>
    <w:rsid w:val="00D07E9A"/>
    <w:rsid w:val="00D10696"/>
    <w:rsid w:val="00D10995"/>
    <w:rsid w:val="00D11F07"/>
    <w:rsid w:val="00D13399"/>
    <w:rsid w:val="00D13E87"/>
    <w:rsid w:val="00D13ECC"/>
    <w:rsid w:val="00D141E1"/>
    <w:rsid w:val="00D14F1D"/>
    <w:rsid w:val="00D15C4E"/>
    <w:rsid w:val="00D16F1D"/>
    <w:rsid w:val="00D17035"/>
    <w:rsid w:val="00D17525"/>
    <w:rsid w:val="00D179CA"/>
    <w:rsid w:val="00D17A40"/>
    <w:rsid w:val="00D206D5"/>
    <w:rsid w:val="00D207E1"/>
    <w:rsid w:val="00D20830"/>
    <w:rsid w:val="00D20CF5"/>
    <w:rsid w:val="00D21237"/>
    <w:rsid w:val="00D2145F"/>
    <w:rsid w:val="00D21A69"/>
    <w:rsid w:val="00D22255"/>
    <w:rsid w:val="00D2231A"/>
    <w:rsid w:val="00D22464"/>
    <w:rsid w:val="00D232BB"/>
    <w:rsid w:val="00D242CA"/>
    <w:rsid w:val="00D248DF"/>
    <w:rsid w:val="00D25929"/>
    <w:rsid w:val="00D2663A"/>
    <w:rsid w:val="00D272DB"/>
    <w:rsid w:val="00D302B5"/>
    <w:rsid w:val="00D3057A"/>
    <w:rsid w:val="00D305D9"/>
    <w:rsid w:val="00D30E0F"/>
    <w:rsid w:val="00D31B22"/>
    <w:rsid w:val="00D31F7C"/>
    <w:rsid w:val="00D32401"/>
    <w:rsid w:val="00D329C5"/>
    <w:rsid w:val="00D3350E"/>
    <w:rsid w:val="00D33A2E"/>
    <w:rsid w:val="00D33C24"/>
    <w:rsid w:val="00D35922"/>
    <w:rsid w:val="00D3643E"/>
    <w:rsid w:val="00D36520"/>
    <w:rsid w:val="00D36C02"/>
    <w:rsid w:val="00D36EA3"/>
    <w:rsid w:val="00D37675"/>
    <w:rsid w:val="00D4020F"/>
    <w:rsid w:val="00D402E2"/>
    <w:rsid w:val="00D408CF"/>
    <w:rsid w:val="00D41774"/>
    <w:rsid w:val="00D428B0"/>
    <w:rsid w:val="00D42B75"/>
    <w:rsid w:val="00D42B9D"/>
    <w:rsid w:val="00D42F80"/>
    <w:rsid w:val="00D43591"/>
    <w:rsid w:val="00D440B1"/>
    <w:rsid w:val="00D4475A"/>
    <w:rsid w:val="00D461CD"/>
    <w:rsid w:val="00D467CE"/>
    <w:rsid w:val="00D46F51"/>
    <w:rsid w:val="00D47518"/>
    <w:rsid w:val="00D47CD7"/>
    <w:rsid w:val="00D47D7D"/>
    <w:rsid w:val="00D47E47"/>
    <w:rsid w:val="00D50364"/>
    <w:rsid w:val="00D50425"/>
    <w:rsid w:val="00D50734"/>
    <w:rsid w:val="00D50F98"/>
    <w:rsid w:val="00D51652"/>
    <w:rsid w:val="00D51829"/>
    <w:rsid w:val="00D51FDD"/>
    <w:rsid w:val="00D524FC"/>
    <w:rsid w:val="00D52D7A"/>
    <w:rsid w:val="00D53331"/>
    <w:rsid w:val="00D53494"/>
    <w:rsid w:val="00D53657"/>
    <w:rsid w:val="00D540B1"/>
    <w:rsid w:val="00D54430"/>
    <w:rsid w:val="00D5473A"/>
    <w:rsid w:val="00D54B70"/>
    <w:rsid w:val="00D54D8C"/>
    <w:rsid w:val="00D55EA9"/>
    <w:rsid w:val="00D55F10"/>
    <w:rsid w:val="00D566A1"/>
    <w:rsid w:val="00D567B2"/>
    <w:rsid w:val="00D572F7"/>
    <w:rsid w:val="00D57CC5"/>
    <w:rsid w:val="00D57CC7"/>
    <w:rsid w:val="00D6083B"/>
    <w:rsid w:val="00D60DF7"/>
    <w:rsid w:val="00D60FA6"/>
    <w:rsid w:val="00D61082"/>
    <w:rsid w:val="00D61136"/>
    <w:rsid w:val="00D61257"/>
    <w:rsid w:val="00D61B80"/>
    <w:rsid w:val="00D61B93"/>
    <w:rsid w:val="00D626D0"/>
    <w:rsid w:val="00D6316B"/>
    <w:rsid w:val="00D6392C"/>
    <w:rsid w:val="00D63F0F"/>
    <w:rsid w:val="00D644CD"/>
    <w:rsid w:val="00D649B5"/>
    <w:rsid w:val="00D65C9F"/>
    <w:rsid w:val="00D66199"/>
    <w:rsid w:val="00D66F91"/>
    <w:rsid w:val="00D7103C"/>
    <w:rsid w:val="00D71D95"/>
    <w:rsid w:val="00D72B4B"/>
    <w:rsid w:val="00D72EA1"/>
    <w:rsid w:val="00D73649"/>
    <w:rsid w:val="00D73792"/>
    <w:rsid w:val="00D73DB0"/>
    <w:rsid w:val="00D740B4"/>
    <w:rsid w:val="00D746C1"/>
    <w:rsid w:val="00D747FD"/>
    <w:rsid w:val="00D7494B"/>
    <w:rsid w:val="00D74B7E"/>
    <w:rsid w:val="00D7527E"/>
    <w:rsid w:val="00D753B5"/>
    <w:rsid w:val="00D75953"/>
    <w:rsid w:val="00D75C4B"/>
    <w:rsid w:val="00D76316"/>
    <w:rsid w:val="00D765A6"/>
    <w:rsid w:val="00D773E6"/>
    <w:rsid w:val="00D7786A"/>
    <w:rsid w:val="00D77976"/>
    <w:rsid w:val="00D80275"/>
    <w:rsid w:val="00D814A4"/>
    <w:rsid w:val="00D82FA1"/>
    <w:rsid w:val="00D83D31"/>
    <w:rsid w:val="00D83FAB"/>
    <w:rsid w:val="00D842F7"/>
    <w:rsid w:val="00D84442"/>
    <w:rsid w:val="00D84AB0"/>
    <w:rsid w:val="00D84AC7"/>
    <w:rsid w:val="00D85A65"/>
    <w:rsid w:val="00D86203"/>
    <w:rsid w:val="00D865B4"/>
    <w:rsid w:val="00D86A15"/>
    <w:rsid w:val="00D86A96"/>
    <w:rsid w:val="00D87841"/>
    <w:rsid w:val="00D87A93"/>
    <w:rsid w:val="00D90319"/>
    <w:rsid w:val="00D9052A"/>
    <w:rsid w:val="00D910F9"/>
    <w:rsid w:val="00D92747"/>
    <w:rsid w:val="00D92EBD"/>
    <w:rsid w:val="00D92FE7"/>
    <w:rsid w:val="00D933E4"/>
    <w:rsid w:val="00D9347F"/>
    <w:rsid w:val="00D94128"/>
    <w:rsid w:val="00D9478F"/>
    <w:rsid w:val="00D963BE"/>
    <w:rsid w:val="00D9686C"/>
    <w:rsid w:val="00D969B3"/>
    <w:rsid w:val="00D970E0"/>
    <w:rsid w:val="00D971F8"/>
    <w:rsid w:val="00D9726D"/>
    <w:rsid w:val="00DA06FD"/>
    <w:rsid w:val="00DA08BF"/>
    <w:rsid w:val="00DA091A"/>
    <w:rsid w:val="00DA0D15"/>
    <w:rsid w:val="00DA1070"/>
    <w:rsid w:val="00DA1173"/>
    <w:rsid w:val="00DA13A6"/>
    <w:rsid w:val="00DA1524"/>
    <w:rsid w:val="00DA31E6"/>
    <w:rsid w:val="00DA352F"/>
    <w:rsid w:val="00DA397C"/>
    <w:rsid w:val="00DA422B"/>
    <w:rsid w:val="00DA45E8"/>
    <w:rsid w:val="00DA6D8C"/>
    <w:rsid w:val="00DA6DBA"/>
    <w:rsid w:val="00DA7621"/>
    <w:rsid w:val="00DB006D"/>
    <w:rsid w:val="00DB01B6"/>
    <w:rsid w:val="00DB1849"/>
    <w:rsid w:val="00DB230B"/>
    <w:rsid w:val="00DB2532"/>
    <w:rsid w:val="00DB39CD"/>
    <w:rsid w:val="00DB3F0B"/>
    <w:rsid w:val="00DB453F"/>
    <w:rsid w:val="00DB4D32"/>
    <w:rsid w:val="00DB55C2"/>
    <w:rsid w:val="00DB6C19"/>
    <w:rsid w:val="00DB7073"/>
    <w:rsid w:val="00DB7844"/>
    <w:rsid w:val="00DC0068"/>
    <w:rsid w:val="00DC0171"/>
    <w:rsid w:val="00DC05E3"/>
    <w:rsid w:val="00DC0A09"/>
    <w:rsid w:val="00DC0AEB"/>
    <w:rsid w:val="00DC0B8A"/>
    <w:rsid w:val="00DC1A3C"/>
    <w:rsid w:val="00DC24E2"/>
    <w:rsid w:val="00DC358B"/>
    <w:rsid w:val="00DC37D5"/>
    <w:rsid w:val="00DC4274"/>
    <w:rsid w:val="00DC49ED"/>
    <w:rsid w:val="00DC512A"/>
    <w:rsid w:val="00DC5C73"/>
    <w:rsid w:val="00DC699D"/>
    <w:rsid w:val="00DC6D93"/>
    <w:rsid w:val="00DC7E93"/>
    <w:rsid w:val="00DD0394"/>
    <w:rsid w:val="00DD0853"/>
    <w:rsid w:val="00DD16BD"/>
    <w:rsid w:val="00DD2366"/>
    <w:rsid w:val="00DD270E"/>
    <w:rsid w:val="00DD2F4B"/>
    <w:rsid w:val="00DD3323"/>
    <w:rsid w:val="00DD3CDA"/>
    <w:rsid w:val="00DD400A"/>
    <w:rsid w:val="00DD4399"/>
    <w:rsid w:val="00DD4568"/>
    <w:rsid w:val="00DD4F01"/>
    <w:rsid w:val="00DD5404"/>
    <w:rsid w:val="00DD5DE9"/>
    <w:rsid w:val="00DD6049"/>
    <w:rsid w:val="00DD6AC2"/>
    <w:rsid w:val="00DD6D45"/>
    <w:rsid w:val="00DD6FC3"/>
    <w:rsid w:val="00DD70C0"/>
    <w:rsid w:val="00DD7CD8"/>
    <w:rsid w:val="00DD7FAD"/>
    <w:rsid w:val="00DE0237"/>
    <w:rsid w:val="00DE0253"/>
    <w:rsid w:val="00DE080C"/>
    <w:rsid w:val="00DE0978"/>
    <w:rsid w:val="00DE0EB9"/>
    <w:rsid w:val="00DE1633"/>
    <w:rsid w:val="00DE16EC"/>
    <w:rsid w:val="00DE1E1C"/>
    <w:rsid w:val="00DE2019"/>
    <w:rsid w:val="00DE22D9"/>
    <w:rsid w:val="00DE3316"/>
    <w:rsid w:val="00DE3FAC"/>
    <w:rsid w:val="00DE6539"/>
    <w:rsid w:val="00DE6705"/>
    <w:rsid w:val="00DE67D5"/>
    <w:rsid w:val="00DE7035"/>
    <w:rsid w:val="00DE7F1D"/>
    <w:rsid w:val="00DE7F62"/>
    <w:rsid w:val="00DF1A36"/>
    <w:rsid w:val="00DF1ADD"/>
    <w:rsid w:val="00DF1BDB"/>
    <w:rsid w:val="00DF2576"/>
    <w:rsid w:val="00DF2691"/>
    <w:rsid w:val="00DF27A8"/>
    <w:rsid w:val="00DF42E4"/>
    <w:rsid w:val="00DF4B19"/>
    <w:rsid w:val="00DF629B"/>
    <w:rsid w:val="00DF66A0"/>
    <w:rsid w:val="00DF7289"/>
    <w:rsid w:val="00DF7657"/>
    <w:rsid w:val="00DF7B1D"/>
    <w:rsid w:val="00DF7DF0"/>
    <w:rsid w:val="00E01654"/>
    <w:rsid w:val="00E01AC2"/>
    <w:rsid w:val="00E01B61"/>
    <w:rsid w:val="00E0202C"/>
    <w:rsid w:val="00E02262"/>
    <w:rsid w:val="00E02A53"/>
    <w:rsid w:val="00E02DE7"/>
    <w:rsid w:val="00E049C4"/>
    <w:rsid w:val="00E0531A"/>
    <w:rsid w:val="00E06FC8"/>
    <w:rsid w:val="00E07829"/>
    <w:rsid w:val="00E10D05"/>
    <w:rsid w:val="00E11AAC"/>
    <w:rsid w:val="00E12222"/>
    <w:rsid w:val="00E1256B"/>
    <w:rsid w:val="00E127C5"/>
    <w:rsid w:val="00E12998"/>
    <w:rsid w:val="00E13A80"/>
    <w:rsid w:val="00E140C4"/>
    <w:rsid w:val="00E1415B"/>
    <w:rsid w:val="00E141AE"/>
    <w:rsid w:val="00E14B16"/>
    <w:rsid w:val="00E14B77"/>
    <w:rsid w:val="00E1514A"/>
    <w:rsid w:val="00E156C5"/>
    <w:rsid w:val="00E156E9"/>
    <w:rsid w:val="00E15934"/>
    <w:rsid w:val="00E15D76"/>
    <w:rsid w:val="00E16277"/>
    <w:rsid w:val="00E168B7"/>
    <w:rsid w:val="00E17614"/>
    <w:rsid w:val="00E204B8"/>
    <w:rsid w:val="00E205D6"/>
    <w:rsid w:val="00E22048"/>
    <w:rsid w:val="00E22066"/>
    <w:rsid w:val="00E22250"/>
    <w:rsid w:val="00E22435"/>
    <w:rsid w:val="00E22465"/>
    <w:rsid w:val="00E229CE"/>
    <w:rsid w:val="00E22AA5"/>
    <w:rsid w:val="00E22F15"/>
    <w:rsid w:val="00E2328E"/>
    <w:rsid w:val="00E2337A"/>
    <w:rsid w:val="00E23BF2"/>
    <w:rsid w:val="00E242D8"/>
    <w:rsid w:val="00E246EC"/>
    <w:rsid w:val="00E25349"/>
    <w:rsid w:val="00E25DE6"/>
    <w:rsid w:val="00E2639B"/>
    <w:rsid w:val="00E26C10"/>
    <w:rsid w:val="00E27786"/>
    <w:rsid w:val="00E30F06"/>
    <w:rsid w:val="00E311E3"/>
    <w:rsid w:val="00E316DE"/>
    <w:rsid w:val="00E32BBB"/>
    <w:rsid w:val="00E33534"/>
    <w:rsid w:val="00E335D7"/>
    <w:rsid w:val="00E33756"/>
    <w:rsid w:val="00E33B4D"/>
    <w:rsid w:val="00E34614"/>
    <w:rsid w:val="00E34628"/>
    <w:rsid w:val="00E34CAC"/>
    <w:rsid w:val="00E35CCD"/>
    <w:rsid w:val="00E35D6E"/>
    <w:rsid w:val="00E36486"/>
    <w:rsid w:val="00E3703C"/>
    <w:rsid w:val="00E371A3"/>
    <w:rsid w:val="00E37E5E"/>
    <w:rsid w:val="00E412FE"/>
    <w:rsid w:val="00E41644"/>
    <w:rsid w:val="00E42022"/>
    <w:rsid w:val="00E421F8"/>
    <w:rsid w:val="00E43144"/>
    <w:rsid w:val="00E43420"/>
    <w:rsid w:val="00E43CB8"/>
    <w:rsid w:val="00E44109"/>
    <w:rsid w:val="00E448C6"/>
    <w:rsid w:val="00E44981"/>
    <w:rsid w:val="00E44DF3"/>
    <w:rsid w:val="00E45389"/>
    <w:rsid w:val="00E4676D"/>
    <w:rsid w:val="00E469AA"/>
    <w:rsid w:val="00E46B5E"/>
    <w:rsid w:val="00E46BC8"/>
    <w:rsid w:val="00E5049B"/>
    <w:rsid w:val="00E50748"/>
    <w:rsid w:val="00E51673"/>
    <w:rsid w:val="00E516A8"/>
    <w:rsid w:val="00E51DBD"/>
    <w:rsid w:val="00E5360B"/>
    <w:rsid w:val="00E5360F"/>
    <w:rsid w:val="00E53EAC"/>
    <w:rsid w:val="00E54217"/>
    <w:rsid w:val="00E54230"/>
    <w:rsid w:val="00E56990"/>
    <w:rsid w:val="00E56F3A"/>
    <w:rsid w:val="00E5764E"/>
    <w:rsid w:val="00E60110"/>
    <w:rsid w:val="00E60D22"/>
    <w:rsid w:val="00E61138"/>
    <w:rsid w:val="00E611C4"/>
    <w:rsid w:val="00E6134E"/>
    <w:rsid w:val="00E6156E"/>
    <w:rsid w:val="00E6179C"/>
    <w:rsid w:val="00E6210B"/>
    <w:rsid w:val="00E64188"/>
    <w:rsid w:val="00E64961"/>
    <w:rsid w:val="00E65203"/>
    <w:rsid w:val="00E6646E"/>
    <w:rsid w:val="00E66610"/>
    <w:rsid w:val="00E673A7"/>
    <w:rsid w:val="00E67411"/>
    <w:rsid w:val="00E70DF4"/>
    <w:rsid w:val="00E71197"/>
    <w:rsid w:val="00E715D6"/>
    <w:rsid w:val="00E7196F"/>
    <w:rsid w:val="00E71CEA"/>
    <w:rsid w:val="00E723D1"/>
    <w:rsid w:val="00E72F5D"/>
    <w:rsid w:val="00E73520"/>
    <w:rsid w:val="00E73E24"/>
    <w:rsid w:val="00E7492B"/>
    <w:rsid w:val="00E74DDB"/>
    <w:rsid w:val="00E753BA"/>
    <w:rsid w:val="00E7612A"/>
    <w:rsid w:val="00E76AD0"/>
    <w:rsid w:val="00E770D6"/>
    <w:rsid w:val="00E778DB"/>
    <w:rsid w:val="00E77F11"/>
    <w:rsid w:val="00E80105"/>
    <w:rsid w:val="00E80E55"/>
    <w:rsid w:val="00E81521"/>
    <w:rsid w:val="00E829DB"/>
    <w:rsid w:val="00E82C48"/>
    <w:rsid w:val="00E82FF9"/>
    <w:rsid w:val="00E83335"/>
    <w:rsid w:val="00E8468B"/>
    <w:rsid w:val="00E8492F"/>
    <w:rsid w:val="00E84B31"/>
    <w:rsid w:val="00E84CD4"/>
    <w:rsid w:val="00E84CD8"/>
    <w:rsid w:val="00E853E6"/>
    <w:rsid w:val="00E86A3E"/>
    <w:rsid w:val="00E86B3D"/>
    <w:rsid w:val="00E87AA4"/>
    <w:rsid w:val="00E90A27"/>
    <w:rsid w:val="00E90F55"/>
    <w:rsid w:val="00E91016"/>
    <w:rsid w:val="00E91053"/>
    <w:rsid w:val="00E914F2"/>
    <w:rsid w:val="00E91E9A"/>
    <w:rsid w:val="00E92493"/>
    <w:rsid w:val="00E92922"/>
    <w:rsid w:val="00E92DB7"/>
    <w:rsid w:val="00E92DF5"/>
    <w:rsid w:val="00E9437F"/>
    <w:rsid w:val="00E9492F"/>
    <w:rsid w:val="00E95521"/>
    <w:rsid w:val="00E95A86"/>
    <w:rsid w:val="00E95FC3"/>
    <w:rsid w:val="00E96A3A"/>
    <w:rsid w:val="00E96B1F"/>
    <w:rsid w:val="00E96C59"/>
    <w:rsid w:val="00E97736"/>
    <w:rsid w:val="00E97D91"/>
    <w:rsid w:val="00EA0088"/>
    <w:rsid w:val="00EA0507"/>
    <w:rsid w:val="00EA0BC4"/>
    <w:rsid w:val="00EA0C4D"/>
    <w:rsid w:val="00EA12FE"/>
    <w:rsid w:val="00EA1A4D"/>
    <w:rsid w:val="00EA1B5B"/>
    <w:rsid w:val="00EA359E"/>
    <w:rsid w:val="00EA4711"/>
    <w:rsid w:val="00EA4D98"/>
    <w:rsid w:val="00EA4FAE"/>
    <w:rsid w:val="00EA5457"/>
    <w:rsid w:val="00EA549F"/>
    <w:rsid w:val="00EA6041"/>
    <w:rsid w:val="00EA6621"/>
    <w:rsid w:val="00EA67F0"/>
    <w:rsid w:val="00EA6B45"/>
    <w:rsid w:val="00EA7169"/>
    <w:rsid w:val="00EB01BE"/>
    <w:rsid w:val="00EB0D7F"/>
    <w:rsid w:val="00EB18F1"/>
    <w:rsid w:val="00EB1E50"/>
    <w:rsid w:val="00EB236B"/>
    <w:rsid w:val="00EB2E29"/>
    <w:rsid w:val="00EB3A55"/>
    <w:rsid w:val="00EB42E3"/>
    <w:rsid w:val="00EB479E"/>
    <w:rsid w:val="00EB4813"/>
    <w:rsid w:val="00EB51A3"/>
    <w:rsid w:val="00EB543E"/>
    <w:rsid w:val="00EB546A"/>
    <w:rsid w:val="00EB5B93"/>
    <w:rsid w:val="00EB5F21"/>
    <w:rsid w:val="00EB5F38"/>
    <w:rsid w:val="00EB609C"/>
    <w:rsid w:val="00EB6220"/>
    <w:rsid w:val="00EB6867"/>
    <w:rsid w:val="00EB79BD"/>
    <w:rsid w:val="00EB7B69"/>
    <w:rsid w:val="00EB7CE2"/>
    <w:rsid w:val="00EB7DB3"/>
    <w:rsid w:val="00EB7E4A"/>
    <w:rsid w:val="00EC09C3"/>
    <w:rsid w:val="00EC21B3"/>
    <w:rsid w:val="00EC2DA0"/>
    <w:rsid w:val="00EC3E19"/>
    <w:rsid w:val="00EC4001"/>
    <w:rsid w:val="00EC51FB"/>
    <w:rsid w:val="00EC5734"/>
    <w:rsid w:val="00EC6163"/>
    <w:rsid w:val="00EC65B6"/>
    <w:rsid w:val="00EC72C6"/>
    <w:rsid w:val="00EC7BB7"/>
    <w:rsid w:val="00EC7E37"/>
    <w:rsid w:val="00ED0078"/>
    <w:rsid w:val="00ED0387"/>
    <w:rsid w:val="00ED0AA6"/>
    <w:rsid w:val="00ED14A6"/>
    <w:rsid w:val="00ED167A"/>
    <w:rsid w:val="00ED1AA7"/>
    <w:rsid w:val="00ED33CC"/>
    <w:rsid w:val="00ED3940"/>
    <w:rsid w:val="00ED39E9"/>
    <w:rsid w:val="00ED41DA"/>
    <w:rsid w:val="00ED4FB8"/>
    <w:rsid w:val="00ED5131"/>
    <w:rsid w:val="00ED5519"/>
    <w:rsid w:val="00ED68E0"/>
    <w:rsid w:val="00ED6AF5"/>
    <w:rsid w:val="00ED7433"/>
    <w:rsid w:val="00ED76B8"/>
    <w:rsid w:val="00ED77B8"/>
    <w:rsid w:val="00ED7F2F"/>
    <w:rsid w:val="00ED7FB8"/>
    <w:rsid w:val="00EE03F2"/>
    <w:rsid w:val="00EE04CE"/>
    <w:rsid w:val="00EE209F"/>
    <w:rsid w:val="00EE2366"/>
    <w:rsid w:val="00EE2514"/>
    <w:rsid w:val="00EE2979"/>
    <w:rsid w:val="00EE2E9B"/>
    <w:rsid w:val="00EE3930"/>
    <w:rsid w:val="00EE41A1"/>
    <w:rsid w:val="00EE5751"/>
    <w:rsid w:val="00EE59B5"/>
    <w:rsid w:val="00EE64C3"/>
    <w:rsid w:val="00EE68FB"/>
    <w:rsid w:val="00EE7108"/>
    <w:rsid w:val="00EE7135"/>
    <w:rsid w:val="00EE725D"/>
    <w:rsid w:val="00EE759C"/>
    <w:rsid w:val="00EE7D0B"/>
    <w:rsid w:val="00EF1E44"/>
    <w:rsid w:val="00EF2C8E"/>
    <w:rsid w:val="00EF2FB2"/>
    <w:rsid w:val="00EF2FDF"/>
    <w:rsid w:val="00EF31D9"/>
    <w:rsid w:val="00EF3819"/>
    <w:rsid w:val="00EF4AB0"/>
    <w:rsid w:val="00EF506D"/>
    <w:rsid w:val="00EF5B3E"/>
    <w:rsid w:val="00EF5E73"/>
    <w:rsid w:val="00EF6384"/>
    <w:rsid w:val="00EF64F2"/>
    <w:rsid w:val="00EF69A6"/>
    <w:rsid w:val="00EF69AB"/>
    <w:rsid w:val="00EF6A20"/>
    <w:rsid w:val="00EF6B9F"/>
    <w:rsid w:val="00EF7555"/>
    <w:rsid w:val="00EF7B86"/>
    <w:rsid w:val="00EF7EF7"/>
    <w:rsid w:val="00F0070A"/>
    <w:rsid w:val="00F01260"/>
    <w:rsid w:val="00F014B0"/>
    <w:rsid w:val="00F02036"/>
    <w:rsid w:val="00F02EA5"/>
    <w:rsid w:val="00F0389C"/>
    <w:rsid w:val="00F05507"/>
    <w:rsid w:val="00F05D42"/>
    <w:rsid w:val="00F0642C"/>
    <w:rsid w:val="00F06B7F"/>
    <w:rsid w:val="00F06E5A"/>
    <w:rsid w:val="00F07D53"/>
    <w:rsid w:val="00F10324"/>
    <w:rsid w:val="00F1043B"/>
    <w:rsid w:val="00F10515"/>
    <w:rsid w:val="00F10C14"/>
    <w:rsid w:val="00F120DE"/>
    <w:rsid w:val="00F1213C"/>
    <w:rsid w:val="00F12FA3"/>
    <w:rsid w:val="00F135C8"/>
    <w:rsid w:val="00F13E72"/>
    <w:rsid w:val="00F14D9E"/>
    <w:rsid w:val="00F15483"/>
    <w:rsid w:val="00F1550A"/>
    <w:rsid w:val="00F15B62"/>
    <w:rsid w:val="00F15EDD"/>
    <w:rsid w:val="00F1674D"/>
    <w:rsid w:val="00F16BD4"/>
    <w:rsid w:val="00F1798E"/>
    <w:rsid w:val="00F203F3"/>
    <w:rsid w:val="00F20FBC"/>
    <w:rsid w:val="00F2204A"/>
    <w:rsid w:val="00F22462"/>
    <w:rsid w:val="00F2286E"/>
    <w:rsid w:val="00F22F4D"/>
    <w:rsid w:val="00F23D0A"/>
    <w:rsid w:val="00F25AB5"/>
    <w:rsid w:val="00F263C0"/>
    <w:rsid w:val="00F26466"/>
    <w:rsid w:val="00F270A2"/>
    <w:rsid w:val="00F278CD"/>
    <w:rsid w:val="00F3025A"/>
    <w:rsid w:val="00F309F2"/>
    <w:rsid w:val="00F31074"/>
    <w:rsid w:val="00F31CA4"/>
    <w:rsid w:val="00F32BA4"/>
    <w:rsid w:val="00F33381"/>
    <w:rsid w:val="00F337AB"/>
    <w:rsid w:val="00F33E3C"/>
    <w:rsid w:val="00F35B98"/>
    <w:rsid w:val="00F35C59"/>
    <w:rsid w:val="00F35FEB"/>
    <w:rsid w:val="00F36364"/>
    <w:rsid w:val="00F3643F"/>
    <w:rsid w:val="00F367E6"/>
    <w:rsid w:val="00F375D2"/>
    <w:rsid w:val="00F40A8E"/>
    <w:rsid w:val="00F40E51"/>
    <w:rsid w:val="00F41312"/>
    <w:rsid w:val="00F42136"/>
    <w:rsid w:val="00F424FE"/>
    <w:rsid w:val="00F430A7"/>
    <w:rsid w:val="00F43D06"/>
    <w:rsid w:val="00F444F8"/>
    <w:rsid w:val="00F44C19"/>
    <w:rsid w:val="00F44E5F"/>
    <w:rsid w:val="00F45CA6"/>
    <w:rsid w:val="00F45CA9"/>
    <w:rsid w:val="00F45E89"/>
    <w:rsid w:val="00F46570"/>
    <w:rsid w:val="00F473A2"/>
    <w:rsid w:val="00F4758D"/>
    <w:rsid w:val="00F47D5A"/>
    <w:rsid w:val="00F507CA"/>
    <w:rsid w:val="00F50870"/>
    <w:rsid w:val="00F50AF0"/>
    <w:rsid w:val="00F50E01"/>
    <w:rsid w:val="00F513CC"/>
    <w:rsid w:val="00F53184"/>
    <w:rsid w:val="00F53587"/>
    <w:rsid w:val="00F536DC"/>
    <w:rsid w:val="00F5468A"/>
    <w:rsid w:val="00F54D63"/>
    <w:rsid w:val="00F54FDC"/>
    <w:rsid w:val="00F55625"/>
    <w:rsid w:val="00F5586D"/>
    <w:rsid w:val="00F55CA8"/>
    <w:rsid w:val="00F55DEE"/>
    <w:rsid w:val="00F5647C"/>
    <w:rsid w:val="00F56738"/>
    <w:rsid w:val="00F567AA"/>
    <w:rsid w:val="00F568BE"/>
    <w:rsid w:val="00F571FC"/>
    <w:rsid w:val="00F57546"/>
    <w:rsid w:val="00F57D09"/>
    <w:rsid w:val="00F60698"/>
    <w:rsid w:val="00F6079C"/>
    <w:rsid w:val="00F60C14"/>
    <w:rsid w:val="00F60F47"/>
    <w:rsid w:val="00F616BF"/>
    <w:rsid w:val="00F61F78"/>
    <w:rsid w:val="00F627CF"/>
    <w:rsid w:val="00F627E1"/>
    <w:rsid w:val="00F6334E"/>
    <w:rsid w:val="00F638F6"/>
    <w:rsid w:val="00F63A36"/>
    <w:rsid w:val="00F643AE"/>
    <w:rsid w:val="00F661AA"/>
    <w:rsid w:val="00F66537"/>
    <w:rsid w:val="00F668C7"/>
    <w:rsid w:val="00F67855"/>
    <w:rsid w:val="00F70079"/>
    <w:rsid w:val="00F701D5"/>
    <w:rsid w:val="00F707BA"/>
    <w:rsid w:val="00F710EF"/>
    <w:rsid w:val="00F71920"/>
    <w:rsid w:val="00F7200A"/>
    <w:rsid w:val="00F72207"/>
    <w:rsid w:val="00F725BC"/>
    <w:rsid w:val="00F72658"/>
    <w:rsid w:val="00F7293B"/>
    <w:rsid w:val="00F73148"/>
    <w:rsid w:val="00F7422D"/>
    <w:rsid w:val="00F74257"/>
    <w:rsid w:val="00F743AF"/>
    <w:rsid w:val="00F74D63"/>
    <w:rsid w:val="00F74F72"/>
    <w:rsid w:val="00F75D99"/>
    <w:rsid w:val="00F75F9D"/>
    <w:rsid w:val="00F7759A"/>
    <w:rsid w:val="00F776C6"/>
    <w:rsid w:val="00F7786F"/>
    <w:rsid w:val="00F77E7C"/>
    <w:rsid w:val="00F77EBF"/>
    <w:rsid w:val="00F806EB"/>
    <w:rsid w:val="00F80891"/>
    <w:rsid w:val="00F8089B"/>
    <w:rsid w:val="00F80A9C"/>
    <w:rsid w:val="00F80ACB"/>
    <w:rsid w:val="00F80D27"/>
    <w:rsid w:val="00F81142"/>
    <w:rsid w:val="00F81A4E"/>
    <w:rsid w:val="00F820CA"/>
    <w:rsid w:val="00F83735"/>
    <w:rsid w:val="00F83A50"/>
    <w:rsid w:val="00F83E41"/>
    <w:rsid w:val="00F84423"/>
    <w:rsid w:val="00F84486"/>
    <w:rsid w:val="00F84918"/>
    <w:rsid w:val="00F84C3E"/>
    <w:rsid w:val="00F854D0"/>
    <w:rsid w:val="00F85F4C"/>
    <w:rsid w:val="00F86297"/>
    <w:rsid w:val="00F865D1"/>
    <w:rsid w:val="00F90197"/>
    <w:rsid w:val="00F90DC5"/>
    <w:rsid w:val="00F90F4E"/>
    <w:rsid w:val="00F91140"/>
    <w:rsid w:val="00F92685"/>
    <w:rsid w:val="00F927E5"/>
    <w:rsid w:val="00F9280C"/>
    <w:rsid w:val="00F93886"/>
    <w:rsid w:val="00F9435A"/>
    <w:rsid w:val="00F947CF"/>
    <w:rsid w:val="00F94971"/>
    <w:rsid w:val="00F94A46"/>
    <w:rsid w:val="00F95202"/>
    <w:rsid w:val="00F952E9"/>
    <w:rsid w:val="00F95964"/>
    <w:rsid w:val="00F959B1"/>
    <w:rsid w:val="00F95E11"/>
    <w:rsid w:val="00F9601C"/>
    <w:rsid w:val="00F9645A"/>
    <w:rsid w:val="00F97628"/>
    <w:rsid w:val="00F97E32"/>
    <w:rsid w:val="00FA0B5E"/>
    <w:rsid w:val="00FA103A"/>
    <w:rsid w:val="00FA10ED"/>
    <w:rsid w:val="00FA18B9"/>
    <w:rsid w:val="00FA1AE0"/>
    <w:rsid w:val="00FA1C04"/>
    <w:rsid w:val="00FA1E90"/>
    <w:rsid w:val="00FA3975"/>
    <w:rsid w:val="00FA3C0C"/>
    <w:rsid w:val="00FA4A71"/>
    <w:rsid w:val="00FA5CD0"/>
    <w:rsid w:val="00FA6067"/>
    <w:rsid w:val="00FA649F"/>
    <w:rsid w:val="00FA664C"/>
    <w:rsid w:val="00FA6724"/>
    <w:rsid w:val="00FA7446"/>
    <w:rsid w:val="00FA7796"/>
    <w:rsid w:val="00FA7F3E"/>
    <w:rsid w:val="00FB03C1"/>
    <w:rsid w:val="00FB059D"/>
    <w:rsid w:val="00FB0F18"/>
    <w:rsid w:val="00FB11B8"/>
    <w:rsid w:val="00FB1508"/>
    <w:rsid w:val="00FB2510"/>
    <w:rsid w:val="00FB27A5"/>
    <w:rsid w:val="00FB2EF3"/>
    <w:rsid w:val="00FB3077"/>
    <w:rsid w:val="00FB3264"/>
    <w:rsid w:val="00FB3F12"/>
    <w:rsid w:val="00FB3F97"/>
    <w:rsid w:val="00FB405C"/>
    <w:rsid w:val="00FB5291"/>
    <w:rsid w:val="00FB5D13"/>
    <w:rsid w:val="00FB63C2"/>
    <w:rsid w:val="00FB6704"/>
    <w:rsid w:val="00FB6DDD"/>
    <w:rsid w:val="00FB7867"/>
    <w:rsid w:val="00FB7F2C"/>
    <w:rsid w:val="00FC002D"/>
    <w:rsid w:val="00FC079A"/>
    <w:rsid w:val="00FC07B9"/>
    <w:rsid w:val="00FC2089"/>
    <w:rsid w:val="00FC2871"/>
    <w:rsid w:val="00FC315E"/>
    <w:rsid w:val="00FC36DA"/>
    <w:rsid w:val="00FC45D5"/>
    <w:rsid w:val="00FC4663"/>
    <w:rsid w:val="00FC47F1"/>
    <w:rsid w:val="00FC48B0"/>
    <w:rsid w:val="00FC624D"/>
    <w:rsid w:val="00FC782F"/>
    <w:rsid w:val="00FC78AA"/>
    <w:rsid w:val="00FC7EBE"/>
    <w:rsid w:val="00FD0241"/>
    <w:rsid w:val="00FD0C80"/>
    <w:rsid w:val="00FD198F"/>
    <w:rsid w:val="00FD2054"/>
    <w:rsid w:val="00FD205D"/>
    <w:rsid w:val="00FD26D8"/>
    <w:rsid w:val="00FD364B"/>
    <w:rsid w:val="00FD3712"/>
    <w:rsid w:val="00FD3C1C"/>
    <w:rsid w:val="00FD3C80"/>
    <w:rsid w:val="00FD41AE"/>
    <w:rsid w:val="00FD4FC7"/>
    <w:rsid w:val="00FD53D4"/>
    <w:rsid w:val="00FD557E"/>
    <w:rsid w:val="00FD57C1"/>
    <w:rsid w:val="00FE004C"/>
    <w:rsid w:val="00FE0246"/>
    <w:rsid w:val="00FE04E6"/>
    <w:rsid w:val="00FE0BFB"/>
    <w:rsid w:val="00FE165A"/>
    <w:rsid w:val="00FE2727"/>
    <w:rsid w:val="00FE2F23"/>
    <w:rsid w:val="00FE320C"/>
    <w:rsid w:val="00FE3BF5"/>
    <w:rsid w:val="00FE41D2"/>
    <w:rsid w:val="00FE4480"/>
    <w:rsid w:val="00FE4C06"/>
    <w:rsid w:val="00FE4DDA"/>
    <w:rsid w:val="00FE4E2F"/>
    <w:rsid w:val="00FE5585"/>
    <w:rsid w:val="00FE65EE"/>
    <w:rsid w:val="00FE73C1"/>
    <w:rsid w:val="00FE76B4"/>
    <w:rsid w:val="00FF01FC"/>
    <w:rsid w:val="00FF0F3E"/>
    <w:rsid w:val="00FF1F20"/>
    <w:rsid w:val="00FF2AF0"/>
    <w:rsid w:val="00FF3592"/>
    <w:rsid w:val="00FF35D8"/>
    <w:rsid w:val="00FF39B6"/>
    <w:rsid w:val="00FF44E1"/>
    <w:rsid w:val="00FF4864"/>
    <w:rsid w:val="00FF5FEE"/>
    <w:rsid w:val="00FF6254"/>
    <w:rsid w:val="00FF72AC"/>
    <w:rsid w:val="00FF737A"/>
    <w:rsid w:val="00FF767D"/>
    <w:rsid w:val="00FF7C0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allowoverlap="f" fill="f" fillcolor="white" stroke="f">
      <v:fill color="white" on="f"/>
      <v:stroke on="f"/>
    </o:shapedefaults>
    <o:shapelayout v:ext="edit">
      <o:idmap v:ext="edit" data="2"/>
    </o:shapelayout>
  </w:shapeDefaults>
  <w:decimalSymbol w:val="."/>
  <w:listSeparator w:val=","/>
  <w14:docId w14:val="281CCB5C"/>
  <w15:chartTrackingRefBased/>
  <w15:docId w15:val="{9116D111-42E2-41E0-9790-C0164E83A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BA1"/>
  </w:style>
  <w:style w:type="paragraph" w:styleId="Heading1">
    <w:name w:val="heading 1"/>
    <w:basedOn w:val="Normal"/>
    <w:next w:val="Normal"/>
    <w:link w:val="Heading1Char"/>
    <w:uiPriority w:val="9"/>
    <w:qFormat/>
    <w:rsid w:val="00A42B9A"/>
    <w:pPr>
      <w:keepNext/>
      <w:keepLines/>
      <w:spacing w:before="240"/>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uiPriority w:val="9"/>
    <w:semiHidden/>
    <w:unhideWhenUsed/>
    <w:qFormat/>
    <w:rsid w:val="00825AFA"/>
    <w:pPr>
      <w:keepNext/>
      <w:keepLines/>
      <w:spacing w:before="40"/>
      <w:outlineLvl w:val="1"/>
    </w:pPr>
    <w:rPr>
      <w:rFonts w:asciiTheme="majorHAnsi" w:eastAsiaTheme="majorEastAsia" w:hAnsiTheme="majorHAnsi" w:cstheme="majorBidi"/>
      <w:color w:val="2F5496" w:themeColor="accent1" w:themeShade="BF"/>
      <w:sz w:val="26"/>
      <w:szCs w:val="33"/>
    </w:rPr>
  </w:style>
  <w:style w:type="paragraph" w:styleId="Heading3">
    <w:name w:val="heading 3"/>
    <w:basedOn w:val="Normal"/>
    <w:next w:val="Normal"/>
    <w:link w:val="Heading3Char"/>
    <w:uiPriority w:val="9"/>
    <w:semiHidden/>
    <w:unhideWhenUsed/>
    <w:qFormat/>
    <w:rsid w:val="00A04DA0"/>
    <w:pPr>
      <w:keepNext/>
      <w:keepLines/>
      <w:spacing w:before="40"/>
      <w:outlineLvl w:val="2"/>
    </w:pPr>
    <w:rPr>
      <w:rFonts w:asciiTheme="majorHAnsi" w:eastAsiaTheme="majorEastAsia" w:hAnsiTheme="majorHAnsi" w:cstheme="majorBidi"/>
      <w:color w:val="1F3763"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384A"/>
    <w:pPr>
      <w:tabs>
        <w:tab w:val="center" w:pos="4513"/>
        <w:tab w:val="right" w:pos="9026"/>
      </w:tabs>
    </w:pPr>
  </w:style>
  <w:style w:type="character" w:customStyle="1" w:styleId="HeaderChar">
    <w:name w:val="Header Char"/>
    <w:basedOn w:val="DefaultParagraphFont"/>
    <w:link w:val="Header"/>
    <w:uiPriority w:val="99"/>
    <w:rsid w:val="000A384A"/>
  </w:style>
  <w:style w:type="paragraph" w:styleId="Footer">
    <w:name w:val="footer"/>
    <w:basedOn w:val="Normal"/>
    <w:link w:val="FooterChar"/>
    <w:uiPriority w:val="99"/>
    <w:unhideWhenUsed/>
    <w:rsid w:val="000A384A"/>
    <w:pPr>
      <w:tabs>
        <w:tab w:val="center" w:pos="4513"/>
        <w:tab w:val="right" w:pos="9026"/>
      </w:tabs>
    </w:pPr>
  </w:style>
  <w:style w:type="character" w:customStyle="1" w:styleId="FooterChar">
    <w:name w:val="Footer Char"/>
    <w:basedOn w:val="DefaultParagraphFont"/>
    <w:link w:val="Footer"/>
    <w:uiPriority w:val="99"/>
    <w:rsid w:val="000A384A"/>
  </w:style>
  <w:style w:type="character" w:styleId="Hyperlink">
    <w:name w:val="Hyperlink"/>
    <w:basedOn w:val="DefaultParagraphFont"/>
    <w:uiPriority w:val="99"/>
    <w:unhideWhenUsed/>
    <w:rsid w:val="000A384A"/>
    <w:rPr>
      <w:color w:val="0563C1" w:themeColor="hyperlink"/>
      <w:u w:val="single"/>
    </w:rPr>
  </w:style>
  <w:style w:type="paragraph" w:styleId="ListParagraph">
    <w:name w:val="List Paragraph"/>
    <w:basedOn w:val="Normal"/>
    <w:uiPriority w:val="34"/>
    <w:qFormat/>
    <w:rsid w:val="000A384A"/>
    <w:pPr>
      <w:spacing w:after="200" w:line="276" w:lineRule="auto"/>
      <w:ind w:left="720"/>
      <w:contextualSpacing/>
    </w:pPr>
  </w:style>
  <w:style w:type="paragraph" w:styleId="NormalWeb">
    <w:name w:val="Normal (Web)"/>
    <w:basedOn w:val="Normal"/>
    <w:uiPriority w:val="99"/>
    <w:unhideWhenUsed/>
    <w:rsid w:val="000A384A"/>
    <w:pPr>
      <w:spacing w:before="100" w:beforeAutospacing="1" w:after="100" w:afterAutospacing="1"/>
    </w:pPr>
    <w:rPr>
      <w:rFonts w:ascii="Times New Roman" w:eastAsia="Times New Roman" w:hAnsi="Times New Roman" w:cs="Times New Roman"/>
      <w:sz w:val="24"/>
      <w:szCs w:val="24"/>
    </w:rPr>
  </w:style>
  <w:style w:type="character" w:styleId="Strong">
    <w:name w:val="Strong"/>
    <w:uiPriority w:val="22"/>
    <w:qFormat/>
    <w:rsid w:val="000A384A"/>
    <w:rPr>
      <w:b/>
      <w:bCs/>
    </w:rPr>
  </w:style>
  <w:style w:type="table" w:styleId="TableGrid">
    <w:name w:val="Table Grid"/>
    <w:basedOn w:val="TableNormal"/>
    <w:uiPriority w:val="39"/>
    <w:rsid w:val="000A3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384A"/>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0A384A"/>
    <w:rPr>
      <w:rFonts w:ascii="Segoe UI" w:hAnsi="Segoe UI" w:cs="Angsana New"/>
      <w:sz w:val="18"/>
      <w:szCs w:val="22"/>
    </w:rPr>
  </w:style>
  <w:style w:type="character" w:customStyle="1" w:styleId="UnresolvedMention1">
    <w:name w:val="Unresolved Mention1"/>
    <w:basedOn w:val="DefaultParagraphFont"/>
    <w:uiPriority w:val="99"/>
    <w:semiHidden/>
    <w:unhideWhenUsed/>
    <w:rsid w:val="0016460E"/>
    <w:rPr>
      <w:color w:val="605E5C"/>
      <w:shd w:val="clear" w:color="auto" w:fill="E1DFDD"/>
    </w:rPr>
  </w:style>
  <w:style w:type="numbering" w:customStyle="1" w:styleId="Numbered">
    <w:name w:val="Numbered"/>
    <w:rsid w:val="00D50425"/>
    <w:pPr>
      <w:numPr>
        <w:numId w:val="1"/>
      </w:numPr>
    </w:pPr>
  </w:style>
  <w:style w:type="character" w:customStyle="1" w:styleId="UnresolvedMention2">
    <w:name w:val="Unresolved Mention2"/>
    <w:basedOn w:val="DefaultParagraphFont"/>
    <w:uiPriority w:val="99"/>
    <w:semiHidden/>
    <w:unhideWhenUsed/>
    <w:rsid w:val="00EE209F"/>
    <w:rPr>
      <w:color w:val="605E5C"/>
      <w:shd w:val="clear" w:color="auto" w:fill="E1DFDD"/>
    </w:rPr>
  </w:style>
  <w:style w:type="character" w:customStyle="1" w:styleId="UnresolvedMention3">
    <w:name w:val="Unresolved Mention3"/>
    <w:basedOn w:val="DefaultParagraphFont"/>
    <w:uiPriority w:val="99"/>
    <w:semiHidden/>
    <w:unhideWhenUsed/>
    <w:rsid w:val="00942AB3"/>
    <w:rPr>
      <w:color w:val="605E5C"/>
      <w:shd w:val="clear" w:color="auto" w:fill="E1DFDD"/>
    </w:rPr>
  </w:style>
  <w:style w:type="table" w:customStyle="1" w:styleId="TableGrid1">
    <w:name w:val="Table Grid1"/>
    <w:basedOn w:val="TableNormal"/>
    <w:next w:val="TableGrid"/>
    <w:uiPriority w:val="39"/>
    <w:rsid w:val="002E7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266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42B9A"/>
    <w:rPr>
      <w:rFonts w:asciiTheme="majorHAnsi" w:eastAsiaTheme="majorEastAsia" w:hAnsiTheme="majorHAnsi" w:cstheme="majorBidi"/>
      <w:color w:val="2F5496" w:themeColor="accent1" w:themeShade="BF"/>
      <w:sz w:val="32"/>
      <w:szCs w:val="40"/>
    </w:rPr>
  </w:style>
  <w:style w:type="character" w:customStyle="1" w:styleId="Heading2Char">
    <w:name w:val="Heading 2 Char"/>
    <w:basedOn w:val="DefaultParagraphFont"/>
    <w:link w:val="Heading2"/>
    <w:uiPriority w:val="9"/>
    <w:semiHidden/>
    <w:rsid w:val="00825AFA"/>
    <w:rPr>
      <w:rFonts w:asciiTheme="majorHAnsi" w:eastAsiaTheme="majorEastAsia" w:hAnsiTheme="majorHAnsi" w:cstheme="majorBidi"/>
      <w:color w:val="2F5496" w:themeColor="accent1" w:themeShade="BF"/>
      <w:sz w:val="26"/>
      <w:szCs w:val="33"/>
    </w:rPr>
  </w:style>
  <w:style w:type="character" w:customStyle="1" w:styleId="Heading3Char">
    <w:name w:val="Heading 3 Char"/>
    <w:basedOn w:val="DefaultParagraphFont"/>
    <w:link w:val="Heading3"/>
    <w:uiPriority w:val="9"/>
    <w:semiHidden/>
    <w:rsid w:val="00A04DA0"/>
    <w:rPr>
      <w:rFonts w:asciiTheme="majorHAnsi" w:eastAsiaTheme="majorEastAsia" w:hAnsiTheme="majorHAnsi" w:cstheme="majorBidi"/>
      <w:color w:val="1F3763" w:themeColor="accent1" w:themeShade="7F"/>
      <w:sz w:val="24"/>
      <w:szCs w:val="30"/>
    </w:rPr>
  </w:style>
  <w:style w:type="table" w:styleId="TableGridLight">
    <w:name w:val="Grid Table Light"/>
    <w:basedOn w:val="TableNormal"/>
    <w:uiPriority w:val="40"/>
    <w:rsid w:val="00EE03F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EE03F2"/>
    <w:rPr>
      <w:sz w:val="16"/>
      <w:szCs w:val="16"/>
    </w:rPr>
  </w:style>
  <w:style w:type="paragraph" w:styleId="CommentText">
    <w:name w:val="annotation text"/>
    <w:basedOn w:val="Normal"/>
    <w:link w:val="CommentTextChar"/>
    <w:uiPriority w:val="99"/>
    <w:semiHidden/>
    <w:unhideWhenUsed/>
    <w:rsid w:val="00EE03F2"/>
    <w:rPr>
      <w:sz w:val="20"/>
      <w:szCs w:val="25"/>
    </w:rPr>
  </w:style>
  <w:style w:type="character" w:customStyle="1" w:styleId="CommentTextChar">
    <w:name w:val="Comment Text Char"/>
    <w:basedOn w:val="DefaultParagraphFont"/>
    <w:link w:val="CommentText"/>
    <w:uiPriority w:val="99"/>
    <w:semiHidden/>
    <w:rsid w:val="00EE03F2"/>
    <w:rPr>
      <w:sz w:val="20"/>
      <w:szCs w:val="25"/>
    </w:rPr>
  </w:style>
  <w:style w:type="paragraph" w:styleId="CommentSubject">
    <w:name w:val="annotation subject"/>
    <w:basedOn w:val="CommentText"/>
    <w:next w:val="CommentText"/>
    <w:link w:val="CommentSubjectChar"/>
    <w:uiPriority w:val="99"/>
    <w:semiHidden/>
    <w:unhideWhenUsed/>
    <w:rsid w:val="00EE03F2"/>
    <w:rPr>
      <w:b/>
      <w:bCs/>
    </w:rPr>
  </w:style>
  <w:style w:type="character" w:customStyle="1" w:styleId="CommentSubjectChar">
    <w:name w:val="Comment Subject Char"/>
    <w:basedOn w:val="CommentTextChar"/>
    <w:link w:val="CommentSubject"/>
    <w:uiPriority w:val="99"/>
    <w:semiHidden/>
    <w:rsid w:val="00EE03F2"/>
    <w:rPr>
      <w:b/>
      <w:bCs/>
      <w:sz w:val="20"/>
      <w:szCs w:val="25"/>
    </w:rPr>
  </w:style>
  <w:style w:type="character" w:styleId="FollowedHyperlink">
    <w:name w:val="FollowedHyperlink"/>
    <w:basedOn w:val="DefaultParagraphFont"/>
    <w:uiPriority w:val="99"/>
    <w:semiHidden/>
    <w:unhideWhenUsed/>
    <w:rsid w:val="006762C0"/>
    <w:rPr>
      <w:color w:val="954F72" w:themeColor="followedHyperlink"/>
      <w:u w:val="single"/>
    </w:rPr>
  </w:style>
  <w:style w:type="character" w:customStyle="1" w:styleId="UnresolvedMention4">
    <w:name w:val="Unresolved Mention4"/>
    <w:basedOn w:val="DefaultParagraphFont"/>
    <w:uiPriority w:val="99"/>
    <w:semiHidden/>
    <w:unhideWhenUsed/>
    <w:rsid w:val="00A162CB"/>
    <w:rPr>
      <w:color w:val="605E5C"/>
      <w:shd w:val="clear" w:color="auto" w:fill="E1DFDD"/>
    </w:rPr>
  </w:style>
  <w:style w:type="character" w:styleId="UnresolvedMention">
    <w:name w:val="Unresolved Mention"/>
    <w:basedOn w:val="DefaultParagraphFont"/>
    <w:uiPriority w:val="99"/>
    <w:semiHidden/>
    <w:unhideWhenUsed/>
    <w:rsid w:val="00D2145F"/>
    <w:rPr>
      <w:color w:val="605E5C"/>
      <w:shd w:val="clear" w:color="auto" w:fill="E1DFDD"/>
    </w:rPr>
  </w:style>
  <w:style w:type="paragraph" w:styleId="Title">
    <w:name w:val="Title"/>
    <w:basedOn w:val="Normal"/>
    <w:next w:val="Normal"/>
    <w:link w:val="TitleChar"/>
    <w:uiPriority w:val="10"/>
    <w:qFormat/>
    <w:rsid w:val="00DA13A6"/>
    <w:pPr>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DA13A6"/>
    <w:rPr>
      <w:rFonts w:asciiTheme="majorHAnsi" w:eastAsiaTheme="majorEastAsia" w:hAnsiTheme="majorHAnsi" w:cstheme="majorBidi"/>
      <w:spacing w:val="-10"/>
      <w:kern w:val="28"/>
      <w:sz w:val="56"/>
      <w:szCs w:val="71"/>
    </w:rPr>
  </w:style>
  <w:style w:type="table" w:styleId="PlainTable3">
    <w:name w:val="Plain Table 3"/>
    <w:basedOn w:val="TableNormal"/>
    <w:uiPriority w:val="43"/>
    <w:rsid w:val="0009196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09196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9196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596">
      <w:bodyDiv w:val="1"/>
      <w:marLeft w:val="0"/>
      <w:marRight w:val="0"/>
      <w:marTop w:val="0"/>
      <w:marBottom w:val="0"/>
      <w:divBdr>
        <w:top w:val="none" w:sz="0" w:space="0" w:color="auto"/>
        <w:left w:val="none" w:sz="0" w:space="0" w:color="auto"/>
        <w:bottom w:val="none" w:sz="0" w:space="0" w:color="auto"/>
        <w:right w:val="none" w:sz="0" w:space="0" w:color="auto"/>
      </w:divBdr>
    </w:div>
    <w:div w:id="1591725">
      <w:bodyDiv w:val="1"/>
      <w:marLeft w:val="0"/>
      <w:marRight w:val="0"/>
      <w:marTop w:val="0"/>
      <w:marBottom w:val="0"/>
      <w:divBdr>
        <w:top w:val="none" w:sz="0" w:space="0" w:color="auto"/>
        <w:left w:val="none" w:sz="0" w:space="0" w:color="auto"/>
        <w:bottom w:val="none" w:sz="0" w:space="0" w:color="auto"/>
        <w:right w:val="none" w:sz="0" w:space="0" w:color="auto"/>
      </w:divBdr>
    </w:div>
    <w:div w:id="4522332">
      <w:bodyDiv w:val="1"/>
      <w:marLeft w:val="0"/>
      <w:marRight w:val="0"/>
      <w:marTop w:val="0"/>
      <w:marBottom w:val="0"/>
      <w:divBdr>
        <w:top w:val="none" w:sz="0" w:space="0" w:color="auto"/>
        <w:left w:val="none" w:sz="0" w:space="0" w:color="auto"/>
        <w:bottom w:val="none" w:sz="0" w:space="0" w:color="auto"/>
        <w:right w:val="none" w:sz="0" w:space="0" w:color="auto"/>
      </w:divBdr>
    </w:div>
    <w:div w:id="13312910">
      <w:bodyDiv w:val="1"/>
      <w:marLeft w:val="0"/>
      <w:marRight w:val="0"/>
      <w:marTop w:val="0"/>
      <w:marBottom w:val="0"/>
      <w:divBdr>
        <w:top w:val="none" w:sz="0" w:space="0" w:color="auto"/>
        <w:left w:val="none" w:sz="0" w:space="0" w:color="auto"/>
        <w:bottom w:val="none" w:sz="0" w:space="0" w:color="auto"/>
        <w:right w:val="none" w:sz="0" w:space="0" w:color="auto"/>
      </w:divBdr>
    </w:div>
    <w:div w:id="14962206">
      <w:bodyDiv w:val="1"/>
      <w:marLeft w:val="0"/>
      <w:marRight w:val="0"/>
      <w:marTop w:val="0"/>
      <w:marBottom w:val="0"/>
      <w:divBdr>
        <w:top w:val="none" w:sz="0" w:space="0" w:color="auto"/>
        <w:left w:val="none" w:sz="0" w:space="0" w:color="auto"/>
        <w:bottom w:val="none" w:sz="0" w:space="0" w:color="auto"/>
        <w:right w:val="none" w:sz="0" w:space="0" w:color="auto"/>
      </w:divBdr>
    </w:div>
    <w:div w:id="15813572">
      <w:bodyDiv w:val="1"/>
      <w:marLeft w:val="0"/>
      <w:marRight w:val="0"/>
      <w:marTop w:val="0"/>
      <w:marBottom w:val="0"/>
      <w:divBdr>
        <w:top w:val="none" w:sz="0" w:space="0" w:color="auto"/>
        <w:left w:val="none" w:sz="0" w:space="0" w:color="auto"/>
        <w:bottom w:val="none" w:sz="0" w:space="0" w:color="auto"/>
        <w:right w:val="none" w:sz="0" w:space="0" w:color="auto"/>
      </w:divBdr>
    </w:div>
    <w:div w:id="17240594">
      <w:bodyDiv w:val="1"/>
      <w:marLeft w:val="0"/>
      <w:marRight w:val="0"/>
      <w:marTop w:val="0"/>
      <w:marBottom w:val="0"/>
      <w:divBdr>
        <w:top w:val="none" w:sz="0" w:space="0" w:color="auto"/>
        <w:left w:val="none" w:sz="0" w:space="0" w:color="auto"/>
        <w:bottom w:val="none" w:sz="0" w:space="0" w:color="auto"/>
        <w:right w:val="none" w:sz="0" w:space="0" w:color="auto"/>
      </w:divBdr>
    </w:div>
    <w:div w:id="17853582">
      <w:bodyDiv w:val="1"/>
      <w:marLeft w:val="0"/>
      <w:marRight w:val="0"/>
      <w:marTop w:val="0"/>
      <w:marBottom w:val="0"/>
      <w:divBdr>
        <w:top w:val="none" w:sz="0" w:space="0" w:color="auto"/>
        <w:left w:val="none" w:sz="0" w:space="0" w:color="auto"/>
        <w:bottom w:val="none" w:sz="0" w:space="0" w:color="auto"/>
        <w:right w:val="none" w:sz="0" w:space="0" w:color="auto"/>
      </w:divBdr>
    </w:div>
    <w:div w:id="19554626">
      <w:bodyDiv w:val="1"/>
      <w:marLeft w:val="0"/>
      <w:marRight w:val="0"/>
      <w:marTop w:val="0"/>
      <w:marBottom w:val="0"/>
      <w:divBdr>
        <w:top w:val="none" w:sz="0" w:space="0" w:color="auto"/>
        <w:left w:val="none" w:sz="0" w:space="0" w:color="auto"/>
        <w:bottom w:val="none" w:sz="0" w:space="0" w:color="auto"/>
        <w:right w:val="none" w:sz="0" w:space="0" w:color="auto"/>
      </w:divBdr>
      <w:divsChild>
        <w:div w:id="2048599437">
          <w:marLeft w:val="0"/>
          <w:marRight w:val="0"/>
          <w:marTop w:val="0"/>
          <w:marBottom w:val="0"/>
          <w:divBdr>
            <w:top w:val="none" w:sz="0" w:space="0" w:color="auto"/>
            <w:left w:val="none" w:sz="0" w:space="0" w:color="auto"/>
            <w:bottom w:val="none" w:sz="0" w:space="0" w:color="auto"/>
            <w:right w:val="none" w:sz="0" w:space="0" w:color="auto"/>
          </w:divBdr>
          <w:divsChild>
            <w:div w:id="52975115">
              <w:marLeft w:val="0"/>
              <w:marRight w:val="0"/>
              <w:marTop w:val="0"/>
              <w:marBottom w:val="0"/>
              <w:divBdr>
                <w:top w:val="none" w:sz="0" w:space="0" w:color="auto"/>
                <w:left w:val="none" w:sz="0" w:space="0" w:color="auto"/>
                <w:bottom w:val="none" w:sz="0" w:space="0" w:color="auto"/>
                <w:right w:val="none" w:sz="0" w:space="0" w:color="auto"/>
              </w:divBdr>
            </w:div>
          </w:divsChild>
        </w:div>
        <w:div w:id="647633848">
          <w:marLeft w:val="0"/>
          <w:marRight w:val="0"/>
          <w:marTop w:val="0"/>
          <w:marBottom w:val="0"/>
          <w:divBdr>
            <w:top w:val="none" w:sz="0" w:space="0" w:color="auto"/>
            <w:left w:val="none" w:sz="0" w:space="0" w:color="auto"/>
            <w:bottom w:val="none" w:sz="0" w:space="0" w:color="auto"/>
            <w:right w:val="none" w:sz="0" w:space="0" w:color="auto"/>
          </w:divBdr>
        </w:div>
        <w:div w:id="1921983216">
          <w:marLeft w:val="0"/>
          <w:marRight w:val="0"/>
          <w:marTop w:val="0"/>
          <w:marBottom w:val="0"/>
          <w:divBdr>
            <w:top w:val="none" w:sz="0" w:space="0" w:color="auto"/>
            <w:left w:val="none" w:sz="0" w:space="0" w:color="auto"/>
            <w:bottom w:val="none" w:sz="0" w:space="0" w:color="auto"/>
            <w:right w:val="none" w:sz="0" w:space="0" w:color="auto"/>
          </w:divBdr>
        </w:div>
        <w:div w:id="1616213413">
          <w:marLeft w:val="0"/>
          <w:marRight w:val="0"/>
          <w:marTop w:val="0"/>
          <w:marBottom w:val="0"/>
          <w:divBdr>
            <w:top w:val="none" w:sz="0" w:space="0" w:color="auto"/>
            <w:left w:val="none" w:sz="0" w:space="0" w:color="auto"/>
            <w:bottom w:val="none" w:sz="0" w:space="0" w:color="auto"/>
            <w:right w:val="none" w:sz="0" w:space="0" w:color="auto"/>
          </w:divBdr>
        </w:div>
        <w:div w:id="1873835899">
          <w:marLeft w:val="0"/>
          <w:marRight w:val="0"/>
          <w:marTop w:val="0"/>
          <w:marBottom w:val="0"/>
          <w:divBdr>
            <w:top w:val="none" w:sz="0" w:space="0" w:color="auto"/>
            <w:left w:val="none" w:sz="0" w:space="0" w:color="auto"/>
            <w:bottom w:val="none" w:sz="0" w:space="0" w:color="auto"/>
            <w:right w:val="none" w:sz="0" w:space="0" w:color="auto"/>
          </w:divBdr>
        </w:div>
        <w:div w:id="1731735304">
          <w:marLeft w:val="0"/>
          <w:marRight w:val="0"/>
          <w:marTop w:val="0"/>
          <w:marBottom w:val="0"/>
          <w:divBdr>
            <w:top w:val="none" w:sz="0" w:space="0" w:color="auto"/>
            <w:left w:val="none" w:sz="0" w:space="0" w:color="auto"/>
            <w:bottom w:val="none" w:sz="0" w:space="0" w:color="auto"/>
            <w:right w:val="none" w:sz="0" w:space="0" w:color="auto"/>
          </w:divBdr>
        </w:div>
        <w:div w:id="1747916627">
          <w:marLeft w:val="0"/>
          <w:marRight w:val="0"/>
          <w:marTop w:val="0"/>
          <w:marBottom w:val="0"/>
          <w:divBdr>
            <w:top w:val="none" w:sz="0" w:space="0" w:color="auto"/>
            <w:left w:val="none" w:sz="0" w:space="0" w:color="auto"/>
            <w:bottom w:val="none" w:sz="0" w:space="0" w:color="auto"/>
            <w:right w:val="none" w:sz="0" w:space="0" w:color="auto"/>
          </w:divBdr>
        </w:div>
        <w:div w:id="1420522024">
          <w:marLeft w:val="0"/>
          <w:marRight w:val="0"/>
          <w:marTop w:val="0"/>
          <w:marBottom w:val="0"/>
          <w:divBdr>
            <w:top w:val="none" w:sz="0" w:space="0" w:color="auto"/>
            <w:left w:val="none" w:sz="0" w:space="0" w:color="auto"/>
            <w:bottom w:val="none" w:sz="0" w:space="0" w:color="auto"/>
            <w:right w:val="none" w:sz="0" w:space="0" w:color="auto"/>
          </w:divBdr>
        </w:div>
      </w:divsChild>
    </w:div>
    <w:div w:id="20859376">
      <w:bodyDiv w:val="1"/>
      <w:marLeft w:val="0"/>
      <w:marRight w:val="0"/>
      <w:marTop w:val="0"/>
      <w:marBottom w:val="0"/>
      <w:divBdr>
        <w:top w:val="none" w:sz="0" w:space="0" w:color="auto"/>
        <w:left w:val="none" w:sz="0" w:space="0" w:color="auto"/>
        <w:bottom w:val="none" w:sz="0" w:space="0" w:color="auto"/>
        <w:right w:val="none" w:sz="0" w:space="0" w:color="auto"/>
      </w:divBdr>
    </w:div>
    <w:div w:id="22025739">
      <w:bodyDiv w:val="1"/>
      <w:marLeft w:val="0"/>
      <w:marRight w:val="0"/>
      <w:marTop w:val="0"/>
      <w:marBottom w:val="0"/>
      <w:divBdr>
        <w:top w:val="none" w:sz="0" w:space="0" w:color="auto"/>
        <w:left w:val="none" w:sz="0" w:space="0" w:color="auto"/>
        <w:bottom w:val="none" w:sz="0" w:space="0" w:color="auto"/>
        <w:right w:val="none" w:sz="0" w:space="0" w:color="auto"/>
      </w:divBdr>
    </w:div>
    <w:div w:id="22094689">
      <w:bodyDiv w:val="1"/>
      <w:marLeft w:val="0"/>
      <w:marRight w:val="0"/>
      <w:marTop w:val="0"/>
      <w:marBottom w:val="0"/>
      <w:divBdr>
        <w:top w:val="none" w:sz="0" w:space="0" w:color="auto"/>
        <w:left w:val="none" w:sz="0" w:space="0" w:color="auto"/>
        <w:bottom w:val="none" w:sz="0" w:space="0" w:color="auto"/>
        <w:right w:val="none" w:sz="0" w:space="0" w:color="auto"/>
      </w:divBdr>
    </w:div>
    <w:div w:id="23292771">
      <w:bodyDiv w:val="1"/>
      <w:marLeft w:val="0"/>
      <w:marRight w:val="0"/>
      <w:marTop w:val="0"/>
      <w:marBottom w:val="0"/>
      <w:divBdr>
        <w:top w:val="none" w:sz="0" w:space="0" w:color="auto"/>
        <w:left w:val="none" w:sz="0" w:space="0" w:color="auto"/>
        <w:bottom w:val="none" w:sz="0" w:space="0" w:color="auto"/>
        <w:right w:val="none" w:sz="0" w:space="0" w:color="auto"/>
      </w:divBdr>
    </w:div>
    <w:div w:id="23874120">
      <w:bodyDiv w:val="1"/>
      <w:marLeft w:val="0"/>
      <w:marRight w:val="0"/>
      <w:marTop w:val="0"/>
      <w:marBottom w:val="0"/>
      <w:divBdr>
        <w:top w:val="none" w:sz="0" w:space="0" w:color="auto"/>
        <w:left w:val="none" w:sz="0" w:space="0" w:color="auto"/>
        <w:bottom w:val="none" w:sz="0" w:space="0" w:color="auto"/>
        <w:right w:val="none" w:sz="0" w:space="0" w:color="auto"/>
      </w:divBdr>
    </w:div>
    <w:div w:id="35086071">
      <w:bodyDiv w:val="1"/>
      <w:marLeft w:val="0"/>
      <w:marRight w:val="0"/>
      <w:marTop w:val="0"/>
      <w:marBottom w:val="0"/>
      <w:divBdr>
        <w:top w:val="none" w:sz="0" w:space="0" w:color="auto"/>
        <w:left w:val="none" w:sz="0" w:space="0" w:color="auto"/>
        <w:bottom w:val="none" w:sz="0" w:space="0" w:color="auto"/>
        <w:right w:val="none" w:sz="0" w:space="0" w:color="auto"/>
      </w:divBdr>
    </w:div>
    <w:div w:id="37970057">
      <w:bodyDiv w:val="1"/>
      <w:marLeft w:val="0"/>
      <w:marRight w:val="0"/>
      <w:marTop w:val="0"/>
      <w:marBottom w:val="0"/>
      <w:divBdr>
        <w:top w:val="none" w:sz="0" w:space="0" w:color="auto"/>
        <w:left w:val="none" w:sz="0" w:space="0" w:color="auto"/>
        <w:bottom w:val="none" w:sz="0" w:space="0" w:color="auto"/>
        <w:right w:val="none" w:sz="0" w:space="0" w:color="auto"/>
      </w:divBdr>
      <w:divsChild>
        <w:div w:id="247006014">
          <w:marLeft w:val="0"/>
          <w:marRight w:val="0"/>
          <w:marTop w:val="0"/>
          <w:marBottom w:val="0"/>
          <w:divBdr>
            <w:top w:val="none" w:sz="0" w:space="0" w:color="auto"/>
            <w:left w:val="none" w:sz="0" w:space="0" w:color="auto"/>
            <w:bottom w:val="none" w:sz="0" w:space="0" w:color="auto"/>
            <w:right w:val="none" w:sz="0" w:space="0" w:color="auto"/>
          </w:divBdr>
        </w:div>
        <w:div w:id="1507279712">
          <w:marLeft w:val="0"/>
          <w:marRight w:val="0"/>
          <w:marTop w:val="0"/>
          <w:marBottom w:val="0"/>
          <w:divBdr>
            <w:top w:val="none" w:sz="0" w:space="0" w:color="auto"/>
            <w:left w:val="none" w:sz="0" w:space="0" w:color="auto"/>
            <w:bottom w:val="none" w:sz="0" w:space="0" w:color="auto"/>
            <w:right w:val="none" w:sz="0" w:space="0" w:color="auto"/>
          </w:divBdr>
        </w:div>
        <w:div w:id="1143935625">
          <w:marLeft w:val="0"/>
          <w:marRight w:val="0"/>
          <w:marTop w:val="0"/>
          <w:marBottom w:val="0"/>
          <w:divBdr>
            <w:top w:val="none" w:sz="0" w:space="0" w:color="auto"/>
            <w:left w:val="none" w:sz="0" w:space="0" w:color="auto"/>
            <w:bottom w:val="none" w:sz="0" w:space="0" w:color="auto"/>
            <w:right w:val="none" w:sz="0" w:space="0" w:color="auto"/>
          </w:divBdr>
        </w:div>
        <w:div w:id="553005628">
          <w:marLeft w:val="0"/>
          <w:marRight w:val="0"/>
          <w:marTop w:val="0"/>
          <w:marBottom w:val="0"/>
          <w:divBdr>
            <w:top w:val="none" w:sz="0" w:space="0" w:color="auto"/>
            <w:left w:val="none" w:sz="0" w:space="0" w:color="auto"/>
            <w:bottom w:val="none" w:sz="0" w:space="0" w:color="auto"/>
            <w:right w:val="none" w:sz="0" w:space="0" w:color="auto"/>
          </w:divBdr>
        </w:div>
        <w:div w:id="1329407264">
          <w:marLeft w:val="0"/>
          <w:marRight w:val="0"/>
          <w:marTop w:val="0"/>
          <w:marBottom w:val="0"/>
          <w:divBdr>
            <w:top w:val="none" w:sz="0" w:space="0" w:color="auto"/>
            <w:left w:val="none" w:sz="0" w:space="0" w:color="auto"/>
            <w:bottom w:val="none" w:sz="0" w:space="0" w:color="auto"/>
            <w:right w:val="none" w:sz="0" w:space="0" w:color="auto"/>
          </w:divBdr>
        </w:div>
        <w:div w:id="1448428292">
          <w:marLeft w:val="0"/>
          <w:marRight w:val="0"/>
          <w:marTop w:val="0"/>
          <w:marBottom w:val="0"/>
          <w:divBdr>
            <w:top w:val="none" w:sz="0" w:space="0" w:color="auto"/>
            <w:left w:val="none" w:sz="0" w:space="0" w:color="auto"/>
            <w:bottom w:val="none" w:sz="0" w:space="0" w:color="auto"/>
            <w:right w:val="none" w:sz="0" w:space="0" w:color="auto"/>
          </w:divBdr>
        </w:div>
        <w:div w:id="2068070157">
          <w:marLeft w:val="0"/>
          <w:marRight w:val="0"/>
          <w:marTop w:val="0"/>
          <w:marBottom w:val="0"/>
          <w:divBdr>
            <w:top w:val="none" w:sz="0" w:space="0" w:color="auto"/>
            <w:left w:val="none" w:sz="0" w:space="0" w:color="auto"/>
            <w:bottom w:val="none" w:sz="0" w:space="0" w:color="auto"/>
            <w:right w:val="none" w:sz="0" w:space="0" w:color="auto"/>
          </w:divBdr>
        </w:div>
        <w:div w:id="1571958579">
          <w:marLeft w:val="0"/>
          <w:marRight w:val="0"/>
          <w:marTop w:val="0"/>
          <w:marBottom w:val="0"/>
          <w:divBdr>
            <w:top w:val="none" w:sz="0" w:space="0" w:color="auto"/>
            <w:left w:val="none" w:sz="0" w:space="0" w:color="auto"/>
            <w:bottom w:val="none" w:sz="0" w:space="0" w:color="auto"/>
            <w:right w:val="none" w:sz="0" w:space="0" w:color="auto"/>
          </w:divBdr>
        </w:div>
        <w:div w:id="1065223031">
          <w:marLeft w:val="0"/>
          <w:marRight w:val="0"/>
          <w:marTop w:val="0"/>
          <w:marBottom w:val="0"/>
          <w:divBdr>
            <w:top w:val="none" w:sz="0" w:space="0" w:color="auto"/>
            <w:left w:val="none" w:sz="0" w:space="0" w:color="auto"/>
            <w:bottom w:val="none" w:sz="0" w:space="0" w:color="auto"/>
            <w:right w:val="none" w:sz="0" w:space="0" w:color="auto"/>
          </w:divBdr>
        </w:div>
        <w:div w:id="1930116712">
          <w:marLeft w:val="0"/>
          <w:marRight w:val="0"/>
          <w:marTop w:val="0"/>
          <w:marBottom w:val="0"/>
          <w:divBdr>
            <w:top w:val="none" w:sz="0" w:space="0" w:color="auto"/>
            <w:left w:val="none" w:sz="0" w:space="0" w:color="auto"/>
            <w:bottom w:val="none" w:sz="0" w:space="0" w:color="auto"/>
            <w:right w:val="none" w:sz="0" w:space="0" w:color="auto"/>
          </w:divBdr>
        </w:div>
        <w:div w:id="629633021">
          <w:marLeft w:val="0"/>
          <w:marRight w:val="0"/>
          <w:marTop w:val="0"/>
          <w:marBottom w:val="0"/>
          <w:divBdr>
            <w:top w:val="none" w:sz="0" w:space="0" w:color="auto"/>
            <w:left w:val="none" w:sz="0" w:space="0" w:color="auto"/>
            <w:bottom w:val="none" w:sz="0" w:space="0" w:color="auto"/>
            <w:right w:val="none" w:sz="0" w:space="0" w:color="auto"/>
          </w:divBdr>
        </w:div>
        <w:div w:id="1753818667">
          <w:marLeft w:val="0"/>
          <w:marRight w:val="0"/>
          <w:marTop w:val="0"/>
          <w:marBottom w:val="0"/>
          <w:divBdr>
            <w:top w:val="none" w:sz="0" w:space="0" w:color="auto"/>
            <w:left w:val="none" w:sz="0" w:space="0" w:color="auto"/>
            <w:bottom w:val="none" w:sz="0" w:space="0" w:color="auto"/>
            <w:right w:val="none" w:sz="0" w:space="0" w:color="auto"/>
          </w:divBdr>
        </w:div>
        <w:div w:id="1389256086">
          <w:marLeft w:val="0"/>
          <w:marRight w:val="0"/>
          <w:marTop w:val="0"/>
          <w:marBottom w:val="0"/>
          <w:divBdr>
            <w:top w:val="none" w:sz="0" w:space="0" w:color="auto"/>
            <w:left w:val="none" w:sz="0" w:space="0" w:color="auto"/>
            <w:bottom w:val="none" w:sz="0" w:space="0" w:color="auto"/>
            <w:right w:val="none" w:sz="0" w:space="0" w:color="auto"/>
          </w:divBdr>
        </w:div>
        <w:div w:id="1577276249">
          <w:marLeft w:val="0"/>
          <w:marRight w:val="0"/>
          <w:marTop w:val="0"/>
          <w:marBottom w:val="0"/>
          <w:divBdr>
            <w:top w:val="none" w:sz="0" w:space="0" w:color="auto"/>
            <w:left w:val="none" w:sz="0" w:space="0" w:color="auto"/>
            <w:bottom w:val="none" w:sz="0" w:space="0" w:color="auto"/>
            <w:right w:val="none" w:sz="0" w:space="0" w:color="auto"/>
          </w:divBdr>
        </w:div>
        <w:div w:id="453599421">
          <w:marLeft w:val="0"/>
          <w:marRight w:val="0"/>
          <w:marTop w:val="0"/>
          <w:marBottom w:val="0"/>
          <w:divBdr>
            <w:top w:val="none" w:sz="0" w:space="0" w:color="auto"/>
            <w:left w:val="none" w:sz="0" w:space="0" w:color="auto"/>
            <w:bottom w:val="none" w:sz="0" w:space="0" w:color="auto"/>
            <w:right w:val="none" w:sz="0" w:space="0" w:color="auto"/>
          </w:divBdr>
        </w:div>
        <w:div w:id="1441141066">
          <w:marLeft w:val="0"/>
          <w:marRight w:val="0"/>
          <w:marTop w:val="0"/>
          <w:marBottom w:val="0"/>
          <w:divBdr>
            <w:top w:val="none" w:sz="0" w:space="0" w:color="auto"/>
            <w:left w:val="none" w:sz="0" w:space="0" w:color="auto"/>
            <w:bottom w:val="none" w:sz="0" w:space="0" w:color="auto"/>
            <w:right w:val="none" w:sz="0" w:space="0" w:color="auto"/>
          </w:divBdr>
        </w:div>
        <w:div w:id="1088307544">
          <w:marLeft w:val="0"/>
          <w:marRight w:val="0"/>
          <w:marTop w:val="0"/>
          <w:marBottom w:val="0"/>
          <w:divBdr>
            <w:top w:val="none" w:sz="0" w:space="0" w:color="auto"/>
            <w:left w:val="none" w:sz="0" w:space="0" w:color="auto"/>
            <w:bottom w:val="none" w:sz="0" w:space="0" w:color="auto"/>
            <w:right w:val="none" w:sz="0" w:space="0" w:color="auto"/>
          </w:divBdr>
        </w:div>
        <w:div w:id="2041199742">
          <w:marLeft w:val="0"/>
          <w:marRight w:val="0"/>
          <w:marTop w:val="0"/>
          <w:marBottom w:val="0"/>
          <w:divBdr>
            <w:top w:val="none" w:sz="0" w:space="0" w:color="auto"/>
            <w:left w:val="none" w:sz="0" w:space="0" w:color="auto"/>
            <w:bottom w:val="none" w:sz="0" w:space="0" w:color="auto"/>
            <w:right w:val="none" w:sz="0" w:space="0" w:color="auto"/>
          </w:divBdr>
        </w:div>
        <w:div w:id="1309744480">
          <w:marLeft w:val="0"/>
          <w:marRight w:val="0"/>
          <w:marTop w:val="0"/>
          <w:marBottom w:val="0"/>
          <w:divBdr>
            <w:top w:val="none" w:sz="0" w:space="0" w:color="auto"/>
            <w:left w:val="none" w:sz="0" w:space="0" w:color="auto"/>
            <w:bottom w:val="none" w:sz="0" w:space="0" w:color="auto"/>
            <w:right w:val="none" w:sz="0" w:space="0" w:color="auto"/>
          </w:divBdr>
        </w:div>
        <w:div w:id="2025981470">
          <w:marLeft w:val="0"/>
          <w:marRight w:val="0"/>
          <w:marTop w:val="0"/>
          <w:marBottom w:val="0"/>
          <w:divBdr>
            <w:top w:val="none" w:sz="0" w:space="0" w:color="auto"/>
            <w:left w:val="none" w:sz="0" w:space="0" w:color="auto"/>
            <w:bottom w:val="none" w:sz="0" w:space="0" w:color="auto"/>
            <w:right w:val="none" w:sz="0" w:space="0" w:color="auto"/>
          </w:divBdr>
        </w:div>
        <w:div w:id="815797924">
          <w:marLeft w:val="0"/>
          <w:marRight w:val="0"/>
          <w:marTop w:val="0"/>
          <w:marBottom w:val="0"/>
          <w:divBdr>
            <w:top w:val="none" w:sz="0" w:space="0" w:color="auto"/>
            <w:left w:val="none" w:sz="0" w:space="0" w:color="auto"/>
            <w:bottom w:val="none" w:sz="0" w:space="0" w:color="auto"/>
            <w:right w:val="none" w:sz="0" w:space="0" w:color="auto"/>
          </w:divBdr>
        </w:div>
        <w:div w:id="584727838">
          <w:marLeft w:val="0"/>
          <w:marRight w:val="0"/>
          <w:marTop w:val="0"/>
          <w:marBottom w:val="0"/>
          <w:divBdr>
            <w:top w:val="none" w:sz="0" w:space="0" w:color="auto"/>
            <w:left w:val="none" w:sz="0" w:space="0" w:color="auto"/>
            <w:bottom w:val="none" w:sz="0" w:space="0" w:color="auto"/>
            <w:right w:val="none" w:sz="0" w:space="0" w:color="auto"/>
          </w:divBdr>
        </w:div>
        <w:div w:id="1271351672">
          <w:marLeft w:val="0"/>
          <w:marRight w:val="0"/>
          <w:marTop w:val="0"/>
          <w:marBottom w:val="0"/>
          <w:divBdr>
            <w:top w:val="none" w:sz="0" w:space="0" w:color="auto"/>
            <w:left w:val="none" w:sz="0" w:space="0" w:color="auto"/>
            <w:bottom w:val="none" w:sz="0" w:space="0" w:color="auto"/>
            <w:right w:val="none" w:sz="0" w:space="0" w:color="auto"/>
          </w:divBdr>
        </w:div>
        <w:div w:id="497962814">
          <w:marLeft w:val="0"/>
          <w:marRight w:val="0"/>
          <w:marTop w:val="0"/>
          <w:marBottom w:val="0"/>
          <w:divBdr>
            <w:top w:val="none" w:sz="0" w:space="0" w:color="auto"/>
            <w:left w:val="none" w:sz="0" w:space="0" w:color="auto"/>
            <w:bottom w:val="none" w:sz="0" w:space="0" w:color="auto"/>
            <w:right w:val="none" w:sz="0" w:space="0" w:color="auto"/>
          </w:divBdr>
        </w:div>
        <w:div w:id="760027067">
          <w:marLeft w:val="0"/>
          <w:marRight w:val="0"/>
          <w:marTop w:val="0"/>
          <w:marBottom w:val="0"/>
          <w:divBdr>
            <w:top w:val="none" w:sz="0" w:space="0" w:color="auto"/>
            <w:left w:val="none" w:sz="0" w:space="0" w:color="auto"/>
            <w:bottom w:val="none" w:sz="0" w:space="0" w:color="auto"/>
            <w:right w:val="none" w:sz="0" w:space="0" w:color="auto"/>
          </w:divBdr>
        </w:div>
        <w:div w:id="1645743155">
          <w:marLeft w:val="0"/>
          <w:marRight w:val="0"/>
          <w:marTop w:val="0"/>
          <w:marBottom w:val="0"/>
          <w:divBdr>
            <w:top w:val="none" w:sz="0" w:space="0" w:color="auto"/>
            <w:left w:val="none" w:sz="0" w:space="0" w:color="auto"/>
            <w:bottom w:val="none" w:sz="0" w:space="0" w:color="auto"/>
            <w:right w:val="none" w:sz="0" w:space="0" w:color="auto"/>
          </w:divBdr>
        </w:div>
        <w:div w:id="109469881">
          <w:marLeft w:val="0"/>
          <w:marRight w:val="0"/>
          <w:marTop w:val="0"/>
          <w:marBottom w:val="0"/>
          <w:divBdr>
            <w:top w:val="none" w:sz="0" w:space="0" w:color="auto"/>
            <w:left w:val="none" w:sz="0" w:space="0" w:color="auto"/>
            <w:bottom w:val="none" w:sz="0" w:space="0" w:color="auto"/>
            <w:right w:val="none" w:sz="0" w:space="0" w:color="auto"/>
          </w:divBdr>
        </w:div>
        <w:div w:id="936593034">
          <w:marLeft w:val="0"/>
          <w:marRight w:val="0"/>
          <w:marTop w:val="0"/>
          <w:marBottom w:val="0"/>
          <w:divBdr>
            <w:top w:val="none" w:sz="0" w:space="0" w:color="auto"/>
            <w:left w:val="none" w:sz="0" w:space="0" w:color="auto"/>
            <w:bottom w:val="none" w:sz="0" w:space="0" w:color="auto"/>
            <w:right w:val="none" w:sz="0" w:space="0" w:color="auto"/>
          </w:divBdr>
        </w:div>
        <w:div w:id="1071660426">
          <w:marLeft w:val="0"/>
          <w:marRight w:val="0"/>
          <w:marTop w:val="0"/>
          <w:marBottom w:val="0"/>
          <w:divBdr>
            <w:top w:val="none" w:sz="0" w:space="0" w:color="auto"/>
            <w:left w:val="none" w:sz="0" w:space="0" w:color="auto"/>
            <w:bottom w:val="none" w:sz="0" w:space="0" w:color="auto"/>
            <w:right w:val="none" w:sz="0" w:space="0" w:color="auto"/>
          </w:divBdr>
        </w:div>
        <w:div w:id="2043436157">
          <w:marLeft w:val="0"/>
          <w:marRight w:val="0"/>
          <w:marTop w:val="0"/>
          <w:marBottom w:val="0"/>
          <w:divBdr>
            <w:top w:val="none" w:sz="0" w:space="0" w:color="auto"/>
            <w:left w:val="none" w:sz="0" w:space="0" w:color="auto"/>
            <w:bottom w:val="none" w:sz="0" w:space="0" w:color="auto"/>
            <w:right w:val="none" w:sz="0" w:space="0" w:color="auto"/>
          </w:divBdr>
        </w:div>
        <w:div w:id="969435141">
          <w:marLeft w:val="0"/>
          <w:marRight w:val="0"/>
          <w:marTop w:val="0"/>
          <w:marBottom w:val="0"/>
          <w:divBdr>
            <w:top w:val="none" w:sz="0" w:space="0" w:color="auto"/>
            <w:left w:val="none" w:sz="0" w:space="0" w:color="auto"/>
            <w:bottom w:val="none" w:sz="0" w:space="0" w:color="auto"/>
            <w:right w:val="none" w:sz="0" w:space="0" w:color="auto"/>
          </w:divBdr>
        </w:div>
        <w:div w:id="498540426">
          <w:marLeft w:val="0"/>
          <w:marRight w:val="0"/>
          <w:marTop w:val="0"/>
          <w:marBottom w:val="0"/>
          <w:divBdr>
            <w:top w:val="none" w:sz="0" w:space="0" w:color="auto"/>
            <w:left w:val="none" w:sz="0" w:space="0" w:color="auto"/>
            <w:bottom w:val="none" w:sz="0" w:space="0" w:color="auto"/>
            <w:right w:val="none" w:sz="0" w:space="0" w:color="auto"/>
          </w:divBdr>
        </w:div>
        <w:div w:id="59910697">
          <w:marLeft w:val="0"/>
          <w:marRight w:val="0"/>
          <w:marTop w:val="0"/>
          <w:marBottom w:val="0"/>
          <w:divBdr>
            <w:top w:val="none" w:sz="0" w:space="0" w:color="auto"/>
            <w:left w:val="none" w:sz="0" w:space="0" w:color="auto"/>
            <w:bottom w:val="none" w:sz="0" w:space="0" w:color="auto"/>
            <w:right w:val="none" w:sz="0" w:space="0" w:color="auto"/>
          </w:divBdr>
        </w:div>
        <w:div w:id="1790471045">
          <w:marLeft w:val="0"/>
          <w:marRight w:val="0"/>
          <w:marTop w:val="0"/>
          <w:marBottom w:val="0"/>
          <w:divBdr>
            <w:top w:val="none" w:sz="0" w:space="0" w:color="auto"/>
            <w:left w:val="none" w:sz="0" w:space="0" w:color="auto"/>
            <w:bottom w:val="none" w:sz="0" w:space="0" w:color="auto"/>
            <w:right w:val="none" w:sz="0" w:space="0" w:color="auto"/>
          </w:divBdr>
        </w:div>
        <w:div w:id="2039505553">
          <w:marLeft w:val="0"/>
          <w:marRight w:val="0"/>
          <w:marTop w:val="0"/>
          <w:marBottom w:val="0"/>
          <w:divBdr>
            <w:top w:val="none" w:sz="0" w:space="0" w:color="auto"/>
            <w:left w:val="none" w:sz="0" w:space="0" w:color="auto"/>
            <w:bottom w:val="none" w:sz="0" w:space="0" w:color="auto"/>
            <w:right w:val="none" w:sz="0" w:space="0" w:color="auto"/>
          </w:divBdr>
        </w:div>
      </w:divsChild>
    </w:div>
    <w:div w:id="38286100">
      <w:bodyDiv w:val="1"/>
      <w:marLeft w:val="0"/>
      <w:marRight w:val="0"/>
      <w:marTop w:val="0"/>
      <w:marBottom w:val="0"/>
      <w:divBdr>
        <w:top w:val="none" w:sz="0" w:space="0" w:color="auto"/>
        <w:left w:val="none" w:sz="0" w:space="0" w:color="auto"/>
        <w:bottom w:val="none" w:sz="0" w:space="0" w:color="auto"/>
        <w:right w:val="none" w:sz="0" w:space="0" w:color="auto"/>
      </w:divBdr>
    </w:div>
    <w:div w:id="38823264">
      <w:bodyDiv w:val="1"/>
      <w:marLeft w:val="0"/>
      <w:marRight w:val="0"/>
      <w:marTop w:val="0"/>
      <w:marBottom w:val="0"/>
      <w:divBdr>
        <w:top w:val="none" w:sz="0" w:space="0" w:color="auto"/>
        <w:left w:val="none" w:sz="0" w:space="0" w:color="auto"/>
        <w:bottom w:val="none" w:sz="0" w:space="0" w:color="auto"/>
        <w:right w:val="none" w:sz="0" w:space="0" w:color="auto"/>
      </w:divBdr>
    </w:div>
    <w:div w:id="44724275">
      <w:bodyDiv w:val="1"/>
      <w:marLeft w:val="0"/>
      <w:marRight w:val="0"/>
      <w:marTop w:val="0"/>
      <w:marBottom w:val="0"/>
      <w:divBdr>
        <w:top w:val="none" w:sz="0" w:space="0" w:color="auto"/>
        <w:left w:val="none" w:sz="0" w:space="0" w:color="auto"/>
        <w:bottom w:val="none" w:sz="0" w:space="0" w:color="auto"/>
        <w:right w:val="none" w:sz="0" w:space="0" w:color="auto"/>
      </w:divBdr>
    </w:div>
    <w:div w:id="45222401">
      <w:bodyDiv w:val="1"/>
      <w:marLeft w:val="0"/>
      <w:marRight w:val="0"/>
      <w:marTop w:val="0"/>
      <w:marBottom w:val="0"/>
      <w:divBdr>
        <w:top w:val="none" w:sz="0" w:space="0" w:color="auto"/>
        <w:left w:val="none" w:sz="0" w:space="0" w:color="auto"/>
        <w:bottom w:val="none" w:sz="0" w:space="0" w:color="auto"/>
        <w:right w:val="none" w:sz="0" w:space="0" w:color="auto"/>
      </w:divBdr>
    </w:div>
    <w:div w:id="46035159">
      <w:bodyDiv w:val="1"/>
      <w:marLeft w:val="0"/>
      <w:marRight w:val="0"/>
      <w:marTop w:val="0"/>
      <w:marBottom w:val="0"/>
      <w:divBdr>
        <w:top w:val="none" w:sz="0" w:space="0" w:color="auto"/>
        <w:left w:val="none" w:sz="0" w:space="0" w:color="auto"/>
        <w:bottom w:val="none" w:sz="0" w:space="0" w:color="auto"/>
        <w:right w:val="none" w:sz="0" w:space="0" w:color="auto"/>
      </w:divBdr>
    </w:div>
    <w:div w:id="47148601">
      <w:bodyDiv w:val="1"/>
      <w:marLeft w:val="0"/>
      <w:marRight w:val="0"/>
      <w:marTop w:val="0"/>
      <w:marBottom w:val="0"/>
      <w:divBdr>
        <w:top w:val="none" w:sz="0" w:space="0" w:color="auto"/>
        <w:left w:val="none" w:sz="0" w:space="0" w:color="auto"/>
        <w:bottom w:val="none" w:sz="0" w:space="0" w:color="auto"/>
        <w:right w:val="none" w:sz="0" w:space="0" w:color="auto"/>
      </w:divBdr>
    </w:div>
    <w:div w:id="48305600">
      <w:bodyDiv w:val="1"/>
      <w:marLeft w:val="0"/>
      <w:marRight w:val="0"/>
      <w:marTop w:val="0"/>
      <w:marBottom w:val="0"/>
      <w:divBdr>
        <w:top w:val="none" w:sz="0" w:space="0" w:color="auto"/>
        <w:left w:val="none" w:sz="0" w:space="0" w:color="auto"/>
        <w:bottom w:val="none" w:sz="0" w:space="0" w:color="auto"/>
        <w:right w:val="none" w:sz="0" w:space="0" w:color="auto"/>
      </w:divBdr>
      <w:divsChild>
        <w:div w:id="1212616788">
          <w:marLeft w:val="0"/>
          <w:marRight w:val="0"/>
          <w:marTop w:val="0"/>
          <w:marBottom w:val="0"/>
          <w:divBdr>
            <w:top w:val="none" w:sz="0" w:space="0" w:color="auto"/>
            <w:left w:val="none" w:sz="0" w:space="0" w:color="auto"/>
            <w:bottom w:val="none" w:sz="0" w:space="0" w:color="auto"/>
            <w:right w:val="none" w:sz="0" w:space="0" w:color="auto"/>
          </w:divBdr>
        </w:div>
      </w:divsChild>
    </w:div>
    <w:div w:id="49351012">
      <w:bodyDiv w:val="1"/>
      <w:marLeft w:val="0"/>
      <w:marRight w:val="0"/>
      <w:marTop w:val="0"/>
      <w:marBottom w:val="0"/>
      <w:divBdr>
        <w:top w:val="none" w:sz="0" w:space="0" w:color="auto"/>
        <w:left w:val="none" w:sz="0" w:space="0" w:color="auto"/>
        <w:bottom w:val="none" w:sz="0" w:space="0" w:color="auto"/>
        <w:right w:val="none" w:sz="0" w:space="0" w:color="auto"/>
      </w:divBdr>
    </w:div>
    <w:div w:id="50277244">
      <w:bodyDiv w:val="1"/>
      <w:marLeft w:val="0"/>
      <w:marRight w:val="0"/>
      <w:marTop w:val="0"/>
      <w:marBottom w:val="0"/>
      <w:divBdr>
        <w:top w:val="none" w:sz="0" w:space="0" w:color="auto"/>
        <w:left w:val="none" w:sz="0" w:space="0" w:color="auto"/>
        <w:bottom w:val="none" w:sz="0" w:space="0" w:color="auto"/>
        <w:right w:val="none" w:sz="0" w:space="0" w:color="auto"/>
      </w:divBdr>
    </w:div>
    <w:div w:id="51580224">
      <w:bodyDiv w:val="1"/>
      <w:marLeft w:val="0"/>
      <w:marRight w:val="0"/>
      <w:marTop w:val="0"/>
      <w:marBottom w:val="0"/>
      <w:divBdr>
        <w:top w:val="none" w:sz="0" w:space="0" w:color="auto"/>
        <w:left w:val="none" w:sz="0" w:space="0" w:color="auto"/>
        <w:bottom w:val="none" w:sz="0" w:space="0" w:color="auto"/>
        <w:right w:val="none" w:sz="0" w:space="0" w:color="auto"/>
      </w:divBdr>
    </w:div>
    <w:div w:id="51777199">
      <w:bodyDiv w:val="1"/>
      <w:marLeft w:val="0"/>
      <w:marRight w:val="0"/>
      <w:marTop w:val="0"/>
      <w:marBottom w:val="0"/>
      <w:divBdr>
        <w:top w:val="none" w:sz="0" w:space="0" w:color="auto"/>
        <w:left w:val="none" w:sz="0" w:space="0" w:color="auto"/>
        <w:bottom w:val="none" w:sz="0" w:space="0" w:color="auto"/>
        <w:right w:val="none" w:sz="0" w:space="0" w:color="auto"/>
      </w:divBdr>
    </w:div>
    <w:div w:id="55012037">
      <w:bodyDiv w:val="1"/>
      <w:marLeft w:val="0"/>
      <w:marRight w:val="0"/>
      <w:marTop w:val="0"/>
      <w:marBottom w:val="0"/>
      <w:divBdr>
        <w:top w:val="none" w:sz="0" w:space="0" w:color="auto"/>
        <w:left w:val="none" w:sz="0" w:space="0" w:color="auto"/>
        <w:bottom w:val="none" w:sz="0" w:space="0" w:color="auto"/>
        <w:right w:val="none" w:sz="0" w:space="0" w:color="auto"/>
      </w:divBdr>
    </w:div>
    <w:div w:id="55781437">
      <w:bodyDiv w:val="1"/>
      <w:marLeft w:val="0"/>
      <w:marRight w:val="0"/>
      <w:marTop w:val="0"/>
      <w:marBottom w:val="0"/>
      <w:divBdr>
        <w:top w:val="none" w:sz="0" w:space="0" w:color="auto"/>
        <w:left w:val="none" w:sz="0" w:space="0" w:color="auto"/>
        <w:bottom w:val="none" w:sz="0" w:space="0" w:color="auto"/>
        <w:right w:val="none" w:sz="0" w:space="0" w:color="auto"/>
      </w:divBdr>
    </w:div>
    <w:div w:id="57830604">
      <w:bodyDiv w:val="1"/>
      <w:marLeft w:val="0"/>
      <w:marRight w:val="0"/>
      <w:marTop w:val="0"/>
      <w:marBottom w:val="0"/>
      <w:divBdr>
        <w:top w:val="none" w:sz="0" w:space="0" w:color="auto"/>
        <w:left w:val="none" w:sz="0" w:space="0" w:color="auto"/>
        <w:bottom w:val="none" w:sz="0" w:space="0" w:color="auto"/>
        <w:right w:val="none" w:sz="0" w:space="0" w:color="auto"/>
      </w:divBdr>
    </w:div>
    <w:div w:id="60179995">
      <w:bodyDiv w:val="1"/>
      <w:marLeft w:val="0"/>
      <w:marRight w:val="0"/>
      <w:marTop w:val="0"/>
      <w:marBottom w:val="0"/>
      <w:divBdr>
        <w:top w:val="none" w:sz="0" w:space="0" w:color="auto"/>
        <w:left w:val="none" w:sz="0" w:space="0" w:color="auto"/>
        <w:bottom w:val="none" w:sz="0" w:space="0" w:color="auto"/>
        <w:right w:val="none" w:sz="0" w:space="0" w:color="auto"/>
      </w:divBdr>
    </w:div>
    <w:div w:id="60253629">
      <w:bodyDiv w:val="1"/>
      <w:marLeft w:val="0"/>
      <w:marRight w:val="0"/>
      <w:marTop w:val="0"/>
      <w:marBottom w:val="0"/>
      <w:divBdr>
        <w:top w:val="none" w:sz="0" w:space="0" w:color="auto"/>
        <w:left w:val="none" w:sz="0" w:space="0" w:color="auto"/>
        <w:bottom w:val="none" w:sz="0" w:space="0" w:color="auto"/>
        <w:right w:val="none" w:sz="0" w:space="0" w:color="auto"/>
      </w:divBdr>
    </w:div>
    <w:div w:id="62456777">
      <w:bodyDiv w:val="1"/>
      <w:marLeft w:val="0"/>
      <w:marRight w:val="0"/>
      <w:marTop w:val="0"/>
      <w:marBottom w:val="0"/>
      <w:divBdr>
        <w:top w:val="none" w:sz="0" w:space="0" w:color="auto"/>
        <w:left w:val="none" w:sz="0" w:space="0" w:color="auto"/>
        <w:bottom w:val="none" w:sz="0" w:space="0" w:color="auto"/>
        <w:right w:val="none" w:sz="0" w:space="0" w:color="auto"/>
      </w:divBdr>
      <w:divsChild>
        <w:div w:id="861748949">
          <w:marLeft w:val="0"/>
          <w:marRight w:val="0"/>
          <w:marTop w:val="0"/>
          <w:marBottom w:val="0"/>
          <w:divBdr>
            <w:top w:val="none" w:sz="0" w:space="0" w:color="auto"/>
            <w:left w:val="none" w:sz="0" w:space="0" w:color="auto"/>
            <w:bottom w:val="none" w:sz="0" w:space="0" w:color="auto"/>
            <w:right w:val="none" w:sz="0" w:space="0" w:color="auto"/>
          </w:divBdr>
        </w:div>
        <w:div w:id="200828523">
          <w:marLeft w:val="0"/>
          <w:marRight w:val="0"/>
          <w:marTop w:val="0"/>
          <w:marBottom w:val="0"/>
          <w:divBdr>
            <w:top w:val="none" w:sz="0" w:space="0" w:color="auto"/>
            <w:left w:val="none" w:sz="0" w:space="0" w:color="auto"/>
            <w:bottom w:val="none" w:sz="0" w:space="0" w:color="auto"/>
            <w:right w:val="none" w:sz="0" w:space="0" w:color="auto"/>
          </w:divBdr>
        </w:div>
        <w:div w:id="1071345749">
          <w:marLeft w:val="0"/>
          <w:marRight w:val="0"/>
          <w:marTop w:val="0"/>
          <w:marBottom w:val="0"/>
          <w:divBdr>
            <w:top w:val="none" w:sz="0" w:space="0" w:color="auto"/>
            <w:left w:val="none" w:sz="0" w:space="0" w:color="auto"/>
            <w:bottom w:val="none" w:sz="0" w:space="0" w:color="auto"/>
            <w:right w:val="none" w:sz="0" w:space="0" w:color="auto"/>
          </w:divBdr>
        </w:div>
      </w:divsChild>
    </w:div>
    <w:div w:id="63992067">
      <w:bodyDiv w:val="1"/>
      <w:marLeft w:val="0"/>
      <w:marRight w:val="0"/>
      <w:marTop w:val="0"/>
      <w:marBottom w:val="0"/>
      <w:divBdr>
        <w:top w:val="none" w:sz="0" w:space="0" w:color="auto"/>
        <w:left w:val="none" w:sz="0" w:space="0" w:color="auto"/>
        <w:bottom w:val="none" w:sz="0" w:space="0" w:color="auto"/>
        <w:right w:val="none" w:sz="0" w:space="0" w:color="auto"/>
      </w:divBdr>
    </w:div>
    <w:div w:id="65494034">
      <w:bodyDiv w:val="1"/>
      <w:marLeft w:val="0"/>
      <w:marRight w:val="0"/>
      <w:marTop w:val="0"/>
      <w:marBottom w:val="0"/>
      <w:divBdr>
        <w:top w:val="none" w:sz="0" w:space="0" w:color="auto"/>
        <w:left w:val="none" w:sz="0" w:space="0" w:color="auto"/>
        <w:bottom w:val="none" w:sz="0" w:space="0" w:color="auto"/>
        <w:right w:val="none" w:sz="0" w:space="0" w:color="auto"/>
      </w:divBdr>
    </w:div>
    <w:div w:id="66077279">
      <w:bodyDiv w:val="1"/>
      <w:marLeft w:val="0"/>
      <w:marRight w:val="0"/>
      <w:marTop w:val="0"/>
      <w:marBottom w:val="0"/>
      <w:divBdr>
        <w:top w:val="none" w:sz="0" w:space="0" w:color="auto"/>
        <w:left w:val="none" w:sz="0" w:space="0" w:color="auto"/>
        <w:bottom w:val="none" w:sz="0" w:space="0" w:color="auto"/>
        <w:right w:val="none" w:sz="0" w:space="0" w:color="auto"/>
      </w:divBdr>
    </w:div>
    <w:div w:id="66652924">
      <w:bodyDiv w:val="1"/>
      <w:marLeft w:val="0"/>
      <w:marRight w:val="0"/>
      <w:marTop w:val="0"/>
      <w:marBottom w:val="0"/>
      <w:divBdr>
        <w:top w:val="none" w:sz="0" w:space="0" w:color="auto"/>
        <w:left w:val="none" w:sz="0" w:space="0" w:color="auto"/>
        <w:bottom w:val="none" w:sz="0" w:space="0" w:color="auto"/>
        <w:right w:val="none" w:sz="0" w:space="0" w:color="auto"/>
      </w:divBdr>
    </w:div>
    <w:div w:id="73281434">
      <w:bodyDiv w:val="1"/>
      <w:marLeft w:val="0"/>
      <w:marRight w:val="0"/>
      <w:marTop w:val="0"/>
      <w:marBottom w:val="0"/>
      <w:divBdr>
        <w:top w:val="none" w:sz="0" w:space="0" w:color="auto"/>
        <w:left w:val="none" w:sz="0" w:space="0" w:color="auto"/>
        <w:bottom w:val="none" w:sz="0" w:space="0" w:color="auto"/>
        <w:right w:val="none" w:sz="0" w:space="0" w:color="auto"/>
      </w:divBdr>
    </w:div>
    <w:div w:id="77287187">
      <w:bodyDiv w:val="1"/>
      <w:marLeft w:val="0"/>
      <w:marRight w:val="0"/>
      <w:marTop w:val="0"/>
      <w:marBottom w:val="0"/>
      <w:divBdr>
        <w:top w:val="none" w:sz="0" w:space="0" w:color="auto"/>
        <w:left w:val="none" w:sz="0" w:space="0" w:color="auto"/>
        <w:bottom w:val="none" w:sz="0" w:space="0" w:color="auto"/>
        <w:right w:val="none" w:sz="0" w:space="0" w:color="auto"/>
      </w:divBdr>
    </w:div>
    <w:div w:id="82263957">
      <w:bodyDiv w:val="1"/>
      <w:marLeft w:val="0"/>
      <w:marRight w:val="0"/>
      <w:marTop w:val="0"/>
      <w:marBottom w:val="0"/>
      <w:divBdr>
        <w:top w:val="none" w:sz="0" w:space="0" w:color="auto"/>
        <w:left w:val="none" w:sz="0" w:space="0" w:color="auto"/>
        <w:bottom w:val="none" w:sz="0" w:space="0" w:color="auto"/>
        <w:right w:val="none" w:sz="0" w:space="0" w:color="auto"/>
      </w:divBdr>
    </w:div>
    <w:div w:id="86393284">
      <w:bodyDiv w:val="1"/>
      <w:marLeft w:val="0"/>
      <w:marRight w:val="0"/>
      <w:marTop w:val="0"/>
      <w:marBottom w:val="0"/>
      <w:divBdr>
        <w:top w:val="none" w:sz="0" w:space="0" w:color="auto"/>
        <w:left w:val="none" w:sz="0" w:space="0" w:color="auto"/>
        <w:bottom w:val="none" w:sz="0" w:space="0" w:color="auto"/>
        <w:right w:val="none" w:sz="0" w:space="0" w:color="auto"/>
      </w:divBdr>
      <w:divsChild>
        <w:div w:id="338436647">
          <w:marLeft w:val="0"/>
          <w:marRight w:val="0"/>
          <w:marTop w:val="0"/>
          <w:marBottom w:val="0"/>
          <w:divBdr>
            <w:top w:val="none" w:sz="0" w:space="0" w:color="auto"/>
            <w:left w:val="none" w:sz="0" w:space="0" w:color="auto"/>
            <w:bottom w:val="none" w:sz="0" w:space="0" w:color="auto"/>
            <w:right w:val="none" w:sz="0" w:space="0" w:color="auto"/>
          </w:divBdr>
        </w:div>
        <w:div w:id="1316759658">
          <w:marLeft w:val="0"/>
          <w:marRight w:val="0"/>
          <w:marTop w:val="0"/>
          <w:marBottom w:val="0"/>
          <w:divBdr>
            <w:top w:val="none" w:sz="0" w:space="0" w:color="auto"/>
            <w:left w:val="none" w:sz="0" w:space="0" w:color="auto"/>
            <w:bottom w:val="none" w:sz="0" w:space="0" w:color="auto"/>
            <w:right w:val="none" w:sz="0" w:space="0" w:color="auto"/>
          </w:divBdr>
        </w:div>
        <w:div w:id="2141877886">
          <w:marLeft w:val="0"/>
          <w:marRight w:val="0"/>
          <w:marTop w:val="0"/>
          <w:marBottom w:val="0"/>
          <w:divBdr>
            <w:top w:val="none" w:sz="0" w:space="0" w:color="auto"/>
            <w:left w:val="none" w:sz="0" w:space="0" w:color="auto"/>
            <w:bottom w:val="none" w:sz="0" w:space="0" w:color="auto"/>
            <w:right w:val="none" w:sz="0" w:space="0" w:color="auto"/>
          </w:divBdr>
        </w:div>
        <w:div w:id="1792164601">
          <w:marLeft w:val="0"/>
          <w:marRight w:val="0"/>
          <w:marTop w:val="0"/>
          <w:marBottom w:val="0"/>
          <w:divBdr>
            <w:top w:val="none" w:sz="0" w:space="0" w:color="auto"/>
            <w:left w:val="none" w:sz="0" w:space="0" w:color="auto"/>
            <w:bottom w:val="none" w:sz="0" w:space="0" w:color="auto"/>
            <w:right w:val="none" w:sz="0" w:space="0" w:color="auto"/>
          </w:divBdr>
          <w:divsChild>
            <w:div w:id="433093500">
              <w:marLeft w:val="0"/>
              <w:marRight w:val="0"/>
              <w:marTop w:val="0"/>
              <w:marBottom w:val="0"/>
              <w:divBdr>
                <w:top w:val="none" w:sz="0" w:space="0" w:color="auto"/>
                <w:left w:val="none" w:sz="0" w:space="0" w:color="auto"/>
                <w:bottom w:val="none" w:sz="0" w:space="0" w:color="auto"/>
                <w:right w:val="none" w:sz="0" w:space="0" w:color="auto"/>
              </w:divBdr>
              <w:divsChild>
                <w:div w:id="1768228284">
                  <w:marLeft w:val="0"/>
                  <w:marRight w:val="0"/>
                  <w:marTop w:val="0"/>
                  <w:marBottom w:val="0"/>
                  <w:divBdr>
                    <w:top w:val="none" w:sz="0" w:space="0" w:color="auto"/>
                    <w:left w:val="none" w:sz="0" w:space="0" w:color="auto"/>
                    <w:bottom w:val="none" w:sz="0" w:space="0" w:color="auto"/>
                    <w:right w:val="none" w:sz="0" w:space="0" w:color="auto"/>
                  </w:divBdr>
                  <w:divsChild>
                    <w:div w:id="15685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64647">
          <w:marLeft w:val="0"/>
          <w:marRight w:val="0"/>
          <w:marTop w:val="0"/>
          <w:marBottom w:val="0"/>
          <w:divBdr>
            <w:top w:val="none" w:sz="0" w:space="0" w:color="auto"/>
            <w:left w:val="none" w:sz="0" w:space="0" w:color="auto"/>
            <w:bottom w:val="none" w:sz="0" w:space="0" w:color="auto"/>
            <w:right w:val="none" w:sz="0" w:space="0" w:color="auto"/>
          </w:divBdr>
        </w:div>
        <w:div w:id="499199981">
          <w:marLeft w:val="0"/>
          <w:marRight w:val="0"/>
          <w:marTop w:val="0"/>
          <w:marBottom w:val="0"/>
          <w:divBdr>
            <w:top w:val="none" w:sz="0" w:space="0" w:color="auto"/>
            <w:left w:val="none" w:sz="0" w:space="0" w:color="auto"/>
            <w:bottom w:val="none" w:sz="0" w:space="0" w:color="auto"/>
            <w:right w:val="none" w:sz="0" w:space="0" w:color="auto"/>
          </w:divBdr>
        </w:div>
        <w:div w:id="764882146">
          <w:marLeft w:val="0"/>
          <w:marRight w:val="0"/>
          <w:marTop w:val="0"/>
          <w:marBottom w:val="0"/>
          <w:divBdr>
            <w:top w:val="none" w:sz="0" w:space="0" w:color="auto"/>
            <w:left w:val="none" w:sz="0" w:space="0" w:color="auto"/>
            <w:bottom w:val="none" w:sz="0" w:space="0" w:color="auto"/>
            <w:right w:val="none" w:sz="0" w:space="0" w:color="auto"/>
          </w:divBdr>
        </w:div>
        <w:div w:id="1817840719">
          <w:marLeft w:val="0"/>
          <w:marRight w:val="0"/>
          <w:marTop w:val="0"/>
          <w:marBottom w:val="0"/>
          <w:divBdr>
            <w:top w:val="none" w:sz="0" w:space="0" w:color="auto"/>
            <w:left w:val="none" w:sz="0" w:space="0" w:color="auto"/>
            <w:bottom w:val="none" w:sz="0" w:space="0" w:color="auto"/>
            <w:right w:val="none" w:sz="0" w:space="0" w:color="auto"/>
          </w:divBdr>
        </w:div>
        <w:div w:id="973363273">
          <w:marLeft w:val="0"/>
          <w:marRight w:val="0"/>
          <w:marTop w:val="0"/>
          <w:marBottom w:val="0"/>
          <w:divBdr>
            <w:top w:val="none" w:sz="0" w:space="0" w:color="auto"/>
            <w:left w:val="none" w:sz="0" w:space="0" w:color="auto"/>
            <w:bottom w:val="none" w:sz="0" w:space="0" w:color="auto"/>
            <w:right w:val="none" w:sz="0" w:space="0" w:color="auto"/>
          </w:divBdr>
        </w:div>
      </w:divsChild>
    </w:div>
    <w:div w:id="89476847">
      <w:bodyDiv w:val="1"/>
      <w:marLeft w:val="0"/>
      <w:marRight w:val="0"/>
      <w:marTop w:val="0"/>
      <w:marBottom w:val="0"/>
      <w:divBdr>
        <w:top w:val="none" w:sz="0" w:space="0" w:color="auto"/>
        <w:left w:val="none" w:sz="0" w:space="0" w:color="auto"/>
        <w:bottom w:val="none" w:sz="0" w:space="0" w:color="auto"/>
        <w:right w:val="none" w:sz="0" w:space="0" w:color="auto"/>
      </w:divBdr>
    </w:div>
    <w:div w:id="90207333">
      <w:bodyDiv w:val="1"/>
      <w:marLeft w:val="0"/>
      <w:marRight w:val="0"/>
      <w:marTop w:val="0"/>
      <w:marBottom w:val="0"/>
      <w:divBdr>
        <w:top w:val="none" w:sz="0" w:space="0" w:color="auto"/>
        <w:left w:val="none" w:sz="0" w:space="0" w:color="auto"/>
        <w:bottom w:val="none" w:sz="0" w:space="0" w:color="auto"/>
        <w:right w:val="none" w:sz="0" w:space="0" w:color="auto"/>
      </w:divBdr>
    </w:div>
    <w:div w:id="100883874">
      <w:bodyDiv w:val="1"/>
      <w:marLeft w:val="0"/>
      <w:marRight w:val="0"/>
      <w:marTop w:val="0"/>
      <w:marBottom w:val="0"/>
      <w:divBdr>
        <w:top w:val="none" w:sz="0" w:space="0" w:color="auto"/>
        <w:left w:val="none" w:sz="0" w:space="0" w:color="auto"/>
        <w:bottom w:val="none" w:sz="0" w:space="0" w:color="auto"/>
        <w:right w:val="none" w:sz="0" w:space="0" w:color="auto"/>
      </w:divBdr>
    </w:div>
    <w:div w:id="102387187">
      <w:bodyDiv w:val="1"/>
      <w:marLeft w:val="0"/>
      <w:marRight w:val="0"/>
      <w:marTop w:val="0"/>
      <w:marBottom w:val="0"/>
      <w:divBdr>
        <w:top w:val="none" w:sz="0" w:space="0" w:color="auto"/>
        <w:left w:val="none" w:sz="0" w:space="0" w:color="auto"/>
        <w:bottom w:val="none" w:sz="0" w:space="0" w:color="auto"/>
        <w:right w:val="none" w:sz="0" w:space="0" w:color="auto"/>
      </w:divBdr>
    </w:div>
    <w:div w:id="102655081">
      <w:bodyDiv w:val="1"/>
      <w:marLeft w:val="0"/>
      <w:marRight w:val="0"/>
      <w:marTop w:val="0"/>
      <w:marBottom w:val="0"/>
      <w:divBdr>
        <w:top w:val="none" w:sz="0" w:space="0" w:color="auto"/>
        <w:left w:val="none" w:sz="0" w:space="0" w:color="auto"/>
        <w:bottom w:val="none" w:sz="0" w:space="0" w:color="auto"/>
        <w:right w:val="none" w:sz="0" w:space="0" w:color="auto"/>
      </w:divBdr>
    </w:div>
    <w:div w:id="109908001">
      <w:bodyDiv w:val="1"/>
      <w:marLeft w:val="0"/>
      <w:marRight w:val="0"/>
      <w:marTop w:val="0"/>
      <w:marBottom w:val="0"/>
      <w:divBdr>
        <w:top w:val="none" w:sz="0" w:space="0" w:color="auto"/>
        <w:left w:val="none" w:sz="0" w:space="0" w:color="auto"/>
        <w:bottom w:val="none" w:sz="0" w:space="0" w:color="auto"/>
        <w:right w:val="none" w:sz="0" w:space="0" w:color="auto"/>
      </w:divBdr>
    </w:div>
    <w:div w:id="110977861">
      <w:bodyDiv w:val="1"/>
      <w:marLeft w:val="0"/>
      <w:marRight w:val="0"/>
      <w:marTop w:val="0"/>
      <w:marBottom w:val="0"/>
      <w:divBdr>
        <w:top w:val="none" w:sz="0" w:space="0" w:color="auto"/>
        <w:left w:val="none" w:sz="0" w:space="0" w:color="auto"/>
        <w:bottom w:val="none" w:sz="0" w:space="0" w:color="auto"/>
        <w:right w:val="none" w:sz="0" w:space="0" w:color="auto"/>
      </w:divBdr>
    </w:div>
    <w:div w:id="111287181">
      <w:bodyDiv w:val="1"/>
      <w:marLeft w:val="0"/>
      <w:marRight w:val="0"/>
      <w:marTop w:val="0"/>
      <w:marBottom w:val="0"/>
      <w:divBdr>
        <w:top w:val="none" w:sz="0" w:space="0" w:color="auto"/>
        <w:left w:val="none" w:sz="0" w:space="0" w:color="auto"/>
        <w:bottom w:val="none" w:sz="0" w:space="0" w:color="auto"/>
        <w:right w:val="none" w:sz="0" w:space="0" w:color="auto"/>
      </w:divBdr>
    </w:div>
    <w:div w:id="111945397">
      <w:bodyDiv w:val="1"/>
      <w:marLeft w:val="0"/>
      <w:marRight w:val="0"/>
      <w:marTop w:val="0"/>
      <w:marBottom w:val="0"/>
      <w:divBdr>
        <w:top w:val="none" w:sz="0" w:space="0" w:color="auto"/>
        <w:left w:val="none" w:sz="0" w:space="0" w:color="auto"/>
        <w:bottom w:val="none" w:sz="0" w:space="0" w:color="auto"/>
        <w:right w:val="none" w:sz="0" w:space="0" w:color="auto"/>
      </w:divBdr>
    </w:div>
    <w:div w:id="113598400">
      <w:bodyDiv w:val="1"/>
      <w:marLeft w:val="0"/>
      <w:marRight w:val="0"/>
      <w:marTop w:val="0"/>
      <w:marBottom w:val="0"/>
      <w:divBdr>
        <w:top w:val="none" w:sz="0" w:space="0" w:color="auto"/>
        <w:left w:val="none" w:sz="0" w:space="0" w:color="auto"/>
        <w:bottom w:val="none" w:sz="0" w:space="0" w:color="auto"/>
        <w:right w:val="none" w:sz="0" w:space="0" w:color="auto"/>
      </w:divBdr>
    </w:div>
    <w:div w:id="114178871">
      <w:bodyDiv w:val="1"/>
      <w:marLeft w:val="0"/>
      <w:marRight w:val="0"/>
      <w:marTop w:val="0"/>
      <w:marBottom w:val="0"/>
      <w:divBdr>
        <w:top w:val="none" w:sz="0" w:space="0" w:color="auto"/>
        <w:left w:val="none" w:sz="0" w:space="0" w:color="auto"/>
        <w:bottom w:val="none" w:sz="0" w:space="0" w:color="auto"/>
        <w:right w:val="none" w:sz="0" w:space="0" w:color="auto"/>
      </w:divBdr>
    </w:div>
    <w:div w:id="115221126">
      <w:bodyDiv w:val="1"/>
      <w:marLeft w:val="0"/>
      <w:marRight w:val="0"/>
      <w:marTop w:val="0"/>
      <w:marBottom w:val="0"/>
      <w:divBdr>
        <w:top w:val="none" w:sz="0" w:space="0" w:color="auto"/>
        <w:left w:val="none" w:sz="0" w:space="0" w:color="auto"/>
        <w:bottom w:val="none" w:sz="0" w:space="0" w:color="auto"/>
        <w:right w:val="none" w:sz="0" w:space="0" w:color="auto"/>
      </w:divBdr>
    </w:div>
    <w:div w:id="115418690">
      <w:bodyDiv w:val="1"/>
      <w:marLeft w:val="0"/>
      <w:marRight w:val="0"/>
      <w:marTop w:val="0"/>
      <w:marBottom w:val="0"/>
      <w:divBdr>
        <w:top w:val="none" w:sz="0" w:space="0" w:color="auto"/>
        <w:left w:val="none" w:sz="0" w:space="0" w:color="auto"/>
        <w:bottom w:val="none" w:sz="0" w:space="0" w:color="auto"/>
        <w:right w:val="none" w:sz="0" w:space="0" w:color="auto"/>
      </w:divBdr>
    </w:div>
    <w:div w:id="115955675">
      <w:bodyDiv w:val="1"/>
      <w:marLeft w:val="0"/>
      <w:marRight w:val="0"/>
      <w:marTop w:val="0"/>
      <w:marBottom w:val="0"/>
      <w:divBdr>
        <w:top w:val="none" w:sz="0" w:space="0" w:color="auto"/>
        <w:left w:val="none" w:sz="0" w:space="0" w:color="auto"/>
        <w:bottom w:val="none" w:sz="0" w:space="0" w:color="auto"/>
        <w:right w:val="none" w:sz="0" w:space="0" w:color="auto"/>
      </w:divBdr>
    </w:div>
    <w:div w:id="120079081">
      <w:bodyDiv w:val="1"/>
      <w:marLeft w:val="0"/>
      <w:marRight w:val="0"/>
      <w:marTop w:val="0"/>
      <w:marBottom w:val="0"/>
      <w:divBdr>
        <w:top w:val="none" w:sz="0" w:space="0" w:color="auto"/>
        <w:left w:val="none" w:sz="0" w:space="0" w:color="auto"/>
        <w:bottom w:val="none" w:sz="0" w:space="0" w:color="auto"/>
        <w:right w:val="none" w:sz="0" w:space="0" w:color="auto"/>
      </w:divBdr>
    </w:div>
    <w:div w:id="122315927">
      <w:bodyDiv w:val="1"/>
      <w:marLeft w:val="0"/>
      <w:marRight w:val="0"/>
      <w:marTop w:val="0"/>
      <w:marBottom w:val="0"/>
      <w:divBdr>
        <w:top w:val="none" w:sz="0" w:space="0" w:color="auto"/>
        <w:left w:val="none" w:sz="0" w:space="0" w:color="auto"/>
        <w:bottom w:val="none" w:sz="0" w:space="0" w:color="auto"/>
        <w:right w:val="none" w:sz="0" w:space="0" w:color="auto"/>
      </w:divBdr>
      <w:divsChild>
        <w:div w:id="234778709">
          <w:marLeft w:val="0"/>
          <w:marRight w:val="0"/>
          <w:marTop w:val="0"/>
          <w:marBottom w:val="0"/>
          <w:divBdr>
            <w:top w:val="none" w:sz="0" w:space="0" w:color="auto"/>
            <w:left w:val="none" w:sz="0" w:space="0" w:color="auto"/>
            <w:bottom w:val="none" w:sz="0" w:space="0" w:color="auto"/>
            <w:right w:val="none" w:sz="0" w:space="0" w:color="auto"/>
          </w:divBdr>
        </w:div>
        <w:div w:id="56782689">
          <w:marLeft w:val="0"/>
          <w:marRight w:val="0"/>
          <w:marTop w:val="0"/>
          <w:marBottom w:val="0"/>
          <w:divBdr>
            <w:top w:val="none" w:sz="0" w:space="0" w:color="auto"/>
            <w:left w:val="none" w:sz="0" w:space="0" w:color="auto"/>
            <w:bottom w:val="none" w:sz="0" w:space="0" w:color="auto"/>
            <w:right w:val="none" w:sz="0" w:space="0" w:color="auto"/>
          </w:divBdr>
        </w:div>
        <w:div w:id="1955480464">
          <w:marLeft w:val="0"/>
          <w:marRight w:val="0"/>
          <w:marTop w:val="0"/>
          <w:marBottom w:val="0"/>
          <w:divBdr>
            <w:top w:val="none" w:sz="0" w:space="0" w:color="auto"/>
            <w:left w:val="none" w:sz="0" w:space="0" w:color="auto"/>
            <w:bottom w:val="none" w:sz="0" w:space="0" w:color="auto"/>
            <w:right w:val="none" w:sz="0" w:space="0" w:color="auto"/>
          </w:divBdr>
        </w:div>
        <w:div w:id="2057312447">
          <w:marLeft w:val="0"/>
          <w:marRight w:val="0"/>
          <w:marTop w:val="0"/>
          <w:marBottom w:val="0"/>
          <w:divBdr>
            <w:top w:val="none" w:sz="0" w:space="0" w:color="auto"/>
            <w:left w:val="none" w:sz="0" w:space="0" w:color="auto"/>
            <w:bottom w:val="none" w:sz="0" w:space="0" w:color="auto"/>
            <w:right w:val="none" w:sz="0" w:space="0" w:color="auto"/>
          </w:divBdr>
        </w:div>
        <w:div w:id="1918976634">
          <w:marLeft w:val="0"/>
          <w:marRight w:val="0"/>
          <w:marTop w:val="0"/>
          <w:marBottom w:val="0"/>
          <w:divBdr>
            <w:top w:val="none" w:sz="0" w:space="0" w:color="auto"/>
            <w:left w:val="none" w:sz="0" w:space="0" w:color="auto"/>
            <w:bottom w:val="none" w:sz="0" w:space="0" w:color="auto"/>
            <w:right w:val="none" w:sz="0" w:space="0" w:color="auto"/>
          </w:divBdr>
        </w:div>
        <w:div w:id="1344357583">
          <w:marLeft w:val="0"/>
          <w:marRight w:val="0"/>
          <w:marTop w:val="0"/>
          <w:marBottom w:val="0"/>
          <w:divBdr>
            <w:top w:val="none" w:sz="0" w:space="0" w:color="auto"/>
            <w:left w:val="none" w:sz="0" w:space="0" w:color="auto"/>
            <w:bottom w:val="none" w:sz="0" w:space="0" w:color="auto"/>
            <w:right w:val="none" w:sz="0" w:space="0" w:color="auto"/>
          </w:divBdr>
        </w:div>
        <w:div w:id="1379816647">
          <w:marLeft w:val="0"/>
          <w:marRight w:val="0"/>
          <w:marTop w:val="0"/>
          <w:marBottom w:val="0"/>
          <w:divBdr>
            <w:top w:val="none" w:sz="0" w:space="0" w:color="auto"/>
            <w:left w:val="none" w:sz="0" w:space="0" w:color="auto"/>
            <w:bottom w:val="none" w:sz="0" w:space="0" w:color="auto"/>
            <w:right w:val="none" w:sz="0" w:space="0" w:color="auto"/>
          </w:divBdr>
        </w:div>
        <w:div w:id="1805460049">
          <w:marLeft w:val="0"/>
          <w:marRight w:val="0"/>
          <w:marTop w:val="0"/>
          <w:marBottom w:val="0"/>
          <w:divBdr>
            <w:top w:val="none" w:sz="0" w:space="0" w:color="auto"/>
            <w:left w:val="none" w:sz="0" w:space="0" w:color="auto"/>
            <w:bottom w:val="none" w:sz="0" w:space="0" w:color="auto"/>
            <w:right w:val="none" w:sz="0" w:space="0" w:color="auto"/>
          </w:divBdr>
        </w:div>
        <w:div w:id="187330722">
          <w:marLeft w:val="0"/>
          <w:marRight w:val="0"/>
          <w:marTop w:val="0"/>
          <w:marBottom w:val="0"/>
          <w:divBdr>
            <w:top w:val="none" w:sz="0" w:space="0" w:color="auto"/>
            <w:left w:val="none" w:sz="0" w:space="0" w:color="auto"/>
            <w:bottom w:val="none" w:sz="0" w:space="0" w:color="auto"/>
            <w:right w:val="none" w:sz="0" w:space="0" w:color="auto"/>
          </w:divBdr>
        </w:div>
        <w:div w:id="490415217">
          <w:marLeft w:val="0"/>
          <w:marRight w:val="0"/>
          <w:marTop w:val="0"/>
          <w:marBottom w:val="0"/>
          <w:divBdr>
            <w:top w:val="none" w:sz="0" w:space="0" w:color="auto"/>
            <w:left w:val="none" w:sz="0" w:space="0" w:color="auto"/>
            <w:bottom w:val="none" w:sz="0" w:space="0" w:color="auto"/>
            <w:right w:val="none" w:sz="0" w:space="0" w:color="auto"/>
          </w:divBdr>
        </w:div>
        <w:div w:id="591278711">
          <w:marLeft w:val="0"/>
          <w:marRight w:val="0"/>
          <w:marTop w:val="0"/>
          <w:marBottom w:val="0"/>
          <w:divBdr>
            <w:top w:val="none" w:sz="0" w:space="0" w:color="auto"/>
            <w:left w:val="none" w:sz="0" w:space="0" w:color="auto"/>
            <w:bottom w:val="none" w:sz="0" w:space="0" w:color="auto"/>
            <w:right w:val="none" w:sz="0" w:space="0" w:color="auto"/>
          </w:divBdr>
        </w:div>
        <w:div w:id="500855968">
          <w:marLeft w:val="0"/>
          <w:marRight w:val="0"/>
          <w:marTop w:val="0"/>
          <w:marBottom w:val="0"/>
          <w:divBdr>
            <w:top w:val="none" w:sz="0" w:space="0" w:color="auto"/>
            <w:left w:val="none" w:sz="0" w:space="0" w:color="auto"/>
            <w:bottom w:val="none" w:sz="0" w:space="0" w:color="auto"/>
            <w:right w:val="none" w:sz="0" w:space="0" w:color="auto"/>
          </w:divBdr>
        </w:div>
        <w:div w:id="956914676">
          <w:marLeft w:val="0"/>
          <w:marRight w:val="0"/>
          <w:marTop w:val="0"/>
          <w:marBottom w:val="0"/>
          <w:divBdr>
            <w:top w:val="none" w:sz="0" w:space="0" w:color="auto"/>
            <w:left w:val="none" w:sz="0" w:space="0" w:color="auto"/>
            <w:bottom w:val="none" w:sz="0" w:space="0" w:color="auto"/>
            <w:right w:val="none" w:sz="0" w:space="0" w:color="auto"/>
          </w:divBdr>
        </w:div>
        <w:div w:id="885337101">
          <w:marLeft w:val="0"/>
          <w:marRight w:val="0"/>
          <w:marTop w:val="0"/>
          <w:marBottom w:val="0"/>
          <w:divBdr>
            <w:top w:val="none" w:sz="0" w:space="0" w:color="auto"/>
            <w:left w:val="none" w:sz="0" w:space="0" w:color="auto"/>
            <w:bottom w:val="none" w:sz="0" w:space="0" w:color="auto"/>
            <w:right w:val="none" w:sz="0" w:space="0" w:color="auto"/>
          </w:divBdr>
        </w:div>
        <w:div w:id="2036347721">
          <w:marLeft w:val="0"/>
          <w:marRight w:val="0"/>
          <w:marTop w:val="0"/>
          <w:marBottom w:val="0"/>
          <w:divBdr>
            <w:top w:val="none" w:sz="0" w:space="0" w:color="auto"/>
            <w:left w:val="none" w:sz="0" w:space="0" w:color="auto"/>
            <w:bottom w:val="none" w:sz="0" w:space="0" w:color="auto"/>
            <w:right w:val="none" w:sz="0" w:space="0" w:color="auto"/>
          </w:divBdr>
        </w:div>
        <w:div w:id="517888824">
          <w:marLeft w:val="0"/>
          <w:marRight w:val="0"/>
          <w:marTop w:val="0"/>
          <w:marBottom w:val="0"/>
          <w:divBdr>
            <w:top w:val="none" w:sz="0" w:space="0" w:color="auto"/>
            <w:left w:val="none" w:sz="0" w:space="0" w:color="auto"/>
            <w:bottom w:val="none" w:sz="0" w:space="0" w:color="auto"/>
            <w:right w:val="none" w:sz="0" w:space="0" w:color="auto"/>
          </w:divBdr>
        </w:div>
        <w:div w:id="699283891">
          <w:marLeft w:val="0"/>
          <w:marRight w:val="0"/>
          <w:marTop w:val="0"/>
          <w:marBottom w:val="0"/>
          <w:divBdr>
            <w:top w:val="none" w:sz="0" w:space="0" w:color="auto"/>
            <w:left w:val="none" w:sz="0" w:space="0" w:color="auto"/>
            <w:bottom w:val="none" w:sz="0" w:space="0" w:color="auto"/>
            <w:right w:val="none" w:sz="0" w:space="0" w:color="auto"/>
          </w:divBdr>
        </w:div>
        <w:div w:id="624697535">
          <w:marLeft w:val="0"/>
          <w:marRight w:val="0"/>
          <w:marTop w:val="0"/>
          <w:marBottom w:val="0"/>
          <w:divBdr>
            <w:top w:val="none" w:sz="0" w:space="0" w:color="auto"/>
            <w:left w:val="none" w:sz="0" w:space="0" w:color="auto"/>
            <w:bottom w:val="none" w:sz="0" w:space="0" w:color="auto"/>
            <w:right w:val="none" w:sz="0" w:space="0" w:color="auto"/>
          </w:divBdr>
        </w:div>
        <w:div w:id="1409956637">
          <w:marLeft w:val="0"/>
          <w:marRight w:val="0"/>
          <w:marTop w:val="0"/>
          <w:marBottom w:val="0"/>
          <w:divBdr>
            <w:top w:val="none" w:sz="0" w:space="0" w:color="auto"/>
            <w:left w:val="none" w:sz="0" w:space="0" w:color="auto"/>
            <w:bottom w:val="none" w:sz="0" w:space="0" w:color="auto"/>
            <w:right w:val="none" w:sz="0" w:space="0" w:color="auto"/>
          </w:divBdr>
        </w:div>
        <w:div w:id="1823891417">
          <w:marLeft w:val="0"/>
          <w:marRight w:val="0"/>
          <w:marTop w:val="0"/>
          <w:marBottom w:val="0"/>
          <w:divBdr>
            <w:top w:val="none" w:sz="0" w:space="0" w:color="auto"/>
            <w:left w:val="none" w:sz="0" w:space="0" w:color="auto"/>
            <w:bottom w:val="none" w:sz="0" w:space="0" w:color="auto"/>
            <w:right w:val="none" w:sz="0" w:space="0" w:color="auto"/>
          </w:divBdr>
        </w:div>
        <w:div w:id="799566678">
          <w:marLeft w:val="0"/>
          <w:marRight w:val="0"/>
          <w:marTop w:val="0"/>
          <w:marBottom w:val="0"/>
          <w:divBdr>
            <w:top w:val="none" w:sz="0" w:space="0" w:color="auto"/>
            <w:left w:val="none" w:sz="0" w:space="0" w:color="auto"/>
            <w:bottom w:val="none" w:sz="0" w:space="0" w:color="auto"/>
            <w:right w:val="none" w:sz="0" w:space="0" w:color="auto"/>
          </w:divBdr>
        </w:div>
        <w:div w:id="1485900413">
          <w:marLeft w:val="0"/>
          <w:marRight w:val="0"/>
          <w:marTop w:val="0"/>
          <w:marBottom w:val="0"/>
          <w:divBdr>
            <w:top w:val="none" w:sz="0" w:space="0" w:color="auto"/>
            <w:left w:val="none" w:sz="0" w:space="0" w:color="auto"/>
            <w:bottom w:val="none" w:sz="0" w:space="0" w:color="auto"/>
            <w:right w:val="none" w:sz="0" w:space="0" w:color="auto"/>
          </w:divBdr>
        </w:div>
        <w:div w:id="1431320061">
          <w:marLeft w:val="0"/>
          <w:marRight w:val="0"/>
          <w:marTop w:val="0"/>
          <w:marBottom w:val="0"/>
          <w:divBdr>
            <w:top w:val="none" w:sz="0" w:space="0" w:color="auto"/>
            <w:left w:val="none" w:sz="0" w:space="0" w:color="auto"/>
            <w:bottom w:val="none" w:sz="0" w:space="0" w:color="auto"/>
            <w:right w:val="none" w:sz="0" w:space="0" w:color="auto"/>
          </w:divBdr>
        </w:div>
        <w:div w:id="1337731779">
          <w:marLeft w:val="0"/>
          <w:marRight w:val="0"/>
          <w:marTop w:val="0"/>
          <w:marBottom w:val="0"/>
          <w:divBdr>
            <w:top w:val="none" w:sz="0" w:space="0" w:color="auto"/>
            <w:left w:val="none" w:sz="0" w:space="0" w:color="auto"/>
            <w:bottom w:val="none" w:sz="0" w:space="0" w:color="auto"/>
            <w:right w:val="none" w:sz="0" w:space="0" w:color="auto"/>
          </w:divBdr>
        </w:div>
      </w:divsChild>
    </w:div>
    <w:div w:id="131363431">
      <w:bodyDiv w:val="1"/>
      <w:marLeft w:val="0"/>
      <w:marRight w:val="0"/>
      <w:marTop w:val="0"/>
      <w:marBottom w:val="0"/>
      <w:divBdr>
        <w:top w:val="none" w:sz="0" w:space="0" w:color="auto"/>
        <w:left w:val="none" w:sz="0" w:space="0" w:color="auto"/>
        <w:bottom w:val="none" w:sz="0" w:space="0" w:color="auto"/>
        <w:right w:val="none" w:sz="0" w:space="0" w:color="auto"/>
      </w:divBdr>
      <w:divsChild>
        <w:div w:id="683439277">
          <w:marLeft w:val="150"/>
          <w:marRight w:val="559"/>
          <w:marTop w:val="150"/>
          <w:marBottom w:val="150"/>
          <w:divBdr>
            <w:top w:val="none" w:sz="0" w:space="0" w:color="auto"/>
            <w:left w:val="none" w:sz="0" w:space="0" w:color="auto"/>
            <w:bottom w:val="none" w:sz="0" w:space="0" w:color="auto"/>
            <w:right w:val="none" w:sz="0" w:space="0" w:color="auto"/>
          </w:divBdr>
          <w:divsChild>
            <w:div w:id="595601005">
              <w:marLeft w:val="0"/>
              <w:marRight w:val="0"/>
              <w:marTop w:val="0"/>
              <w:marBottom w:val="0"/>
              <w:divBdr>
                <w:top w:val="none" w:sz="0" w:space="0" w:color="auto"/>
                <w:left w:val="none" w:sz="0" w:space="0" w:color="auto"/>
                <w:bottom w:val="none" w:sz="0" w:space="0" w:color="auto"/>
                <w:right w:val="none" w:sz="0" w:space="0" w:color="auto"/>
              </w:divBdr>
              <w:divsChild>
                <w:div w:id="2054692336">
                  <w:marLeft w:val="0"/>
                  <w:marRight w:val="0"/>
                  <w:marTop w:val="0"/>
                  <w:marBottom w:val="0"/>
                  <w:divBdr>
                    <w:top w:val="single" w:sz="6" w:space="3" w:color="CCCCCC"/>
                    <w:left w:val="single" w:sz="6" w:space="3" w:color="CCCCCC"/>
                    <w:bottom w:val="single" w:sz="6" w:space="3" w:color="CCCCCC"/>
                    <w:right w:val="single" w:sz="6" w:space="3" w:color="CCCCCC"/>
                  </w:divBdr>
                </w:div>
              </w:divsChild>
            </w:div>
          </w:divsChild>
        </w:div>
        <w:div w:id="2097749357">
          <w:marLeft w:val="0"/>
          <w:marRight w:val="0"/>
          <w:marTop w:val="0"/>
          <w:marBottom w:val="0"/>
          <w:divBdr>
            <w:top w:val="none" w:sz="0" w:space="0" w:color="auto"/>
            <w:left w:val="none" w:sz="0" w:space="0" w:color="auto"/>
            <w:bottom w:val="none" w:sz="0" w:space="0" w:color="auto"/>
            <w:right w:val="none" w:sz="0" w:space="0" w:color="auto"/>
          </w:divBdr>
          <w:divsChild>
            <w:div w:id="943731535">
              <w:marLeft w:val="0"/>
              <w:marRight w:val="0"/>
              <w:marTop w:val="0"/>
              <w:marBottom w:val="0"/>
              <w:divBdr>
                <w:top w:val="none" w:sz="0" w:space="0" w:color="auto"/>
                <w:left w:val="none" w:sz="0" w:space="0" w:color="auto"/>
                <w:bottom w:val="none" w:sz="0" w:space="0" w:color="auto"/>
                <w:right w:val="none" w:sz="0" w:space="0" w:color="auto"/>
              </w:divBdr>
              <w:divsChild>
                <w:div w:id="106923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74982">
          <w:marLeft w:val="0"/>
          <w:marRight w:val="0"/>
          <w:marTop w:val="0"/>
          <w:marBottom w:val="0"/>
          <w:divBdr>
            <w:top w:val="none" w:sz="0" w:space="0" w:color="auto"/>
            <w:left w:val="none" w:sz="0" w:space="0" w:color="auto"/>
            <w:bottom w:val="none" w:sz="0" w:space="0" w:color="auto"/>
            <w:right w:val="none" w:sz="0" w:space="0" w:color="auto"/>
          </w:divBdr>
          <w:divsChild>
            <w:div w:id="717825985">
              <w:marLeft w:val="0"/>
              <w:marRight w:val="0"/>
              <w:marTop w:val="0"/>
              <w:marBottom w:val="0"/>
              <w:divBdr>
                <w:top w:val="none" w:sz="0" w:space="0" w:color="auto"/>
                <w:left w:val="none" w:sz="0" w:space="0" w:color="auto"/>
                <w:bottom w:val="none" w:sz="0" w:space="0" w:color="auto"/>
                <w:right w:val="none" w:sz="0" w:space="0" w:color="auto"/>
              </w:divBdr>
              <w:divsChild>
                <w:div w:id="183934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331821">
          <w:marLeft w:val="0"/>
          <w:marRight w:val="0"/>
          <w:marTop w:val="0"/>
          <w:marBottom w:val="0"/>
          <w:divBdr>
            <w:top w:val="none" w:sz="0" w:space="0" w:color="auto"/>
            <w:left w:val="none" w:sz="0" w:space="0" w:color="auto"/>
            <w:bottom w:val="none" w:sz="0" w:space="0" w:color="auto"/>
            <w:right w:val="none" w:sz="0" w:space="0" w:color="auto"/>
          </w:divBdr>
          <w:divsChild>
            <w:div w:id="1557011005">
              <w:marLeft w:val="0"/>
              <w:marRight w:val="0"/>
              <w:marTop w:val="0"/>
              <w:marBottom w:val="0"/>
              <w:divBdr>
                <w:top w:val="none" w:sz="0" w:space="0" w:color="auto"/>
                <w:left w:val="none" w:sz="0" w:space="0" w:color="auto"/>
                <w:bottom w:val="none" w:sz="0" w:space="0" w:color="auto"/>
                <w:right w:val="none" w:sz="0" w:space="0" w:color="auto"/>
              </w:divBdr>
              <w:divsChild>
                <w:div w:id="66428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0746">
      <w:bodyDiv w:val="1"/>
      <w:marLeft w:val="0"/>
      <w:marRight w:val="0"/>
      <w:marTop w:val="0"/>
      <w:marBottom w:val="0"/>
      <w:divBdr>
        <w:top w:val="none" w:sz="0" w:space="0" w:color="auto"/>
        <w:left w:val="none" w:sz="0" w:space="0" w:color="auto"/>
        <w:bottom w:val="none" w:sz="0" w:space="0" w:color="auto"/>
        <w:right w:val="none" w:sz="0" w:space="0" w:color="auto"/>
      </w:divBdr>
      <w:divsChild>
        <w:div w:id="1672947533">
          <w:marLeft w:val="0"/>
          <w:marRight w:val="0"/>
          <w:marTop w:val="0"/>
          <w:marBottom w:val="0"/>
          <w:divBdr>
            <w:top w:val="none" w:sz="0" w:space="0" w:color="auto"/>
            <w:left w:val="none" w:sz="0" w:space="0" w:color="auto"/>
            <w:bottom w:val="none" w:sz="0" w:space="0" w:color="auto"/>
            <w:right w:val="none" w:sz="0" w:space="0" w:color="auto"/>
          </w:divBdr>
        </w:div>
        <w:div w:id="1015811600">
          <w:marLeft w:val="0"/>
          <w:marRight w:val="0"/>
          <w:marTop w:val="0"/>
          <w:marBottom w:val="0"/>
          <w:divBdr>
            <w:top w:val="none" w:sz="0" w:space="0" w:color="auto"/>
            <w:left w:val="none" w:sz="0" w:space="0" w:color="auto"/>
            <w:bottom w:val="none" w:sz="0" w:space="0" w:color="auto"/>
            <w:right w:val="none" w:sz="0" w:space="0" w:color="auto"/>
          </w:divBdr>
        </w:div>
        <w:div w:id="22632743">
          <w:marLeft w:val="0"/>
          <w:marRight w:val="0"/>
          <w:marTop w:val="0"/>
          <w:marBottom w:val="0"/>
          <w:divBdr>
            <w:top w:val="none" w:sz="0" w:space="0" w:color="auto"/>
            <w:left w:val="none" w:sz="0" w:space="0" w:color="auto"/>
            <w:bottom w:val="none" w:sz="0" w:space="0" w:color="auto"/>
            <w:right w:val="none" w:sz="0" w:space="0" w:color="auto"/>
          </w:divBdr>
        </w:div>
        <w:div w:id="1636641366">
          <w:marLeft w:val="0"/>
          <w:marRight w:val="0"/>
          <w:marTop w:val="0"/>
          <w:marBottom w:val="0"/>
          <w:divBdr>
            <w:top w:val="none" w:sz="0" w:space="0" w:color="auto"/>
            <w:left w:val="none" w:sz="0" w:space="0" w:color="auto"/>
            <w:bottom w:val="none" w:sz="0" w:space="0" w:color="auto"/>
            <w:right w:val="none" w:sz="0" w:space="0" w:color="auto"/>
          </w:divBdr>
        </w:div>
        <w:div w:id="995382215">
          <w:marLeft w:val="0"/>
          <w:marRight w:val="0"/>
          <w:marTop w:val="0"/>
          <w:marBottom w:val="0"/>
          <w:divBdr>
            <w:top w:val="none" w:sz="0" w:space="0" w:color="auto"/>
            <w:left w:val="none" w:sz="0" w:space="0" w:color="auto"/>
            <w:bottom w:val="none" w:sz="0" w:space="0" w:color="auto"/>
            <w:right w:val="none" w:sz="0" w:space="0" w:color="auto"/>
          </w:divBdr>
        </w:div>
      </w:divsChild>
    </w:div>
    <w:div w:id="140197900">
      <w:bodyDiv w:val="1"/>
      <w:marLeft w:val="0"/>
      <w:marRight w:val="0"/>
      <w:marTop w:val="0"/>
      <w:marBottom w:val="0"/>
      <w:divBdr>
        <w:top w:val="none" w:sz="0" w:space="0" w:color="auto"/>
        <w:left w:val="none" w:sz="0" w:space="0" w:color="auto"/>
        <w:bottom w:val="none" w:sz="0" w:space="0" w:color="auto"/>
        <w:right w:val="none" w:sz="0" w:space="0" w:color="auto"/>
      </w:divBdr>
    </w:div>
    <w:div w:id="141583752">
      <w:bodyDiv w:val="1"/>
      <w:marLeft w:val="0"/>
      <w:marRight w:val="0"/>
      <w:marTop w:val="0"/>
      <w:marBottom w:val="0"/>
      <w:divBdr>
        <w:top w:val="none" w:sz="0" w:space="0" w:color="auto"/>
        <w:left w:val="none" w:sz="0" w:space="0" w:color="auto"/>
        <w:bottom w:val="none" w:sz="0" w:space="0" w:color="auto"/>
        <w:right w:val="none" w:sz="0" w:space="0" w:color="auto"/>
      </w:divBdr>
    </w:div>
    <w:div w:id="142476980">
      <w:bodyDiv w:val="1"/>
      <w:marLeft w:val="0"/>
      <w:marRight w:val="0"/>
      <w:marTop w:val="0"/>
      <w:marBottom w:val="0"/>
      <w:divBdr>
        <w:top w:val="none" w:sz="0" w:space="0" w:color="auto"/>
        <w:left w:val="none" w:sz="0" w:space="0" w:color="auto"/>
        <w:bottom w:val="none" w:sz="0" w:space="0" w:color="auto"/>
        <w:right w:val="none" w:sz="0" w:space="0" w:color="auto"/>
      </w:divBdr>
    </w:div>
    <w:div w:id="148979266">
      <w:bodyDiv w:val="1"/>
      <w:marLeft w:val="0"/>
      <w:marRight w:val="0"/>
      <w:marTop w:val="0"/>
      <w:marBottom w:val="0"/>
      <w:divBdr>
        <w:top w:val="none" w:sz="0" w:space="0" w:color="auto"/>
        <w:left w:val="none" w:sz="0" w:space="0" w:color="auto"/>
        <w:bottom w:val="none" w:sz="0" w:space="0" w:color="auto"/>
        <w:right w:val="none" w:sz="0" w:space="0" w:color="auto"/>
      </w:divBdr>
    </w:div>
    <w:div w:id="149177860">
      <w:bodyDiv w:val="1"/>
      <w:marLeft w:val="0"/>
      <w:marRight w:val="0"/>
      <w:marTop w:val="0"/>
      <w:marBottom w:val="0"/>
      <w:divBdr>
        <w:top w:val="none" w:sz="0" w:space="0" w:color="auto"/>
        <w:left w:val="none" w:sz="0" w:space="0" w:color="auto"/>
        <w:bottom w:val="none" w:sz="0" w:space="0" w:color="auto"/>
        <w:right w:val="none" w:sz="0" w:space="0" w:color="auto"/>
      </w:divBdr>
    </w:div>
    <w:div w:id="149907777">
      <w:bodyDiv w:val="1"/>
      <w:marLeft w:val="0"/>
      <w:marRight w:val="0"/>
      <w:marTop w:val="0"/>
      <w:marBottom w:val="0"/>
      <w:divBdr>
        <w:top w:val="none" w:sz="0" w:space="0" w:color="auto"/>
        <w:left w:val="none" w:sz="0" w:space="0" w:color="auto"/>
        <w:bottom w:val="none" w:sz="0" w:space="0" w:color="auto"/>
        <w:right w:val="none" w:sz="0" w:space="0" w:color="auto"/>
      </w:divBdr>
    </w:div>
    <w:div w:id="150560082">
      <w:bodyDiv w:val="1"/>
      <w:marLeft w:val="0"/>
      <w:marRight w:val="0"/>
      <w:marTop w:val="0"/>
      <w:marBottom w:val="0"/>
      <w:divBdr>
        <w:top w:val="none" w:sz="0" w:space="0" w:color="auto"/>
        <w:left w:val="none" w:sz="0" w:space="0" w:color="auto"/>
        <w:bottom w:val="none" w:sz="0" w:space="0" w:color="auto"/>
        <w:right w:val="none" w:sz="0" w:space="0" w:color="auto"/>
      </w:divBdr>
    </w:div>
    <w:div w:id="154808211">
      <w:bodyDiv w:val="1"/>
      <w:marLeft w:val="0"/>
      <w:marRight w:val="0"/>
      <w:marTop w:val="0"/>
      <w:marBottom w:val="0"/>
      <w:divBdr>
        <w:top w:val="none" w:sz="0" w:space="0" w:color="auto"/>
        <w:left w:val="none" w:sz="0" w:space="0" w:color="auto"/>
        <w:bottom w:val="none" w:sz="0" w:space="0" w:color="auto"/>
        <w:right w:val="none" w:sz="0" w:space="0" w:color="auto"/>
      </w:divBdr>
    </w:div>
    <w:div w:id="157698953">
      <w:bodyDiv w:val="1"/>
      <w:marLeft w:val="0"/>
      <w:marRight w:val="0"/>
      <w:marTop w:val="0"/>
      <w:marBottom w:val="0"/>
      <w:divBdr>
        <w:top w:val="none" w:sz="0" w:space="0" w:color="auto"/>
        <w:left w:val="none" w:sz="0" w:space="0" w:color="auto"/>
        <w:bottom w:val="none" w:sz="0" w:space="0" w:color="auto"/>
        <w:right w:val="none" w:sz="0" w:space="0" w:color="auto"/>
      </w:divBdr>
    </w:div>
    <w:div w:id="161897264">
      <w:bodyDiv w:val="1"/>
      <w:marLeft w:val="0"/>
      <w:marRight w:val="0"/>
      <w:marTop w:val="0"/>
      <w:marBottom w:val="0"/>
      <w:divBdr>
        <w:top w:val="none" w:sz="0" w:space="0" w:color="auto"/>
        <w:left w:val="none" w:sz="0" w:space="0" w:color="auto"/>
        <w:bottom w:val="none" w:sz="0" w:space="0" w:color="auto"/>
        <w:right w:val="none" w:sz="0" w:space="0" w:color="auto"/>
      </w:divBdr>
      <w:divsChild>
        <w:div w:id="422074223">
          <w:marLeft w:val="0"/>
          <w:marRight w:val="0"/>
          <w:marTop w:val="0"/>
          <w:marBottom w:val="0"/>
          <w:divBdr>
            <w:top w:val="none" w:sz="0" w:space="0" w:color="auto"/>
            <w:left w:val="none" w:sz="0" w:space="0" w:color="auto"/>
            <w:bottom w:val="none" w:sz="0" w:space="0" w:color="auto"/>
            <w:right w:val="none" w:sz="0" w:space="0" w:color="auto"/>
          </w:divBdr>
        </w:div>
        <w:div w:id="1590040522">
          <w:marLeft w:val="0"/>
          <w:marRight w:val="0"/>
          <w:marTop w:val="0"/>
          <w:marBottom w:val="0"/>
          <w:divBdr>
            <w:top w:val="none" w:sz="0" w:space="0" w:color="auto"/>
            <w:left w:val="none" w:sz="0" w:space="0" w:color="auto"/>
            <w:bottom w:val="none" w:sz="0" w:space="0" w:color="auto"/>
            <w:right w:val="none" w:sz="0" w:space="0" w:color="auto"/>
          </w:divBdr>
        </w:div>
        <w:div w:id="599141185">
          <w:marLeft w:val="0"/>
          <w:marRight w:val="0"/>
          <w:marTop w:val="0"/>
          <w:marBottom w:val="0"/>
          <w:divBdr>
            <w:top w:val="none" w:sz="0" w:space="0" w:color="auto"/>
            <w:left w:val="none" w:sz="0" w:space="0" w:color="auto"/>
            <w:bottom w:val="none" w:sz="0" w:space="0" w:color="auto"/>
            <w:right w:val="none" w:sz="0" w:space="0" w:color="auto"/>
          </w:divBdr>
        </w:div>
        <w:div w:id="1588462880">
          <w:marLeft w:val="0"/>
          <w:marRight w:val="0"/>
          <w:marTop w:val="0"/>
          <w:marBottom w:val="0"/>
          <w:divBdr>
            <w:top w:val="none" w:sz="0" w:space="0" w:color="auto"/>
            <w:left w:val="none" w:sz="0" w:space="0" w:color="auto"/>
            <w:bottom w:val="none" w:sz="0" w:space="0" w:color="auto"/>
            <w:right w:val="none" w:sz="0" w:space="0" w:color="auto"/>
          </w:divBdr>
        </w:div>
        <w:div w:id="454954068">
          <w:marLeft w:val="0"/>
          <w:marRight w:val="0"/>
          <w:marTop w:val="0"/>
          <w:marBottom w:val="0"/>
          <w:divBdr>
            <w:top w:val="none" w:sz="0" w:space="0" w:color="auto"/>
            <w:left w:val="none" w:sz="0" w:space="0" w:color="auto"/>
            <w:bottom w:val="none" w:sz="0" w:space="0" w:color="auto"/>
            <w:right w:val="none" w:sz="0" w:space="0" w:color="auto"/>
          </w:divBdr>
        </w:div>
      </w:divsChild>
    </w:div>
    <w:div w:id="162163075">
      <w:bodyDiv w:val="1"/>
      <w:marLeft w:val="0"/>
      <w:marRight w:val="0"/>
      <w:marTop w:val="0"/>
      <w:marBottom w:val="0"/>
      <w:divBdr>
        <w:top w:val="none" w:sz="0" w:space="0" w:color="auto"/>
        <w:left w:val="none" w:sz="0" w:space="0" w:color="auto"/>
        <w:bottom w:val="none" w:sz="0" w:space="0" w:color="auto"/>
        <w:right w:val="none" w:sz="0" w:space="0" w:color="auto"/>
      </w:divBdr>
    </w:div>
    <w:div w:id="162471695">
      <w:bodyDiv w:val="1"/>
      <w:marLeft w:val="0"/>
      <w:marRight w:val="0"/>
      <w:marTop w:val="0"/>
      <w:marBottom w:val="0"/>
      <w:divBdr>
        <w:top w:val="none" w:sz="0" w:space="0" w:color="auto"/>
        <w:left w:val="none" w:sz="0" w:space="0" w:color="auto"/>
        <w:bottom w:val="none" w:sz="0" w:space="0" w:color="auto"/>
        <w:right w:val="none" w:sz="0" w:space="0" w:color="auto"/>
      </w:divBdr>
    </w:div>
    <w:div w:id="165949028">
      <w:bodyDiv w:val="1"/>
      <w:marLeft w:val="0"/>
      <w:marRight w:val="0"/>
      <w:marTop w:val="0"/>
      <w:marBottom w:val="0"/>
      <w:divBdr>
        <w:top w:val="none" w:sz="0" w:space="0" w:color="auto"/>
        <w:left w:val="none" w:sz="0" w:space="0" w:color="auto"/>
        <w:bottom w:val="none" w:sz="0" w:space="0" w:color="auto"/>
        <w:right w:val="none" w:sz="0" w:space="0" w:color="auto"/>
      </w:divBdr>
    </w:div>
    <w:div w:id="166751880">
      <w:bodyDiv w:val="1"/>
      <w:marLeft w:val="0"/>
      <w:marRight w:val="0"/>
      <w:marTop w:val="0"/>
      <w:marBottom w:val="0"/>
      <w:divBdr>
        <w:top w:val="none" w:sz="0" w:space="0" w:color="auto"/>
        <w:left w:val="none" w:sz="0" w:space="0" w:color="auto"/>
        <w:bottom w:val="none" w:sz="0" w:space="0" w:color="auto"/>
        <w:right w:val="none" w:sz="0" w:space="0" w:color="auto"/>
      </w:divBdr>
      <w:divsChild>
        <w:div w:id="57244529">
          <w:marLeft w:val="0"/>
          <w:marRight w:val="0"/>
          <w:marTop w:val="0"/>
          <w:marBottom w:val="0"/>
          <w:divBdr>
            <w:top w:val="none" w:sz="0" w:space="0" w:color="auto"/>
            <w:left w:val="none" w:sz="0" w:space="0" w:color="auto"/>
            <w:bottom w:val="none" w:sz="0" w:space="0" w:color="auto"/>
            <w:right w:val="none" w:sz="0" w:space="0" w:color="auto"/>
          </w:divBdr>
        </w:div>
        <w:div w:id="1413430446">
          <w:marLeft w:val="0"/>
          <w:marRight w:val="0"/>
          <w:marTop w:val="0"/>
          <w:marBottom w:val="0"/>
          <w:divBdr>
            <w:top w:val="none" w:sz="0" w:space="0" w:color="auto"/>
            <w:left w:val="none" w:sz="0" w:space="0" w:color="auto"/>
            <w:bottom w:val="none" w:sz="0" w:space="0" w:color="auto"/>
            <w:right w:val="none" w:sz="0" w:space="0" w:color="auto"/>
          </w:divBdr>
        </w:div>
      </w:divsChild>
    </w:div>
    <w:div w:id="169687866">
      <w:bodyDiv w:val="1"/>
      <w:marLeft w:val="0"/>
      <w:marRight w:val="0"/>
      <w:marTop w:val="0"/>
      <w:marBottom w:val="0"/>
      <w:divBdr>
        <w:top w:val="none" w:sz="0" w:space="0" w:color="auto"/>
        <w:left w:val="none" w:sz="0" w:space="0" w:color="auto"/>
        <w:bottom w:val="none" w:sz="0" w:space="0" w:color="auto"/>
        <w:right w:val="none" w:sz="0" w:space="0" w:color="auto"/>
      </w:divBdr>
    </w:div>
    <w:div w:id="172884855">
      <w:bodyDiv w:val="1"/>
      <w:marLeft w:val="0"/>
      <w:marRight w:val="0"/>
      <w:marTop w:val="0"/>
      <w:marBottom w:val="0"/>
      <w:divBdr>
        <w:top w:val="none" w:sz="0" w:space="0" w:color="auto"/>
        <w:left w:val="none" w:sz="0" w:space="0" w:color="auto"/>
        <w:bottom w:val="none" w:sz="0" w:space="0" w:color="auto"/>
        <w:right w:val="none" w:sz="0" w:space="0" w:color="auto"/>
      </w:divBdr>
    </w:div>
    <w:div w:id="174467795">
      <w:bodyDiv w:val="1"/>
      <w:marLeft w:val="0"/>
      <w:marRight w:val="0"/>
      <w:marTop w:val="0"/>
      <w:marBottom w:val="0"/>
      <w:divBdr>
        <w:top w:val="none" w:sz="0" w:space="0" w:color="auto"/>
        <w:left w:val="none" w:sz="0" w:space="0" w:color="auto"/>
        <w:bottom w:val="none" w:sz="0" w:space="0" w:color="auto"/>
        <w:right w:val="none" w:sz="0" w:space="0" w:color="auto"/>
      </w:divBdr>
    </w:div>
    <w:div w:id="184221812">
      <w:bodyDiv w:val="1"/>
      <w:marLeft w:val="0"/>
      <w:marRight w:val="0"/>
      <w:marTop w:val="0"/>
      <w:marBottom w:val="0"/>
      <w:divBdr>
        <w:top w:val="none" w:sz="0" w:space="0" w:color="auto"/>
        <w:left w:val="none" w:sz="0" w:space="0" w:color="auto"/>
        <w:bottom w:val="none" w:sz="0" w:space="0" w:color="auto"/>
        <w:right w:val="none" w:sz="0" w:space="0" w:color="auto"/>
      </w:divBdr>
    </w:div>
    <w:div w:id="185874611">
      <w:bodyDiv w:val="1"/>
      <w:marLeft w:val="0"/>
      <w:marRight w:val="0"/>
      <w:marTop w:val="0"/>
      <w:marBottom w:val="0"/>
      <w:divBdr>
        <w:top w:val="none" w:sz="0" w:space="0" w:color="auto"/>
        <w:left w:val="none" w:sz="0" w:space="0" w:color="auto"/>
        <w:bottom w:val="none" w:sz="0" w:space="0" w:color="auto"/>
        <w:right w:val="none" w:sz="0" w:space="0" w:color="auto"/>
      </w:divBdr>
    </w:div>
    <w:div w:id="189103479">
      <w:bodyDiv w:val="1"/>
      <w:marLeft w:val="0"/>
      <w:marRight w:val="0"/>
      <w:marTop w:val="0"/>
      <w:marBottom w:val="0"/>
      <w:divBdr>
        <w:top w:val="none" w:sz="0" w:space="0" w:color="auto"/>
        <w:left w:val="none" w:sz="0" w:space="0" w:color="auto"/>
        <w:bottom w:val="none" w:sz="0" w:space="0" w:color="auto"/>
        <w:right w:val="none" w:sz="0" w:space="0" w:color="auto"/>
      </w:divBdr>
    </w:div>
    <w:div w:id="190994509">
      <w:bodyDiv w:val="1"/>
      <w:marLeft w:val="0"/>
      <w:marRight w:val="0"/>
      <w:marTop w:val="0"/>
      <w:marBottom w:val="0"/>
      <w:divBdr>
        <w:top w:val="none" w:sz="0" w:space="0" w:color="auto"/>
        <w:left w:val="none" w:sz="0" w:space="0" w:color="auto"/>
        <w:bottom w:val="none" w:sz="0" w:space="0" w:color="auto"/>
        <w:right w:val="none" w:sz="0" w:space="0" w:color="auto"/>
      </w:divBdr>
    </w:div>
    <w:div w:id="196965126">
      <w:bodyDiv w:val="1"/>
      <w:marLeft w:val="0"/>
      <w:marRight w:val="0"/>
      <w:marTop w:val="0"/>
      <w:marBottom w:val="0"/>
      <w:divBdr>
        <w:top w:val="none" w:sz="0" w:space="0" w:color="auto"/>
        <w:left w:val="none" w:sz="0" w:space="0" w:color="auto"/>
        <w:bottom w:val="none" w:sz="0" w:space="0" w:color="auto"/>
        <w:right w:val="none" w:sz="0" w:space="0" w:color="auto"/>
      </w:divBdr>
    </w:div>
    <w:div w:id="197010678">
      <w:bodyDiv w:val="1"/>
      <w:marLeft w:val="0"/>
      <w:marRight w:val="0"/>
      <w:marTop w:val="0"/>
      <w:marBottom w:val="0"/>
      <w:divBdr>
        <w:top w:val="none" w:sz="0" w:space="0" w:color="auto"/>
        <w:left w:val="none" w:sz="0" w:space="0" w:color="auto"/>
        <w:bottom w:val="none" w:sz="0" w:space="0" w:color="auto"/>
        <w:right w:val="none" w:sz="0" w:space="0" w:color="auto"/>
      </w:divBdr>
    </w:div>
    <w:div w:id="201598562">
      <w:bodyDiv w:val="1"/>
      <w:marLeft w:val="0"/>
      <w:marRight w:val="0"/>
      <w:marTop w:val="0"/>
      <w:marBottom w:val="0"/>
      <w:divBdr>
        <w:top w:val="none" w:sz="0" w:space="0" w:color="auto"/>
        <w:left w:val="none" w:sz="0" w:space="0" w:color="auto"/>
        <w:bottom w:val="none" w:sz="0" w:space="0" w:color="auto"/>
        <w:right w:val="none" w:sz="0" w:space="0" w:color="auto"/>
      </w:divBdr>
    </w:div>
    <w:div w:id="202253508">
      <w:bodyDiv w:val="1"/>
      <w:marLeft w:val="0"/>
      <w:marRight w:val="0"/>
      <w:marTop w:val="0"/>
      <w:marBottom w:val="0"/>
      <w:divBdr>
        <w:top w:val="none" w:sz="0" w:space="0" w:color="auto"/>
        <w:left w:val="none" w:sz="0" w:space="0" w:color="auto"/>
        <w:bottom w:val="none" w:sz="0" w:space="0" w:color="auto"/>
        <w:right w:val="none" w:sz="0" w:space="0" w:color="auto"/>
      </w:divBdr>
      <w:divsChild>
        <w:div w:id="698747670">
          <w:marLeft w:val="0"/>
          <w:marRight w:val="0"/>
          <w:marTop w:val="0"/>
          <w:marBottom w:val="0"/>
          <w:divBdr>
            <w:top w:val="none" w:sz="0" w:space="0" w:color="auto"/>
            <w:left w:val="none" w:sz="0" w:space="0" w:color="auto"/>
            <w:bottom w:val="none" w:sz="0" w:space="0" w:color="auto"/>
            <w:right w:val="none" w:sz="0" w:space="0" w:color="auto"/>
          </w:divBdr>
        </w:div>
        <w:div w:id="1496847300">
          <w:marLeft w:val="0"/>
          <w:marRight w:val="0"/>
          <w:marTop w:val="0"/>
          <w:marBottom w:val="0"/>
          <w:divBdr>
            <w:top w:val="none" w:sz="0" w:space="0" w:color="auto"/>
            <w:left w:val="none" w:sz="0" w:space="0" w:color="auto"/>
            <w:bottom w:val="none" w:sz="0" w:space="0" w:color="auto"/>
            <w:right w:val="none" w:sz="0" w:space="0" w:color="auto"/>
          </w:divBdr>
        </w:div>
        <w:div w:id="1280523905">
          <w:marLeft w:val="0"/>
          <w:marRight w:val="0"/>
          <w:marTop w:val="0"/>
          <w:marBottom w:val="0"/>
          <w:divBdr>
            <w:top w:val="none" w:sz="0" w:space="0" w:color="auto"/>
            <w:left w:val="none" w:sz="0" w:space="0" w:color="auto"/>
            <w:bottom w:val="none" w:sz="0" w:space="0" w:color="auto"/>
            <w:right w:val="none" w:sz="0" w:space="0" w:color="auto"/>
          </w:divBdr>
        </w:div>
        <w:div w:id="118694303">
          <w:marLeft w:val="0"/>
          <w:marRight w:val="0"/>
          <w:marTop w:val="0"/>
          <w:marBottom w:val="0"/>
          <w:divBdr>
            <w:top w:val="none" w:sz="0" w:space="0" w:color="auto"/>
            <w:left w:val="none" w:sz="0" w:space="0" w:color="auto"/>
            <w:bottom w:val="none" w:sz="0" w:space="0" w:color="auto"/>
            <w:right w:val="none" w:sz="0" w:space="0" w:color="auto"/>
          </w:divBdr>
        </w:div>
        <w:div w:id="1490638466">
          <w:marLeft w:val="0"/>
          <w:marRight w:val="0"/>
          <w:marTop w:val="0"/>
          <w:marBottom w:val="0"/>
          <w:divBdr>
            <w:top w:val="none" w:sz="0" w:space="0" w:color="auto"/>
            <w:left w:val="none" w:sz="0" w:space="0" w:color="auto"/>
            <w:bottom w:val="none" w:sz="0" w:space="0" w:color="auto"/>
            <w:right w:val="none" w:sz="0" w:space="0" w:color="auto"/>
          </w:divBdr>
        </w:div>
        <w:div w:id="1415518219">
          <w:marLeft w:val="0"/>
          <w:marRight w:val="0"/>
          <w:marTop w:val="0"/>
          <w:marBottom w:val="0"/>
          <w:divBdr>
            <w:top w:val="none" w:sz="0" w:space="0" w:color="auto"/>
            <w:left w:val="none" w:sz="0" w:space="0" w:color="auto"/>
            <w:bottom w:val="none" w:sz="0" w:space="0" w:color="auto"/>
            <w:right w:val="none" w:sz="0" w:space="0" w:color="auto"/>
          </w:divBdr>
        </w:div>
        <w:div w:id="1849250061">
          <w:marLeft w:val="0"/>
          <w:marRight w:val="0"/>
          <w:marTop w:val="0"/>
          <w:marBottom w:val="0"/>
          <w:divBdr>
            <w:top w:val="none" w:sz="0" w:space="0" w:color="auto"/>
            <w:left w:val="none" w:sz="0" w:space="0" w:color="auto"/>
            <w:bottom w:val="none" w:sz="0" w:space="0" w:color="auto"/>
            <w:right w:val="none" w:sz="0" w:space="0" w:color="auto"/>
          </w:divBdr>
        </w:div>
        <w:div w:id="2026399764">
          <w:marLeft w:val="0"/>
          <w:marRight w:val="0"/>
          <w:marTop w:val="0"/>
          <w:marBottom w:val="0"/>
          <w:divBdr>
            <w:top w:val="none" w:sz="0" w:space="0" w:color="auto"/>
            <w:left w:val="none" w:sz="0" w:space="0" w:color="auto"/>
            <w:bottom w:val="none" w:sz="0" w:space="0" w:color="auto"/>
            <w:right w:val="none" w:sz="0" w:space="0" w:color="auto"/>
          </w:divBdr>
        </w:div>
        <w:div w:id="2070493709">
          <w:marLeft w:val="0"/>
          <w:marRight w:val="0"/>
          <w:marTop w:val="0"/>
          <w:marBottom w:val="0"/>
          <w:divBdr>
            <w:top w:val="none" w:sz="0" w:space="0" w:color="auto"/>
            <w:left w:val="none" w:sz="0" w:space="0" w:color="auto"/>
            <w:bottom w:val="none" w:sz="0" w:space="0" w:color="auto"/>
            <w:right w:val="none" w:sz="0" w:space="0" w:color="auto"/>
          </w:divBdr>
        </w:div>
      </w:divsChild>
    </w:div>
    <w:div w:id="210532118">
      <w:bodyDiv w:val="1"/>
      <w:marLeft w:val="0"/>
      <w:marRight w:val="0"/>
      <w:marTop w:val="0"/>
      <w:marBottom w:val="0"/>
      <w:divBdr>
        <w:top w:val="none" w:sz="0" w:space="0" w:color="auto"/>
        <w:left w:val="none" w:sz="0" w:space="0" w:color="auto"/>
        <w:bottom w:val="none" w:sz="0" w:space="0" w:color="auto"/>
        <w:right w:val="none" w:sz="0" w:space="0" w:color="auto"/>
      </w:divBdr>
    </w:div>
    <w:div w:id="212280920">
      <w:bodyDiv w:val="1"/>
      <w:marLeft w:val="0"/>
      <w:marRight w:val="0"/>
      <w:marTop w:val="0"/>
      <w:marBottom w:val="0"/>
      <w:divBdr>
        <w:top w:val="none" w:sz="0" w:space="0" w:color="auto"/>
        <w:left w:val="none" w:sz="0" w:space="0" w:color="auto"/>
        <w:bottom w:val="none" w:sz="0" w:space="0" w:color="auto"/>
        <w:right w:val="none" w:sz="0" w:space="0" w:color="auto"/>
      </w:divBdr>
    </w:div>
    <w:div w:id="214778250">
      <w:bodyDiv w:val="1"/>
      <w:marLeft w:val="0"/>
      <w:marRight w:val="0"/>
      <w:marTop w:val="0"/>
      <w:marBottom w:val="0"/>
      <w:divBdr>
        <w:top w:val="none" w:sz="0" w:space="0" w:color="auto"/>
        <w:left w:val="none" w:sz="0" w:space="0" w:color="auto"/>
        <w:bottom w:val="none" w:sz="0" w:space="0" w:color="auto"/>
        <w:right w:val="none" w:sz="0" w:space="0" w:color="auto"/>
      </w:divBdr>
    </w:div>
    <w:div w:id="215512334">
      <w:bodyDiv w:val="1"/>
      <w:marLeft w:val="0"/>
      <w:marRight w:val="0"/>
      <w:marTop w:val="0"/>
      <w:marBottom w:val="0"/>
      <w:divBdr>
        <w:top w:val="none" w:sz="0" w:space="0" w:color="auto"/>
        <w:left w:val="none" w:sz="0" w:space="0" w:color="auto"/>
        <w:bottom w:val="none" w:sz="0" w:space="0" w:color="auto"/>
        <w:right w:val="none" w:sz="0" w:space="0" w:color="auto"/>
      </w:divBdr>
    </w:div>
    <w:div w:id="217671302">
      <w:bodyDiv w:val="1"/>
      <w:marLeft w:val="0"/>
      <w:marRight w:val="0"/>
      <w:marTop w:val="0"/>
      <w:marBottom w:val="0"/>
      <w:divBdr>
        <w:top w:val="none" w:sz="0" w:space="0" w:color="auto"/>
        <w:left w:val="none" w:sz="0" w:space="0" w:color="auto"/>
        <w:bottom w:val="none" w:sz="0" w:space="0" w:color="auto"/>
        <w:right w:val="none" w:sz="0" w:space="0" w:color="auto"/>
      </w:divBdr>
    </w:div>
    <w:div w:id="217783785">
      <w:bodyDiv w:val="1"/>
      <w:marLeft w:val="0"/>
      <w:marRight w:val="0"/>
      <w:marTop w:val="0"/>
      <w:marBottom w:val="0"/>
      <w:divBdr>
        <w:top w:val="none" w:sz="0" w:space="0" w:color="auto"/>
        <w:left w:val="none" w:sz="0" w:space="0" w:color="auto"/>
        <w:bottom w:val="none" w:sz="0" w:space="0" w:color="auto"/>
        <w:right w:val="none" w:sz="0" w:space="0" w:color="auto"/>
      </w:divBdr>
    </w:div>
    <w:div w:id="218321103">
      <w:bodyDiv w:val="1"/>
      <w:marLeft w:val="0"/>
      <w:marRight w:val="0"/>
      <w:marTop w:val="0"/>
      <w:marBottom w:val="0"/>
      <w:divBdr>
        <w:top w:val="none" w:sz="0" w:space="0" w:color="auto"/>
        <w:left w:val="none" w:sz="0" w:space="0" w:color="auto"/>
        <w:bottom w:val="none" w:sz="0" w:space="0" w:color="auto"/>
        <w:right w:val="none" w:sz="0" w:space="0" w:color="auto"/>
      </w:divBdr>
      <w:divsChild>
        <w:div w:id="1485581075">
          <w:marLeft w:val="0"/>
          <w:marRight w:val="0"/>
          <w:marTop w:val="0"/>
          <w:marBottom w:val="0"/>
          <w:divBdr>
            <w:top w:val="none" w:sz="0" w:space="0" w:color="auto"/>
            <w:left w:val="none" w:sz="0" w:space="0" w:color="auto"/>
            <w:bottom w:val="none" w:sz="0" w:space="0" w:color="auto"/>
            <w:right w:val="none" w:sz="0" w:space="0" w:color="auto"/>
          </w:divBdr>
        </w:div>
        <w:div w:id="159270632">
          <w:marLeft w:val="0"/>
          <w:marRight w:val="0"/>
          <w:marTop w:val="0"/>
          <w:marBottom w:val="0"/>
          <w:divBdr>
            <w:top w:val="none" w:sz="0" w:space="0" w:color="auto"/>
            <w:left w:val="none" w:sz="0" w:space="0" w:color="auto"/>
            <w:bottom w:val="none" w:sz="0" w:space="0" w:color="auto"/>
            <w:right w:val="none" w:sz="0" w:space="0" w:color="auto"/>
          </w:divBdr>
        </w:div>
        <w:div w:id="1454977221">
          <w:marLeft w:val="0"/>
          <w:marRight w:val="0"/>
          <w:marTop w:val="0"/>
          <w:marBottom w:val="0"/>
          <w:divBdr>
            <w:top w:val="none" w:sz="0" w:space="0" w:color="auto"/>
            <w:left w:val="none" w:sz="0" w:space="0" w:color="auto"/>
            <w:bottom w:val="none" w:sz="0" w:space="0" w:color="auto"/>
            <w:right w:val="none" w:sz="0" w:space="0" w:color="auto"/>
          </w:divBdr>
        </w:div>
        <w:div w:id="405803968">
          <w:marLeft w:val="0"/>
          <w:marRight w:val="0"/>
          <w:marTop w:val="0"/>
          <w:marBottom w:val="0"/>
          <w:divBdr>
            <w:top w:val="none" w:sz="0" w:space="0" w:color="auto"/>
            <w:left w:val="none" w:sz="0" w:space="0" w:color="auto"/>
            <w:bottom w:val="none" w:sz="0" w:space="0" w:color="auto"/>
            <w:right w:val="none" w:sz="0" w:space="0" w:color="auto"/>
          </w:divBdr>
        </w:div>
        <w:div w:id="1170677640">
          <w:marLeft w:val="0"/>
          <w:marRight w:val="0"/>
          <w:marTop w:val="0"/>
          <w:marBottom w:val="0"/>
          <w:divBdr>
            <w:top w:val="none" w:sz="0" w:space="0" w:color="auto"/>
            <w:left w:val="none" w:sz="0" w:space="0" w:color="auto"/>
            <w:bottom w:val="none" w:sz="0" w:space="0" w:color="auto"/>
            <w:right w:val="none" w:sz="0" w:space="0" w:color="auto"/>
          </w:divBdr>
        </w:div>
        <w:div w:id="1022975880">
          <w:marLeft w:val="0"/>
          <w:marRight w:val="0"/>
          <w:marTop w:val="0"/>
          <w:marBottom w:val="0"/>
          <w:divBdr>
            <w:top w:val="none" w:sz="0" w:space="0" w:color="auto"/>
            <w:left w:val="none" w:sz="0" w:space="0" w:color="auto"/>
            <w:bottom w:val="none" w:sz="0" w:space="0" w:color="auto"/>
            <w:right w:val="none" w:sz="0" w:space="0" w:color="auto"/>
          </w:divBdr>
        </w:div>
        <w:div w:id="20010020">
          <w:marLeft w:val="0"/>
          <w:marRight w:val="0"/>
          <w:marTop w:val="0"/>
          <w:marBottom w:val="0"/>
          <w:divBdr>
            <w:top w:val="none" w:sz="0" w:space="0" w:color="auto"/>
            <w:left w:val="none" w:sz="0" w:space="0" w:color="auto"/>
            <w:bottom w:val="none" w:sz="0" w:space="0" w:color="auto"/>
            <w:right w:val="none" w:sz="0" w:space="0" w:color="auto"/>
          </w:divBdr>
        </w:div>
        <w:div w:id="280307889">
          <w:marLeft w:val="0"/>
          <w:marRight w:val="0"/>
          <w:marTop w:val="0"/>
          <w:marBottom w:val="0"/>
          <w:divBdr>
            <w:top w:val="none" w:sz="0" w:space="0" w:color="auto"/>
            <w:left w:val="none" w:sz="0" w:space="0" w:color="auto"/>
            <w:bottom w:val="none" w:sz="0" w:space="0" w:color="auto"/>
            <w:right w:val="none" w:sz="0" w:space="0" w:color="auto"/>
          </w:divBdr>
        </w:div>
        <w:div w:id="441540217">
          <w:marLeft w:val="0"/>
          <w:marRight w:val="0"/>
          <w:marTop w:val="0"/>
          <w:marBottom w:val="0"/>
          <w:divBdr>
            <w:top w:val="none" w:sz="0" w:space="0" w:color="auto"/>
            <w:left w:val="none" w:sz="0" w:space="0" w:color="auto"/>
            <w:bottom w:val="none" w:sz="0" w:space="0" w:color="auto"/>
            <w:right w:val="none" w:sz="0" w:space="0" w:color="auto"/>
          </w:divBdr>
        </w:div>
        <w:div w:id="1676762785">
          <w:marLeft w:val="0"/>
          <w:marRight w:val="0"/>
          <w:marTop w:val="0"/>
          <w:marBottom w:val="0"/>
          <w:divBdr>
            <w:top w:val="none" w:sz="0" w:space="0" w:color="auto"/>
            <w:left w:val="none" w:sz="0" w:space="0" w:color="auto"/>
            <w:bottom w:val="none" w:sz="0" w:space="0" w:color="auto"/>
            <w:right w:val="none" w:sz="0" w:space="0" w:color="auto"/>
          </w:divBdr>
        </w:div>
        <w:div w:id="1545755831">
          <w:marLeft w:val="0"/>
          <w:marRight w:val="0"/>
          <w:marTop w:val="0"/>
          <w:marBottom w:val="0"/>
          <w:divBdr>
            <w:top w:val="none" w:sz="0" w:space="0" w:color="auto"/>
            <w:left w:val="none" w:sz="0" w:space="0" w:color="auto"/>
            <w:bottom w:val="none" w:sz="0" w:space="0" w:color="auto"/>
            <w:right w:val="none" w:sz="0" w:space="0" w:color="auto"/>
          </w:divBdr>
        </w:div>
        <w:div w:id="2103529061">
          <w:marLeft w:val="0"/>
          <w:marRight w:val="0"/>
          <w:marTop w:val="0"/>
          <w:marBottom w:val="0"/>
          <w:divBdr>
            <w:top w:val="none" w:sz="0" w:space="0" w:color="auto"/>
            <w:left w:val="none" w:sz="0" w:space="0" w:color="auto"/>
            <w:bottom w:val="none" w:sz="0" w:space="0" w:color="auto"/>
            <w:right w:val="none" w:sz="0" w:space="0" w:color="auto"/>
          </w:divBdr>
        </w:div>
      </w:divsChild>
    </w:div>
    <w:div w:id="218982982">
      <w:bodyDiv w:val="1"/>
      <w:marLeft w:val="0"/>
      <w:marRight w:val="0"/>
      <w:marTop w:val="0"/>
      <w:marBottom w:val="0"/>
      <w:divBdr>
        <w:top w:val="none" w:sz="0" w:space="0" w:color="auto"/>
        <w:left w:val="none" w:sz="0" w:space="0" w:color="auto"/>
        <w:bottom w:val="none" w:sz="0" w:space="0" w:color="auto"/>
        <w:right w:val="none" w:sz="0" w:space="0" w:color="auto"/>
      </w:divBdr>
      <w:divsChild>
        <w:div w:id="158347686">
          <w:marLeft w:val="0"/>
          <w:marRight w:val="0"/>
          <w:marTop w:val="0"/>
          <w:marBottom w:val="0"/>
          <w:divBdr>
            <w:top w:val="none" w:sz="0" w:space="0" w:color="auto"/>
            <w:left w:val="none" w:sz="0" w:space="0" w:color="auto"/>
            <w:bottom w:val="none" w:sz="0" w:space="0" w:color="auto"/>
            <w:right w:val="none" w:sz="0" w:space="0" w:color="auto"/>
          </w:divBdr>
        </w:div>
        <w:div w:id="1211459844">
          <w:marLeft w:val="0"/>
          <w:marRight w:val="0"/>
          <w:marTop w:val="0"/>
          <w:marBottom w:val="0"/>
          <w:divBdr>
            <w:top w:val="none" w:sz="0" w:space="0" w:color="auto"/>
            <w:left w:val="none" w:sz="0" w:space="0" w:color="auto"/>
            <w:bottom w:val="none" w:sz="0" w:space="0" w:color="auto"/>
            <w:right w:val="none" w:sz="0" w:space="0" w:color="auto"/>
          </w:divBdr>
        </w:div>
        <w:div w:id="1632977456">
          <w:marLeft w:val="0"/>
          <w:marRight w:val="0"/>
          <w:marTop w:val="0"/>
          <w:marBottom w:val="0"/>
          <w:divBdr>
            <w:top w:val="none" w:sz="0" w:space="0" w:color="auto"/>
            <w:left w:val="none" w:sz="0" w:space="0" w:color="auto"/>
            <w:bottom w:val="none" w:sz="0" w:space="0" w:color="auto"/>
            <w:right w:val="none" w:sz="0" w:space="0" w:color="auto"/>
          </w:divBdr>
        </w:div>
        <w:div w:id="1058433350">
          <w:marLeft w:val="0"/>
          <w:marRight w:val="0"/>
          <w:marTop w:val="0"/>
          <w:marBottom w:val="0"/>
          <w:divBdr>
            <w:top w:val="none" w:sz="0" w:space="0" w:color="auto"/>
            <w:left w:val="none" w:sz="0" w:space="0" w:color="auto"/>
            <w:bottom w:val="none" w:sz="0" w:space="0" w:color="auto"/>
            <w:right w:val="none" w:sz="0" w:space="0" w:color="auto"/>
          </w:divBdr>
        </w:div>
        <w:div w:id="931007722">
          <w:marLeft w:val="0"/>
          <w:marRight w:val="0"/>
          <w:marTop w:val="0"/>
          <w:marBottom w:val="0"/>
          <w:divBdr>
            <w:top w:val="none" w:sz="0" w:space="0" w:color="auto"/>
            <w:left w:val="none" w:sz="0" w:space="0" w:color="auto"/>
            <w:bottom w:val="none" w:sz="0" w:space="0" w:color="auto"/>
            <w:right w:val="none" w:sz="0" w:space="0" w:color="auto"/>
          </w:divBdr>
        </w:div>
        <w:div w:id="1793473527">
          <w:marLeft w:val="0"/>
          <w:marRight w:val="0"/>
          <w:marTop w:val="0"/>
          <w:marBottom w:val="0"/>
          <w:divBdr>
            <w:top w:val="none" w:sz="0" w:space="0" w:color="auto"/>
            <w:left w:val="none" w:sz="0" w:space="0" w:color="auto"/>
            <w:bottom w:val="none" w:sz="0" w:space="0" w:color="auto"/>
            <w:right w:val="none" w:sz="0" w:space="0" w:color="auto"/>
          </w:divBdr>
        </w:div>
        <w:div w:id="84572715">
          <w:marLeft w:val="0"/>
          <w:marRight w:val="0"/>
          <w:marTop w:val="0"/>
          <w:marBottom w:val="0"/>
          <w:divBdr>
            <w:top w:val="none" w:sz="0" w:space="0" w:color="auto"/>
            <w:left w:val="none" w:sz="0" w:space="0" w:color="auto"/>
            <w:bottom w:val="none" w:sz="0" w:space="0" w:color="auto"/>
            <w:right w:val="none" w:sz="0" w:space="0" w:color="auto"/>
          </w:divBdr>
        </w:div>
        <w:div w:id="2063668664">
          <w:marLeft w:val="0"/>
          <w:marRight w:val="0"/>
          <w:marTop w:val="0"/>
          <w:marBottom w:val="0"/>
          <w:divBdr>
            <w:top w:val="none" w:sz="0" w:space="0" w:color="auto"/>
            <w:left w:val="none" w:sz="0" w:space="0" w:color="auto"/>
            <w:bottom w:val="none" w:sz="0" w:space="0" w:color="auto"/>
            <w:right w:val="none" w:sz="0" w:space="0" w:color="auto"/>
          </w:divBdr>
        </w:div>
        <w:div w:id="1349797933">
          <w:marLeft w:val="0"/>
          <w:marRight w:val="0"/>
          <w:marTop w:val="0"/>
          <w:marBottom w:val="0"/>
          <w:divBdr>
            <w:top w:val="none" w:sz="0" w:space="0" w:color="auto"/>
            <w:left w:val="none" w:sz="0" w:space="0" w:color="auto"/>
            <w:bottom w:val="none" w:sz="0" w:space="0" w:color="auto"/>
            <w:right w:val="none" w:sz="0" w:space="0" w:color="auto"/>
          </w:divBdr>
        </w:div>
        <w:div w:id="47265311">
          <w:marLeft w:val="0"/>
          <w:marRight w:val="0"/>
          <w:marTop w:val="0"/>
          <w:marBottom w:val="0"/>
          <w:divBdr>
            <w:top w:val="none" w:sz="0" w:space="0" w:color="auto"/>
            <w:left w:val="none" w:sz="0" w:space="0" w:color="auto"/>
            <w:bottom w:val="none" w:sz="0" w:space="0" w:color="auto"/>
            <w:right w:val="none" w:sz="0" w:space="0" w:color="auto"/>
          </w:divBdr>
        </w:div>
        <w:div w:id="1514804047">
          <w:marLeft w:val="0"/>
          <w:marRight w:val="0"/>
          <w:marTop w:val="0"/>
          <w:marBottom w:val="0"/>
          <w:divBdr>
            <w:top w:val="none" w:sz="0" w:space="0" w:color="auto"/>
            <w:left w:val="none" w:sz="0" w:space="0" w:color="auto"/>
            <w:bottom w:val="none" w:sz="0" w:space="0" w:color="auto"/>
            <w:right w:val="none" w:sz="0" w:space="0" w:color="auto"/>
          </w:divBdr>
        </w:div>
        <w:div w:id="1229265691">
          <w:marLeft w:val="0"/>
          <w:marRight w:val="0"/>
          <w:marTop w:val="0"/>
          <w:marBottom w:val="0"/>
          <w:divBdr>
            <w:top w:val="none" w:sz="0" w:space="0" w:color="auto"/>
            <w:left w:val="none" w:sz="0" w:space="0" w:color="auto"/>
            <w:bottom w:val="none" w:sz="0" w:space="0" w:color="auto"/>
            <w:right w:val="none" w:sz="0" w:space="0" w:color="auto"/>
          </w:divBdr>
        </w:div>
        <w:div w:id="1487017631">
          <w:marLeft w:val="0"/>
          <w:marRight w:val="0"/>
          <w:marTop w:val="0"/>
          <w:marBottom w:val="0"/>
          <w:divBdr>
            <w:top w:val="none" w:sz="0" w:space="0" w:color="auto"/>
            <w:left w:val="none" w:sz="0" w:space="0" w:color="auto"/>
            <w:bottom w:val="none" w:sz="0" w:space="0" w:color="auto"/>
            <w:right w:val="none" w:sz="0" w:space="0" w:color="auto"/>
          </w:divBdr>
        </w:div>
        <w:div w:id="1602256889">
          <w:marLeft w:val="0"/>
          <w:marRight w:val="0"/>
          <w:marTop w:val="0"/>
          <w:marBottom w:val="0"/>
          <w:divBdr>
            <w:top w:val="none" w:sz="0" w:space="0" w:color="auto"/>
            <w:left w:val="none" w:sz="0" w:space="0" w:color="auto"/>
            <w:bottom w:val="none" w:sz="0" w:space="0" w:color="auto"/>
            <w:right w:val="none" w:sz="0" w:space="0" w:color="auto"/>
          </w:divBdr>
        </w:div>
        <w:div w:id="318340001">
          <w:marLeft w:val="0"/>
          <w:marRight w:val="0"/>
          <w:marTop w:val="0"/>
          <w:marBottom w:val="0"/>
          <w:divBdr>
            <w:top w:val="none" w:sz="0" w:space="0" w:color="auto"/>
            <w:left w:val="none" w:sz="0" w:space="0" w:color="auto"/>
            <w:bottom w:val="none" w:sz="0" w:space="0" w:color="auto"/>
            <w:right w:val="none" w:sz="0" w:space="0" w:color="auto"/>
          </w:divBdr>
        </w:div>
      </w:divsChild>
    </w:div>
    <w:div w:id="220361044">
      <w:bodyDiv w:val="1"/>
      <w:marLeft w:val="0"/>
      <w:marRight w:val="0"/>
      <w:marTop w:val="0"/>
      <w:marBottom w:val="0"/>
      <w:divBdr>
        <w:top w:val="none" w:sz="0" w:space="0" w:color="auto"/>
        <w:left w:val="none" w:sz="0" w:space="0" w:color="auto"/>
        <w:bottom w:val="none" w:sz="0" w:space="0" w:color="auto"/>
        <w:right w:val="none" w:sz="0" w:space="0" w:color="auto"/>
      </w:divBdr>
      <w:divsChild>
        <w:div w:id="2097746774">
          <w:marLeft w:val="0"/>
          <w:marRight w:val="0"/>
          <w:marTop w:val="0"/>
          <w:marBottom w:val="0"/>
          <w:divBdr>
            <w:top w:val="none" w:sz="0" w:space="0" w:color="auto"/>
            <w:left w:val="none" w:sz="0" w:space="0" w:color="auto"/>
            <w:bottom w:val="none" w:sz="0" w:space="0" w:color="auto"/>
            <w:right w:val="none" w:sz="0" w:space="0" w:color="auto"/>
          </w:divBdr>
        </w:div>
        <w:div w:id="1713111575">
          <w:marLeft w:val="0"/>
          <w:marRight w:val="0"/>
          <w:marTop w:val="0"/>
          <w:marBottom w:val="0"/>
          <w:divBdr>
            <w:top w:val="none" w:sz="0" w:space="0" w:color="auto"/>
            <w:left w:val="none" w:sz="0" w:space="0" w:color="auto"/>
            <w:bottom w:val="none" w:sz="0" w:space="0" w:color="auto"/>
            <w:right w:val="none" w:sz="0" w:space="0" w:color="auto"/>
          </w:divBdr>
        </w:div>
        <w:div w:id="638849509">
          <w:marLeft w:val="0"/>
          <w:marRight w:val="0"/>
          <w:marTop w:val="0"/>
          <w:marBottom w:val="0"/>
          <w:divBdr>
            <w:top w:val="none" w:sz="0" w:space="0" w:color="auto"/>
            <w:left w:val="none" w:sz="0" w:space="0" w:color="auto"/>
            <w:bottom w:val="none" w:sz="0" w:space="0" w:color="auto"/>
            <w:right w:val="none" w:sz="0" w:space="0" w:color="auto"/>
          </w:divBdr>
        </w:div>
      </w:divsChild>
    </w:div>
    <w:div w:id="221645946">
      <w:bodyDiv w:val="1"/>
      <w:marLeft w:val="0"/>
      <w:marRight w:val="0"/>
      <w:marTop w:val="0"/>
      <w:marBottom w:val="0"/>
      <w:divBdr>
        <w:top w:val="none" w:sz="0" w:space="0" w:color="auto"/>
        <w:left w:val="none" w:sz="0" w:space="0" w:color="auto"/>
        <w:bottom w:val="none" w:sz="0" w:space="0" w:color="auto"/>
        <w:right w:val="none" w:sz="0" w:space="0" w:color="auto"/>
      </w:divBdr>
    </w:div>
    <w:div w:id="222255517">
      <w:bodyDiv w:val="1"/>
      <w:marLeft w:val="0"/>
      <w:marRight w:val="0"/>
      <w:marTop w:val="0"/>
      <w:marBottom w:val="0"/>
      <w:divBdr>
        <w:top w:val="none" w:sz="0" w:space="0" w:color="auto"/>
        <w:left w:val="none" w:sz="0" w:space="0" w:color="auto"/>
        <w:bottom w:val="none" w:sz="0" w:space="0" w:color="auto"/>
        <w:right w:val="none" w:sz="0" w:space="0" w:color="auto"/>
      </w:divBdr>
    </w:div>
    <w:div w:id="225335039">
      <w:bodyDiv w:val="1"/>
      <w:marLeft w:val="0"/>
      <w:marRight w:val="0"/>
      <w:marTop w:val="0"/>
      <w:marBottom w:val="0"/>
      <w:divBdr>
        <w:top w:val="none" w:sz="0" w:space="0" w:color="auto"/>
        <w:left w:val="none" w:sz="0" w:space="0" w:color="auto"/>
        <w:bottom w:val="none" w:sz="0" w:space="0" w:color="auto"/>
        <w:right w:val="none" w:sz="0" w:space="0" w:color="auto"/>
      </w:divBdr>
    </w:div>
    <w:div w:id="228812578">
      <w:bodyDiv w:val="1"/>
      <w:marLeft w:val="0"/>
      <w:marRight w:val="0"/>
      <w:marTop w:val="0"/>
      <w:marBottom w:val="0"/>
      <w:divBdr>
        <w:top w:val="none" w:sz="0" w:space="0" w:color="auto"/>
        <w:left w:val="none" w:sz="0" w:space="0" w:color="auto"/>
        <w:bottom w:val="none" w:sz="0" w:space="0" w:color="auto"/>
        <w:right w:val="none" w:sz="0" w:space="0" w:color="auto"/>
      </w:divBdr>
    </w:div>
    <w:div w:id="231279363">
      <w:bodyDiv w:val="1"/>
      <w:marLeft w:val="0"/>
      <w:marRight w:val="0"/>
      <w:marTop w:val="0"/>
      <w:marBottom w:val="0"/>
      <w:divBdr>
        <w:top w:val="none" w:sz="0" w:space="0" w:color="auto"/>
        <w:left w:val="none" w:sz="0" w:space="0" w:color="auto"/>
        <w:bottom w:val="none" w:sz="0" w:space="0" w:color="auto"/>
        <w:right w:val="none" w:sz="0" w:space="0" w:color="auto"/>
      </w:divBdr>
      <w:divsChild>
        <w:div w:id="1350139465">
          <w:marLeft w:val="0"/>
          <w:marRight w:val="0"/>
          <w:marTop w:val="0"/>
          <w:marBottom w:val="0"/>
          <w:divBdr>
            <w:top w:val="none" w:sz="0" w:space="0" w:color="auto"/>
            <w:left w:val="none" w:sz="0" w:space="0" w:color="auto"/>
            <w:bottom w:val="none" w:sz="0" w:space="0" w:color="auto"/>
            <w:right w:val="none" w:sz="0" w:space="0" w:color="auto"/>
          </w:divBdr>
          <w:divsChild>
            <w:div w:id="56981758">
              <w:marLeft w:val="0"/>
              <w:marRight w:val="0"/>
              <w:marTop w:val="0"/>
              <w:marBottom w:val="0"/>
              <w:divBdr>
                <w:top w:val="none" w:sz="0" w:space="0" w:color="auto"/>
                <w:left w:val="none" w:sz="0" w:space="0" w:color="auto"/>
                <w:bottom w:val="none" w:sz="0" w:space="0" w:color="auto"/>
                <w:right w:val="none" w:sz="0" w:space="0" w:color="auto"/>
              </w:divBdr>
            </w:div>
          </w:divsChild>
        </w:div>
        <w:div w:id="1259868395">
          <w:marLeft w:val="0"/>
          <w:marRight w:val="0"/>
          <w:marTop w:val="0"/>
          <w:marBottom w:val="0"/>
          <w:divBdr>
            <w:top w:val="none" w:sz="0" w:space="0" w:color="auto"/>
            <w:left w:val="none" w:sz="0" w:space="0" w:color="auto"/>
            <w:bottom w:val="none" w:sz="0" w:space="0" w:color="auto"/>
            <w:right w:val="none" w:sz="0" w:space="0" w:color="auto"/>
          </w:divBdr>
          <w:divsChild>
            <w:div w:id="1896894865">
              <w:marLeft w:val="0"/>
              <w:marRight w:val="0"/>
              <w:marTop w:val="0"/>
              <w:marBottom w:val="0"/>
              <w:divBdr>
                <w:top w:val="none" w:sz="0" w:space="0" w:color="auto"/>
                <w:left w:val="none" w:sz="0" w:space="0" w:color="auto"/>
                <w:bottom w:val="none" w:sz="0" w:space="0" w:color="auto"/>
                <w:right w:val="none" w:sz="0" w:space="0" w:color="auto"/>
              </w:divBdr>
            </w:div>
          </w:divsChild>
        </w:div>
        <w:div w:id="1840002574">
          <w:marLeft w:val="0"/>
          <w:marRight w:val="0"/>
          <w:marTop w:val="0"/>
          <w:marBottom w:val="0"/>
          <w:divBdr>
            <w:top w:val="none" w:sz="0" w:space="0" w:color="auto"/>
            <w:left w:val="none" w:sz="0" w:space="0" w:color="auto"/>
            <w:bottom w:val="none" w:sz="0" w:space="0" w:color="auto"/>
            <w:right w:val="none" w:sz="0" w:space="0" w:color="auto"/>
          </w:divBdr>
          <w:divsChild>
            <w:div w:id="46299147">
              <w:marLeft w:val="0"/>
              <w:marRight w:val="0"/>
              <w:marTop w:val="0"/>
              <w:marBottom w:val="0"/>
              <w:divBdr>
                <w:top w:val="none" w:sz="0" w:space="0" w:color="auto"/>
                <w:left w:val="none" w:sz="0" w:space="0" w:color="auto"/>
                <w:bottom w:val="none" w:sz="0" w:space="0" w:color="auto"/>
                <w:right w:val="none" w:sz="0" w:space="0" w:color="auto"/>
              </w:divBdr>
            </w:div>
          </w:divsChild>
        </w:div>
        <w:div w:id="1551528492">
          <w:marLeft w:val="0"/>
          <w:marRight w:val="0"/>
          <w:marTop w:val="0"/>
          <w:marBottom w:val="0"/>
          <w:divBdr>
            <w:top w:val="none" w:sz="0" w:space="0" w:color="auto"/>
            <w:left w:val="none" w:sz="0" w:space="0" w:color="auto"/>
            <w:bottom w:val="none" w:sz="0" w:space="0" w:color="auto"/>
            <w:right w:val="none" w:sz="0" w:space="0" w:color="auto"/>
          </w:divBdr>
        </w:div>
        <w:div w:id="748231953">
          <w:marLeft w:val="0"/>
          <w:marRight w:val="0"/>
          <w:marTop w:val="0"/>
          <w:marBottom w:val="0"/>
          <w:divBdr>
            <w:top w:val="none" w:sz="0" w:space="0" w:color="auto"/>
            <w:left w:val="none" w:sz="0" w:space="0" w:color="auto"/>
            <w:bottom w:val="none" w:sz="0" w:space="0" w:color="auto"/>
            <w:right w:val="none" w:sz="0" w:space="0" w:color="auto"/>
          </w:divBdr>
          <w:divsChild>
            <w:div w:id="865212776">
              <w:marLeft w:val="0"/>
              <w:marRight w:val="0"/>
              <w:marTop w:val="0"/>
              <w:marBottom w:val="0"/>
              <w:divBdr>
                <w:top w:val="none" w:sz="0" w:space="0" w:color="auto"/>
                <w:left w:val="none" w:sz="0" w:space="0" w:color="auto"/>
                <w:bottom w:val="none" w:sz="0" w:space="0" w:color="auto"/>
                <w:right w:val="none" w:sz="0" w:space="0" w:color="auto"/>
              </w:divBdr>
            </w:div>
          </w:divsChild>
        </w:div>
        <w:div w:id="1178928487">
          <w:marLeft w:val="0"/>
          <w:marRight w:val="0"/>
          <w:marTop w:val="0"/>
          <w:marBottom w:val="0"/>
          <w:divBdr>
            <w:top w:val="none" w:sz="0" w:space="0" w:color="auto"/>
            <w:left w:val="none" w:sz="0" w:space="0" w:color="auto"/>
            <w:bottom w:val="none" w:sz="0" w:space="0" w:color="auto"/>
            <w:right w:val="none" w:sz="0" w:space="0" w:color="auto"/>
          </w:divBdr>
          <w:divsChild>
            <w:div w:id="531304864">
              <w:marLeft w:val="0"/>
              <w:marRight w:val="0"/>
              <w:marTop w:val="0"/>
              <w:marBottom w:val="0"/>
              <w:divBdr>
                <w:top w:val="none" w:sz="0" w:space="0" w:color="auto"/>
                <w:left w:val="none" w:sz="0" w:space="0" w:color="auto"/>
                <w:bottom w:val="none" w:sz="0" w:space="0" w:color="auto"/>
                <w:right w:val="none" w:sz="0" w:space="0" w:color="auto"/>
              </w:divBdr>
            </w:div>
          </w:divsChild>
        </w:div>
        <w:div w:id="289170817">
          <w:marLeft w:val="0"/>
          <w:marRight w:val="0"/>
          <w:marTop w:val="0"/>
          <w:marBottom w:val="0"/>
          <w:divBdr>
            <w:top w:val="none" w:sz="0" w:space="0" w:color="auto"/>
            <w:left w:val="none" w:sz="0" w:space="0" w:color="auto"/>
            <w:bottom w:val="none" w:sz="0" w:space="0" w:color="auto"/>
            <w:right w:val="none" w:sz="0" w:space="0" w:color="auto"/>
          </w:divBdr>
          <w:divsChild>
            <w:div w:id="1352609235">
              <w:marLeft w:val="0"/>
              <w:marRight w:val="0"/>
              <w:marTop w:val="0"/>
              <w:marBottom w:val="0"/>
              <w:divBdr>
                <w:top w:val="none" w:sz="0" w:space="0" w:color="auto"/>
                <w:left w:val="none" w:sz="0" w:space="0" w:color="auto"/>
                <w:bottom w:val="none" w:sz="0" w:space="0" w:color="auto"/>
                <w:right w:val="none" w:sz="0" w:space="0" w:color="auto"/>
              </w:divBdr>
            </w:div>
          </w:divsChild>
        </w:div>
        <w:div w:id="584075703">
          <w:marLeft w:val="0"/>
          <w:marRight w:val="0"/>
          <w:marTop w:val="0"/>
          <w:marBottom w:val="0"/>
          <w:divBdr>
            <w:top w:val="none" w:sz="0" w:space="0" w:color="auto"/>
            <w:left w:val="none" w:sz="0" w:space="0" w:color="auto"/>
            <w:bottom w:val="none" w:sz="0" w:space="0" w:color="auto"/>
            <w:right w:val="none" w:sz="0" w:space="0" w:color="auto"/>
          </w:divBdr>
          <w:divsChild>
            <w:div w:id="737439032">
              <w:marLeft w:val="0"/>
              <w:marRight w:val="0"/>
              <w:marTop w:val="0"/>
              <w:marBottom w:val="0"/>
              <w:divBdr>
                <w:top w:val="none" w:sz="0" w:space="0" w:color="auto"/>
                <w:left w:val="none" w:sz="0" w:space="0" w:color="auto"/>
                <w:bottom w:val="none" w:sz="0" w:space="0" w:color="auto"/>
                <w:right w:val="none" w:sz="0" w:space="0" w:color="auto"/>
              </w:divBdr>
            </w:div>
          </w:divsChild>
        </w:div>
        <w:div w:id="699476019">
          <w:marLeft w:val="0"/>
          <w:marRight w:val="0"/>
          <w:marTop w:val="0"/>
          <w:marBottom w:val="0"/>
          <w:divBdr>
            <w:top w:val="none" w:sz="0" w:space="0" w:color="auto"/>
            <w:left w:val="none" w:sz="0" w:space="0" w:color="auto"/>
            <w:bottom w:val="none" w:sz="0" w:space="0" w:color="auto"/>
            <w:right w:val="none" w:sz="0" w:space="0" w:color="auto"/>
          </w:divBdr>
          <w:divsChild>
            <w:div w:id="1400782600">
              <w:marLeft w:val="0"/>
              <w:marRight w:val="0"/>
              <w:marTop w:val="0"/>
              <w:marBottom w:val="0"/>
              <w:divBdr>
                <w:top w:val="none" w:sz="0" w:space="0" w:color="auto"/>
                <w:left w:val="none" w:sz="0" w:space="0" w:color="auto"/>
                <w:bottom w:val="none" w:sz="0" w:space="0" w:color="auto"/>
                <w:right w:val="none" w:sz="0" w:space="0" w:color="auto"/>
              </w:divBdr>
              <w:divsChild>
                <w:div w:id="175951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11141">
          <w:marLeft w:val="0"/>
          <w:marRight w:val="0"/>
          <w:marTop w:val="0"/>
          <w:marBottom w:val="0"/>
          <w:divBdr>
            <w:top w:val="none" w:sz="0" w:space="0" w:color="auto"/>
            <w:left w:val="none" w:sz="0" w:space="0" w:color="auto"/>
            <w:bottom w:val="none" w:sz="0" w:space="0" w:color="auto"/>
            <w:right w:val="none" w:sz="0" w:space="0" w:color="auto"/>
          </w:divBdr>
          <w:divsChild>
            <w:div w:id="921794474">
              <w:marLeft w:val="0"/>
              <w:marRight w:val="0"/>
              <w:marTop w:val="0"/>
              <w:marBottom w:val="0"/>
              <w:divBdr>
                <w:top w:val="none" w:sz="0" w:space="0" w:color="auto"/>
                <w:left w:val="none" w:sz="0" w:space="0" w:color="auto"/>
                <w:bottom w:val="none" w:sz="0" w:space="0" w:color="auto"/>
                <w:right w:val="none" w:sz="0" w:space="0" w:color="auto"/>
              </w:divBdr>
            </w:div>
          </w:divsChild>
        </w:div>
        <w:div w:id="1015809292">
          <w:marLeft w:val="0"/>
          <w:marRight w:val="0"/>
          <w:marTop w:val="0"/>
          <w:marBottom w:val="0"/>
          <w:divBdr>
            <w:top w:val="none" w:sz="0" w:space="0" w:color="auto"/>
            <w:left w:val="none" w:sz="0" w:space="0" w:color="auto"/>
            <w:bottom w:val="none" w:sz="0" w:space="0" w:color="auto"/>
            <w:right w:val="none" w:sz="0" w:space="0" w:color="auto"/>
          </w:divBdr>
        </w:div>
        <w:div w:id="935333337">
          <w:marLeft w:val="0"/>
          <w:marRight w:val="0"/>
          <w:marTop w:val="0"/>
          <w:marBottom w:val="0"/>
          <w:divBdr>
            <w:top w:val="none" w:sz="0" w:space="0" w:color="auto"/>
            <w:left w:val="none" w:sz="0" w:space="0" w:color="auto"/>
            <w:bottom w:val="none" w:sz="0" w:space="0" w:color="auto"/>
            <w:right w:val="none" w:sz="0" w:space="0" w:color="auto"/>
          </w:divBdr>
          <w:divsChild>
            <w:div w:id="789710139">
              <w:marLeft w:val="0"/>
              <w:marRight w:val="0"/>
              <w:marTop w:val="0"/>
              <w:marBottom w:val="0"/>
              <w:divBdr>
                <w:top w:val="none" w:sz="0" w:space="0" w:color="auto"/>
                <w:left w:val="none" w:sz="0" w:space="0" w:color="auto"/>
                <w:bottom w:val="none" w:sz="0" w:space="0" w:color="auto"/>
                <w:right w:val="none" w:sz="0" w:space="0" w:color="auto"/>
              </w:divBdr>
            </w:div>
          </w:divsChild>
        </w:div>
        <w:div w:id="1646351773">
          <w:marLeft w:val="0"/>
          <w:marRight w:val="0"/>
          <w:marTop w:val="0"/>
          <w:marBottom w:val="0"/>
          <w:divBdr>
            <w:top w:val="none" w:sz="0" w:space="0" w:color="auto"/>
            <w:left w:val="none" w:sz="0" w:space="0" w:color="auto"/>
            <w:bottom w:val="none" w:sz="0" w:space="0" w:color="auto"/>
            <w:right w:val="none" w:sz="0" w:space="0" w:color="auto"/>
          </w:divBdr>
          <w:divsChild>
            <w:div w:id="1411464239">
              <w:marLeft w:val="0"/>
              <w:marRight w:val="0"/>
              <w:marTop w:val="0"/>
              <w:marBottom w:val="0"/>
              <w:divBdr>
                <w:top w:val="none" w:sz="0" w:space="0" w:color="auto"/>
                <w:left w:val="none" w:sz="0" w:space="0" w:color="auto"/>
                <w:bottom w:val="none" w:sz="0" w:space="0" w:color="auto"/>
                <w:right w:val="none" w:sz="0" w:space="0" w:color="auto"/>
              </w:divBdr>
            </w:div>
          </w:divsChild>
        </w:div>
        <w:div w:id="803618404">
          <w:marLeft w:val="0"/>
          <w:marRight w:val="0"/>
          <w:marTop w:val="0"/>
          <w:marBottom w:val="0"/>
          <w:divBdr>
            <w:top w:val="none" w:sz="0" w:space="0" w:color="auto"/>
            <w:left w:val="none" w:sz="0" w:space="0" w:color="auto"/>
            <w:bottom w:val="none" w:sz="0" w:space="0" w:color="auto"/>
            <w:right w:val="none" w:sz="0" w:space="0" w:color="auto"/>
          </w:divBdr>
          <w:divsChild>
            <w:div w:id="4335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0507">
      <w:bodyDiv w:val="1"/>
      <w:marLeft w:val="0"/>
      <w:marRight w:val="0"/>
      <w:marTop w:val="0"/>
      <w:marBottom w:val="0"/>
      <w:divBdr>
        <w:top w:val="none" w:sz="0" w:space="0" w:color="auto"/>
        <w:left w:val="none" w:sz="0" w:space="0" w:color="auto"/>
        <w:bottom w:val="none" w:sz="0" w:space="0" w:color="auto"/>
        <w:right w:val="none" w:sz="0" w:space="0" w:color="auto"/>
      </w:divBdr>
    </w:div>
    <w:div w:id="237520250">
      <w:bodyDiv w:val="1"/>
      <w:marLeft w:val="0"/>
      <w:marRight w:val="0"/>
      <w:marTop w:val="0"/>
      <w:marBottom w:val="0"/>
      <w:divBdr>
        <w:top w:val="none" w:sz="0" w:space="0" w:color="auto"/>
        <w:left w:val="none" w:sz="0" w:space="0" w:color="auto"/>
        <w:bottom w:val="none" w:sz="0" w:space="0" w:color="auto"/>
        <w:right w:val="none" w:sz="0" w:space="0" w:color="auto"/>
      </w:divBdr>
    </w:div>
    <w:div w:id="239414875">
      <w:bodyDiv w:val="1"/>
      <w:marLeft w:val="0"/>
      <w:marRight w:val="0"/>
      <w:marTop w:val="0"/>
      <w:marBottom w:val="0"/>
      <w:divBdr>
        <w:top w:val="none" w:sz="0" w:space="0" w:color="auto"/>
        <w:left w:val="none" w:sz="0" w:space="0" w:color="auto"/>
        <w:bottom w:val="none" w:sz="0" w:space="0" w:color="auto"/>
        <w:right w:val="none" w:sz="0" w:space="0" w:color="auto"/>
      </w:divBdr>
    </w:div>
    <w:div w:id="239483124">
      <w:bodyDiv w:val="1"/>
      <w:marLeft w:val="0"/>
      <w:marRight w:val="0"/>
      <w:marTop w:val="0"/>
      <w:marBottom w:val="0"/>
      <w:divBdr>
        <w:top w:val="none" w:sz="0" w:space="0" w:color="auto"/>
        <w:left w:val="none" w:sz="0" w:space="0" w:color="auto"/>
        <w:bottom w:val="none" w:sz="0" w:space="0" w:color="auto"/>
        <w:right w:val="none" w:sz="0" w:space="0" w:color="auto"/>
      </w:divBdr>
    </w:div>
    <w:div w:id="242494810">
      <w:bodyDiv w:val="1"/>
      <w:marLeft w:val="0"/>
      <w:marRight w:val="0"/>
      <w:marTop w:val="0"/>
      <w:marBottom w:val="0"/>
      <w:divBdr>
        <w:top w:val="none" w:sz="0" w:space="0" w:color="auto"/>
        <w:left w:val="none" w:sz="0" w:space="0" w:color="auto"/>
        <w:bottom w:val="none" w:sz="0" w:space="0" w:color="auto"/>
        <w:right w:val="none" w:sz="0" w:space="0" w:color="auto"/>
      </w:divBdr>
    </w:div>
    <w:div w:id="243223943">
      <w:bodyDiv w:val="1"/>
      <w:marLeft w:val="0"/>
      <w:marRight w:val="0"/>
      <w:marTop w:val="0"/>
      <w:marBottom w:val="0"/>
      <w:divBdr>
        <w:top w:val="none" w:sz="0" w:space="0" w:color="auto"/>
        <w:left w:val="none" w:sz="0" w:space="0" w:color="auto"/>
        <w:bottom w:val="none" w:sz="0" w:space="0" w:color="auto"/>
        <w:right w:val="none" w:sz="0" w:space="0" w:color="auto"/>
      </w:divBdr>
    </w:div>
    <w:div w:id="244539735">
      <w:bodyDiv w:val="1"/>
      <w:marLeft w:val="0"/>
      <w:marRight w:val="0"/>
      <w:marTop w:val="0"/>
      <w:marBottom w:val="0"/>
      <w:divBdr>
        <w:top w:val="none" w:sz="0" w:space="0" w:color="auto"/>
        <w:left w:val="none" w:sz="0" w:space="0" w:color="auto"/>
        <w:bottom w:val="none" w:sz="0" w:space="0" w:color="auto"/>
        <w:right w:val="none" w:sz="0" w:space="0" w:color="auto"/>
      </w:divBdr>
      <w:divsChild>
        <w:div w:id="1172645277">
          <w:marLeft w:val="0"/>
          <w:marRight w:val="0"/>
          <w:marTop w:val="0"/>
          <w:marBottom w:val="0"/>
          <w:divBdr>
            <w:top w:val="none" w:sz="0" w:space="0" w:color="auto"/>
            <w:left w:val="none" w:sz="0" w:space="0" w:color="auto"/>
            <w:bottom w:val="none" w:sz="0" w:space="0" w:color="auto"/>
            <w:right w:val="none" w:sz="0" w:space="0" w:color="auto"/>
          </w:divBdr>
        </w:div>
        <w:div w:id="181554003">
          <w:marLeft w:val="0"/>
          <w:marRight w:val="0"/>
          <w:marTop w:val="0"/>
          <w:marBottom w:val="0"/>
          <w:divBdr>
            <w:top w:val="none" w:sz="0" w:space="0" w:color="auto"/>
            <w:left w:val="none" w:sz="0" w:space="0" w:color="auto"/>
            <w:bottom w:val="none" w:sz="0" w:space="0" w:color="auto"/>
            <w:right w:val="none" w:sz="0" w:space="0" w:color="auto"/>
          </w:divBdr>
        </w:div>
        <w:div w:id="1376732519">
          <w:marLeft w:val="0"/>
          <w:marRight w:val="0"/>
          <w:marTop w:val="0"/>
          <w:marBottom w:val="0"/>
          <w:divBdr>
            <w:top w:val="none" w:sz="0" w:space="0" w:color="auto"/>
            <w:left w:val="none" w:sz="0" w:space="0" w:color="auto"/>
            <w:bottom w:val="none" w:sz="0" w:space="0" w:color="auto"/>
            <w:right w:val="none" w:sz="0" w:space="0" w:color="auto"/>
          </w:divBdr>
        </w:div>
        <w:div w:id="641689137">
          <w:marLeft w:val="0"/>
          <w:marRight w:val="0"/>
          <w:marTop w:val="0"/>
          <w:marBottom w:val="0"/>
          <w:divBdr>
            <w:top w:val="none" w:sz="0" w:space="0" w:color="auto"/>
            <w:left w:val="none" w:sz="0" w:space="0" w:color="auto"/>
            <w:bottom w:val="none" w:sz="0" w:space="0" w:color="auto"/>
            <w:right w:val="none" w:sz="0" w:space="0" w:color="auto"/>
          </w:divBdr>
        </w:div>
        <w:div w:id="2107338923">
          <w:marLeft w:val="0"/>
          <w:marRight w:val="0"/>
          <w:marTop w:val="0"/>
          <w:marBottom w:val="0"/>
          <w:divBdr>
            <w:top w:val="none" w:sz="0" w:space="0" w:color="auto"/>
            <w:left w:val="none" w:sz="0" w:space="0" w:color="auto"/>
            <w:bottom w:val="none" w:sz="0" w:space="0" w:color="auto"/>
            <w:right w:val="none" w:sz="0" w:space="0" w:color="auto"/>
          </w:divBdr>
        </w:div>
        <w:div w:id="1975913661">
          <w:marLeft w:val="0"/>
          <w:marRight w:val="0"/>
          <w:marTop w:val="0"/>
          <w:marBottom w:val="0"/>
          <w:divBdr>
            <w:top w:val="none" w:sz="0" w:space="0" w:color="auto"/>
            <w:left w:val="none" w:sz="0" w:space="0" w:color="auto"/>
            <w:bottom w:val="none" w:sz="0" w:space="0" w:color="auto"/>
            <w:right w:val="none" w:sz="0" w:space="0" w:color="auto"/>
          </w:divBdr>
        </w:div>
        <w:div w:id="862331062">
          <w:marLeft w:val="0"/>
          <w:marRight w:val="0"/>
          <w:marTop w:val="0"/>
          <w:marBottom w:val="0"/>
          <w:divBdr>
            <w:top w:val="none" w:sz="0" w:space="0" w:color="auto"/>
            <w:left w:val="none" w:sz="0" w:space="0" w:color="auto"/>
            <w:bottom w:val="none" w:sz="0" w:space="0" w:color="auto"/>
            <w:right w:val="none" w:sz="0" w:space="0" w:color="auto"/>
          </w:divBdr>
        </w:div>
        <w:div w:id="1739942613">
          <w:marLeft w:val="0"/>
          <w:marRight w:val="0"/>
          <w:marTop w:val="0"/>
          <w:marBottom w:val="0"/>
          <w:divBdr>
            <w:top w:val="none" w:sz="0" w:space="0" w:color="auto"/>
            <w:left w:val="none" w:sz="0" w:space="0" w:color="auto"/>
            <w:bottom w:val="none" w:sz="0" w:space="0" w:color="auto"/>
            <w:right w:val="none" w:sz="0" w:space="0" w:color="auto"/>
          </w:divBdr>
        </w:div>
        <w:div w:id="491986228">
          <w:marLeft w:val="0"/>
          <w:marRight w:val="0"/>
          <w:marTop w:val="0"/>
          <w:marBottom w:val="0"/>
          <w:divBdr>
            <w:top w:val="none" w:sz="0" w:space="0" w:color="auto"/>
            <w:left w:val="none" w:sz="0" w:space="0" w:color="auto"/>
            <w:bottom w:val="none" w:sz="0" w:space="0" w:color="auto"/>
            <w:right w:val="none" w:sz="0" w:space="0" w:color="auto"/>
          </w:divBdr>
        </w:div>
        <w:div w:id="1609846545">
          <w:marLeft w:val="0"/>
          <w:marRight w:val="0"/>
          <w:marTop w:val="0"/>
          <w:marBottom w:val="0"/>
          <w:divBdr>
            <w:top w:val="none" w:sz="0" w:space="0" w:color="auto"/>
            <w:left w:val="none" w:sz="0" w:space="0" w:color="auto"/>
            <w:bottom w:val="none" w:sz="0" w:space="0" w:color="auto"/>
            <w:right w:val="none" w:sz="0" w:space="0" w:color="auto"/>
          </w:divBdr>
        </w:div>
        <w:div w:id="1304773820">
          <w:marLeft w:val="0"/>
          <w:marRight w:val="0"/>
          <w:marTop w:val="0"/>
          <w:marBottom w:val="0"/>
          <w:divBdr>
            <w:top w:val="none" w:sz="0" w:space="0" w:color="auto"/>
            <w:left w:val="none" w:sz="0" w:space="0" w:color="auto"/>
            <w:bottom w:val="none" w:sz="0" w:space="0" w:color="auto"/>
            <w:right w:val="none" w:sz="0" w:space="0" w:color="auto"/>
          </w:divBdr>
        </w:div>
        <w:div w:id="241767005">
          <w:marLeft w:val="0"/>
          <w:marRight w:val="0"/>
          <w:marTop w:val="0"/>
          <w:marBottom w:val="0"/>
          <w:divBdr>
            <w:top w:val="none" w:sz="0" w:space="0" w:color="auto"/>
            <w:left w:val="none" w:sz="0" w:space="0" w:color="auto"/>
            <w:bottom w:val="none" w:sz="0" w:space="0" w:color="auto"/>
            <w:right w:val="none" w:sz="0" w:space="0" w:color="auto"/>
          </w:divBdr>
        </w:div>
        <w:div w:id="1126137">
          <w:marLeft w:val="0"/>
          <w:marRight w:val="0"/>
          <w:marTop w:val="0"/>
          <w:marBottom w:val="0"/>
          <w:divBdr>
            <w:top w:val="none" w:sz="0" w:space="0" w:color="auto"/>
            <w:left w:val="none" w:sz="0" w:space="0" w:color="auto"/>
            <w:bottom w:val="none" w:sz="0" w:space="0" w:color="auto"/>
            <w:right w:val="none" w:sz="0" w:space="0" w:color="auto"/>
          </w:divBdr>
        </w:div>
      </w:divsChild>
    </w:div>
    <w:div w:id="245503764">
      <w:bodyDiv w:val="1"/>
      <w:marLeft w:val="0"/>
      <w:marRight w:val="0"/>
      <w:marTop w:val="0"/>
      <w:marBottom w:val="0"/>
      <w:divBdr>
        <w:top w:val="none" w:sz="0" w:space="0" w:color="auto"/>
        <w:left w:val="none" w:sz="0" w:space="0" w:color="auto"/>
        <w:bottom w:val="none" w:sz="0" w:space="0" w:color="auto"/>
        <w:right w:val="none" w:sz="0" w:space="0" w:color="auto"/>
      </w:divBdr>
    </w:div>
    <w:div w:id="246502911">
      <w:bodyDiv w:val="1"/>
      <w:marLeft w:val="0"/>
      <w:marRight w:val="0"/>
      <w:marTop w:val="0"/>
      <w:marBottom w:val="0"/>
      <w:divBdr>
        <w:top w:val="none" w:sz="0" w:space="0" w:color="auto"/>
        <w:left w:val="none" w:sz="0" w:space="0" w:color="auto"/>
        <w:bottom w:val="none" w:sz="0" w:space="0" w:color="auto"/>
        <w:right w:val="none" w:sz="0" w:space="0" w:color="auto"/>
      </w:divBdr>
    </w:div>
    <w:div w:id="252397117">
      <w:bodyDiv w:val="1"/>
      <w:marLeft w:val="0"/>
      <w:marRight w:val="0"/>
      <w:marTop w:val="0"/>
      <w:marBottom w:val="0"/>
      <w:divBdr>
        <w:top w:val="none" w:sz="0" w:space="0" w:color="auto"/>
        <w:left w:val="none" w:sz="0" w:space="0" w:color="auto"/>
        <w:bottom w:val="none" w:sz="0" w:space="0" w:color="auto"/>
        <w:right w:val="none" w:sz="0" w:space="0" w:color="auto"/>
      </w:divBdr>
    </w:div>
    <w:div w:id="255091036">
      <w:bodyDiv w:val="1"/>
      <w:marLeft w:val="0"/>
      <w:marRight w:val="0"/>
      <w:marTop w:val="0"/>
      <w:marBottom w:val="0"/>
      <w:divBdr>
        <w:top w:val="none" w:sz="0" w:space="0" w:color="auto"/>
        <w:left w:val="none" w:sz="0" w:space="0" w:color="auto"/>
        <w:bottom w:val="none" w:sz="0" w:space="0" w:color="auto"/>
        <w:right w:val="none" w:sz="0" w:space="0" w:color="auto"/>
      </w:divBdr>
    </w:div>
    <w:div w:id="259727688">
      <w:bodyDiv w:val="1"/>
      <w:marLeft w:val="0"/>
      <w:marRight w:val="0"/>
      <w:marTop w:val="0"/>
      <w:marBottom w:val="0"/>
      <w:divBdr>
        <w:top w:val="none" w:sz="0" w:space="0" w:color="auto"/>
        <w:left w:val="none" w:sz="0" w:space="0" w:color="auto"/>
        <w:bottom w:val="none" w:sz="0" w:space="0" w:color="auto"/>
        <w:right w:val="none" w:sz="0" w:space="0" w:color="auto"/>
      </w:divBdr>
    </w:div>
    <w:div w:id="264306720">
      <w:bodyDiv w:val="1"/>
      <w:marLeft w:val="0"/>
      <w:marRight w:val="0"/>
      <w:marTop w:val="0"/>
      <w:marBottom w:val="0"/>
      <w:divBdr>
        <w:top w:val="none" w:sz="0" w:space="0" w:color="auto"/>
        <w:left w:val="none" w:sz="0" w:space="0" w:color="auto"/>
        <w:bottom w:val="none" w:sz="0" w:space="0" w:color="auto"/>
        <w:right w:val="none" w:sz="0" w:space="0" w:color="auto"/>
      </w:divBdr>
    </w:div>
    <w:div w:id="265233926">
      <w:bodyDiv w:val="1"/>
      <w:marLeft w:val="0"/>
      <w:marRight w:val="0"/>
      <w:marTop w:val="0"/>
      <w:marBottom w:val="0"/>
      <w:divBdr>
        <w:top w:val="none" w:sz="0" w:space="0" w:color="auto"/>
        <w:left w:val="none" w:sz="0" w:space="0" w:color="auto"/>
        <w:bottom w:val="none" w:sz="0" w:space="0" w:color="auto"/>
        <w:right w:val="none" w:sz="0" w:space="0" w:color="auto"/>
      </w:divBdr>
    </w:div>
    <w:div w:id="267127339">
      <w:bodyDiv w:val="1"/>
      <w:marLeft w:val="0"/>
      <w:marRight w:val="0"/>
      <w:marTop w:val="0"/>
      <w:marBottom w:val="0"/>
      <w:divBdr>
        <w:top w:val="none" w:sz="0" w:space="0" w:color="auto"/>
        <w:left w:val="none" w:sz="0" w:space="0" w:color="auto"/>
        <w:bottom w:val="none" w:sz="0" w:space="0" w:color="auto"/>
        <w:right w:val="none" w:sz="0" w:space="0" w:color="auto"/>
      </w:divBdr>
    </w:div>
    <w:div w:id="268900168">
      <w:bodyDiv w:val="1"/>
      <w:marLeft w:val="0"/>
      <w:marRight w:val="0"/>
      <w:marTop w:val="0"/>
      <w:marBottom w:val="0"/>
      <w:divBdr>
        <w:top w:val="none" w:sz="0" w:space="0" w:color="auto"/>
        <w:left w:val="none" w:sz="0" w:space="0" w:color="auto"/>
        <w:bottom w:val="none" w:sz="0" w:space="0" w:color="auto"/>
        <w:right w:val="none" w:sz="0" w:space="0" w:color="auto"/>
      </w:divBdr>
    </w:div>
    <w:div w:id="271590352">
      <w:bodyDiv w:val="1"/>
      <w:marLeft w:val="0"/>
      <w:marRight w:val="0"/>
      <w:marTop w:val="0"/>
      <w:marBottom w:val="0"/>
      <w:divBdr>
        <w:top w:val="none" w:sz="0" w:space="0" w:color="auto"/>
        <w:left w:val="none" w:sz="0" w:space="0" w:color="auto"/>
        <w:bottom w:val="none" w:sz="0" w:space="0" w:color="auto"/>
        <w:right w:val="none" w:sz="0" w:space="0" w:color="auto"/>
      </w:divBdr>
    </w:div>
    <w:div w:id="277025702">
      <w:bodyDiv w:val="1"/>
      <w:marLeft w:val="0"/>
      <w:marRight w:val="0"/>
      <w:marTop w:val="0"/>
      <w:marBottom w:val="0"/>
      <w:divBdr>
        <w:top w:val="none" w:sz="0" w:space="0" w:color="auto"/>
        <w:left w:val="none" w:sz="0" w:space="0" w:color="auto"/>
        <w:bottom w:val="none" w:sz="0" w:space="0" w:color="auto"/>
        <w:right w:val="none" w:sz="0" w:space="0" w:color="auto"/>
      </w:divBdr>
    </w:div>
    <w:div w:id="281620050">
      <w:bodyDiv w:val="1"/>
      <w:marLeft w:val="0"/>
      <w:marRight w:val="0"/>
      <w:marTop w:val="0"/>
      <w:marBottom w:val="0"/>
      <w:divBdr>
        <w:top w:val="none" w:sz="0" w:space="0" w:color="auto"/>
        <w:left w:val="none" w:sz="0" w:space="0" w:color="auto"/>
        <w:bottom w:val="none" w:sz="0" w:space="0" w:color="auto"/>
        <w:right w:val="none" w:sz="0" w:space="0" w:color="auto"/>
      </w:divBdr>
      <w:divsChild>
        <w:div w:id="2027705778">
          <w:marLeft w:val="0"/>
          <w:marRight w:val="0"/>
          <w:marTop w:val="0"/>
          <w:marBottom w:val="0"/>
          <w:divBdr>
            <w:top w:val="none" w:sz="0" w:space="0" w:color="auto"/>
            <w:left w:val="none" w:sz="0" w:space="0" w:color="auto"/>
            <w:bottom w:val="none" w:sz="0" w:space="0" w:color="auto"/>
            <w:right w:val="none" w:sz="0" w:space="0" w:color="auto"/>
          </w:divBdr>
        </w:div>
        <w:div w:id="673730240">
          <w:marLeft w:val="0"/>
          <w:marRight w:val="0"/>
          <w:marTop w:val="0"/>
          <w:marBottom w:val="0"/>
          <w:divBdr>
            <w:top w:val="none" w:sz="0" w:space="0" w:color="auto"/>
            <w:left w:val="none" w:sz="0" w:space="0" w:color="auto"/>
            <w:bottom w:val="none" w:sz="0" w:space="0" w:color="auto"/>
            <w:right w:val="none" w:sz="0" w:space="0" w:color="auto"/>
          </w:divBdr>
        </w:div>
        <w:div w:id="692918734">
          <w:marLeft w:val="0"/>
          <w:marRight w:val="0"/>
          <w:marTop w:val="0"/>
          <w:marBottom w:val="0"/>
          <w:divBdr>
            <w:top w:val="none" w:sz="0" w:space="0" w:color="auto"/>
            <w:left w:val="none" w:sz="0" w:space="0" w:color="auto"/>
            <w:bottom w:val="none" w:sz="0" w:space="0" w:color="auto"/>
            <w:right w:val="none" w:sz="0" w:space="0" w:color="auto"/>
          </w:divBdr>
        </w:div>
        <w:div w:id="212886297">
          <w:marLeft w:val="0"/>
          <w:marRight w:val="0"/>
          <w:marTop w:val="0"/>
          <w:marBottom w:val="0"/>
          <w:divBdr>
            <w:top w:val="none" w:sz="0" w:space="0" w:color="auto"/>
            <w:left w:val="none" w:sz="0" w:space="0" w:color="auto"/>
            <w:bottom w:val="none" w:sz="0" w:space="0" w:color="auto"/>
            <w:right w:val="none" w:sz="0" w:space="0" w:color="auto"/>
          </w:divBdr>
        </w:div>
        <w:div w:id="1717240739">
          <w:marLeft w:val="0"/>
          <w:marRight w:val="0"/>
          <w:marTop w:val="0"/>
          <w:marBottom w:val="0"/>
          <w:divBdr>
            <w:top w:val="none" w:sz="0" w:space="0" w:color="auto"/>
            <w:left w:val="none" w:sz="0" w:space="0" w:color="auto"/>
            <w:bottom w:val="none" w:sz="0" w:space="0" w:color="auto"/>
            <w:right w:val="none" w:sz="0" w:space="0" w:color="auto"/>
          </w:divBdr>
        </w:div>
        <w:div w:id="62535218">
          <w:marLeft w:val="0"/>
          <w:marRight w:val="0"/>
          <w:marTop w:val="0"/>
          <w:marBottom w:val="0"/>
          <w:divBdr>
            <w:top w:val="none" w:sz="0" w:space="0" w:color="auto"/>
            <w:left w:val="none" w:sz="0" w:space="0" w:color="auto"/>
            <w:bottom w:val="none" w:sz="0" w:space="0" w:color="auto"/>
            <w:right w:val="none" w:sz="0" w:space="0" w:color="auto"/>
          </w:divBdr>
        </w:div>
        <w:div w:id="594482758">
          <w:marLeft w:val="0"/>
          <w:marRight w:val="0"/>
          <w:marTop w:val="0"/>
          <w:marBottom w:val="0"/>
          <w:divBdr>
            <w:top w:val="none" w:sz="0" w:space="0" w:color="auto"/>
            <w:left w:val="none" w:sz="0" w:space="0" w:color="auto"/>
            <w:bottom w:val="none" w:sz="0" w:space="0" w:color="auto"/>
            <w:right w:val="none" w:sz="0" w:space="0" w:color="auto"/>
          </w:divBdr>
        </w:div>
        <w:div w:id="73405212">
          <w:marLeft w:val="0"/>
          <w:marRight w:val="0"/>
          <w:marTop w:val="0"/>
          <w:marBottom w:val="0"/>
          <w:divBdr>
            <w:top w:val="none" w:sz="0" w:space="0" w:color="auto"/>
            <w:left w:val="none" w:sz="0" w:space="0" w:color="auto"/>
            <w:bottom w:val="none" w:sz="0" w:space="0" w:color="auto"/>
            <w:right w:val="none" w:sz="0" w:space="0" w:color="auto"/>
          </w:divBdr>
        </w:div>
        <w:div w:id="784886867">
          <w:marLeft w:val="0"/>
          <w:marRight w:val="0"/>
          <w:marTop w:val="0"/>
          <w:marBottom w:val="0"/>
          <w:divBdr>
            <w:top w:val="none" w:sz="0" w:space="0" w:color="auto"/>
            <w:left w:val="none" w:sz="0" w:space="0" w:color="auto"/>
            <w:bottom w:val="none" w:sz="0" w:space="0" w:color="auto"/>
            <w:right w:val="none" w:sz="0" w:space="0" w:color="auto"/>
          </w:divBdr>
        </w:div>
        <w:div w:id="1108892593">
          <w:marLeft w:val="0"/>
          <w:marRight w:val="0"/>
          <w:marTop w:val="0"/>
          <w:marBottom w:val="0"/>
          <w:divBdr>
            <w:top w:val="none" w:sz="0" w:space="0" w:color="auto"/>
            <w:left w:val="none" w:sz="0" w:space="0" w:color="auto"/>
            <w:bottom w:val="none" w:sz="0" w:space="0" w:color="auto"/>
            <w:right w:val="none" w:sz="0" w:space="0" w:color="auto"/>
          </w:divBdr>
        </w:div>
        <w:div w:id="1067918906">
          <w:marLeft w:val="0"/>
          <w:marRight w:val="0"/>
          <w:marTop w:val="0"/>
          <w:marBottom w:val="0"/>
          <w:divBdr>
            <w:top w:val="none" w:sz="0" w:space="0" w:color="auto"/>
            <w:left w:val="none" w:sz="0" w:space="0" w:color="auto"/>
            <w:bottom w:val="none" w:sz="0" w:space="0" w:color="auto"/>
            <w:right w:val="none" w:sz="0" w:space="0" w:color="auto"/>
          </w:divBdr>
        </w:div>
      </w:divsChild>
    </w:div>
    <w:div w:id="281808255">
      <w:bodyDiv w:val="1"/>
      <w:marLeft w:val="0"/>
      <w:marRight w:val="0"/>
      <w:marTop w:val="0"/>
      <w:marBottom w:val="0"/>
      <w:divBdr>
        <w:top w:val="none" w:sz="0" w:space="0" w:color="auto"/>
        <w:left w:val="none" w:sz="0" w:space="0" w:color="auto"/>
        <w:bottom w:val="none" w:sz="0" w:space="0" w:color="auto"/>
        <w:right w:val="none" w:sz="0" w:space="0" w:color="auto"/>
      </w:divBdr>
    </w:div>
    <w:div w:id="283661912">
      <w:bodyDiv w:val="1"/>
      <w:marLeft w:val="0"/>
      <w:marRight w:val="0"/>
      <w:marTop w:val="0"/>
      <w:marBottom w:val="0"/>
      <w:divBdr>
        <w:top w:val="none" w:sz="0" w:space="0" w:color="auto"/>
        <w:left w:val="none" w:sz="0" w:space="0" w:color="auto"/>
        <w:bottom w:val="none" w:sz="0" w:space="0" w:color="auto"/>
        <w:right w:val="none" w:sz="0" w:space="0" w:color="auto"/>
      </w:divBdr>
    </w:div>
    <w:div w:id="285426586">
      <w:bodyDiv w:val="1"/>
      <w:marLeft w:val="0"/>
      <w:marRight w:val="0"/>
      <w:marTop w:val="0"/>
      <w:marBottom w:val="0"/>
      <w:divBdr>
        <w:top w:val="none" w:sz="0" w:space="0" w:color="auto"/>
        <w:left w:val="none" w:sz="0" w:space="0" w:color="auto"/>
        <w:bottom w:val="none" w:sz="0" w:space="0" w:color="auto"/>
        <w:right w:val="none" w:sz="0" w:space="0" w:color="auto"/>
      </w:divBdr>
    </w:div>
    <w:div w:id="286855345">
      <w:bodyDiv w:val="1"/>
      <w:marLeft w:val="0"/>
      <w:marRight w:val="0"/>
      <w:marTop w:val="0"/>
      <w:marBottom w:val="0"/>
      <w:divBdr>
        <w:top w:val="none" w:sz="0" w:space="0" w:color="auto"/>
        <w:left w:val="none" w:sz="0" w:space="0" w:color="auto"/>
        <w:bottom w:val="none" w:sz="0" w:space="0" w:color="auto"/>
        <w:right w:val="none" w:sz="0" w:space="0" w:color="auto"/>
      </w:divBdr>
    </w:div>
    <w:div w:id="298731746">
      <w:bodyDiv w:val="1"/>
      <w:marLeft w:val="0"/>
      <w:marRight w:val="0"/>
      <w:marTop w:val="0"/>
      <w:marBottom w:val="0"/>
      <w:divBdr>
        <w:top w:val="none" w:sz="0" w:space="0" w:color="auto"/>
        <w:left w:val="none" w:sz="0" w:space="0" w:color="auto"/>
        <w:bottom w:val="none" w:sz="0" w:space="0" w:color="auto"/>
        <w:right w:val="none" w:sz="0" w:space="0" w:color="auto"/>
      </w:divBdr>
    </w:div>
    <w:div w:id="303856936">
      <w:bodyDiv w:val="1"/>
      <w:marLeft w:val="0"/>
      <w:marRight w:val="0"/>
      <w:marTop w:val="0"/>
      <w:marBottom w:val="0"/>
      <w:divBdr>
        <w:top w:val="none" w:sz="0" w:space="0" w:color="auto"/>
        <w:left w:val="none" w:sz="0" w:space="0" w:color="auto"/>
        <w:bottom w:val="none" w:sz="0" w:space="0" w:color="auto"/>
        <w:right w:val="none" w:sz="0" w:space="0" w:color="auto"/>
      </w:divBdr>
    </w:div>
    <w:div w:id="305009658">
      <w:bodyDiv w:val="1"/>
      <w:marLeft w:val="0"/>
      <w:marRight w:val="0"/>
      <w:marTop w:val="0"/>
      <w:marBottom w:val="0"/>
      <w:divBdr>
        <w:top w:val="none" w:sz="0" w:space="0" w:color="auto"/>
        <w:left w:val="none" w:sz="0" w:space="0" w:color="auto"/>
        <w:bottom w:val="none" w:sz="0" w:space="0" w:color="auto"/>
        <w:right w:val="none" w:sz="0" w:space="0" w:color="auto"/>
      </w:divBdr>
    </w:div>
    <w:div w:id="305596000">
      <w:bodyDiv w:val="1"/>
      <w:marLeft w:val="0"/>
      <w:marRight w:val="0"/>
      <w:marTop w:val="0"/>
      <w:marBottom w:val="0"/>
      <w:divBdr>
        <w:top w:val="none" w:sz="0" w:space="0" w:color="auto"/>
        <w:left w:val="none" w:sz="0" w:space="0" w:color="auto"/>
        <w:bottom w:val="none" w:sz="0" w:space="0" w:color="auto"/>
        <w:right w:val="none" w:sz="0" w:space="0" w:color="auto"/>
      </w:divBdr>
    </w:div>
    <w:div w:id="305863075">
      <w:bodyDiv w:val="1"/>
      <w:marLeft w:val="0"/>
      <w:marRight w:val="0"/>
      <w:marTop w:val="0"/>
      <w:marBottom w:val="0"/>
      <w:divBdr>
        <w:top w:val="none" w:sz="0" w:space="0" w:color="auto"/>
        <w:left w:val="none" w:sz="0" w:space="0" w:color="auto"/>
        <w:bottom w:val="none" w:sz="0" w:space="0" w:color="auto"/>
        <w:right w:val="none" w:sz="0" w:space="0" w:color="auto"/>
      </w:divBdr>
    </w:div>
    <w:div w:id="313140675">
      <w:bodyDiv w:val="1"/>
      <w:marLeft w:val="0"/>
      <w:marRight w:val="0"/>
      <w:marTop w:val="0"/>
      <w:marBottom w:val="0"/>
      <w:divBdr>
        <w:top w:val="none" w:sz="0" w:space="0" w:color="auto"/>
        <w:left w:val="none" w:sz="0" w:space="0" w:color="auto"/>
        <w:bottom w:val="none" w:sz="0" w:space="0" w:color="auto"/>
        <w:right w:val="none" w:sz="0" w:space="0" w:color="auto"/>
      </w:divBdr>
    </w:div>
    <w:div w:id="313144162">
      <w:bodyDiv w:val="1"/>
      <w:marLeft w:val="0"/>
      <w:marRight w:val="0"/>
      <w:marTop w:val="0"/>
      <w:marBottom w:val="0"/>
      <w:divBdr>
        <w:top w:val="none" w:sz="0" w:space="0" w:color="auto"/>
        <w:left w:val="none" w:sz="0" w:space="0" w:color="auto"/>
        <w:bottom w:val="none" w:sz="0" w:space="0" w:color="auto"/>
        <w:right w:val="none" w:sz="0" w:space="0" w:color="auto"/>
      </w:divBdr>
    </w:div>
    <w:div w:id="316081663">
      <w:bodyDiv w:val="1"/>
      <w:marLeft w:val="0"/>
      <w:marRight w:val="0"/>
      <w:marTop w:val="0"/>
      <w:marBottom w:val="0"/>
      <w:divBdr>
        <w:top w:val="none" w:sz="0" w:space="0" w:color="auto"/>
        <w:left w:val="none" w:sz="0" w:space="0" w:color="auto"/>
        <w:bottom w:val="none" w:sz="0" w:space="0" w:color="auto"/>
        <w:right w:val="none" w:sz="0" w:space="0" w:color="auto"/>
      </w:divBdr>
    </w:div>
    <w:div w:id="316225819">
      <w:bodyDiv w:val="1"/>
      <w:marLeft w:val="0"/>
      <w:marRight w:val="0"/>
      <w:marTop w:val="0"/>
      <w:marBottom w:val="0"/>
      <w:divBdr>
        <w:top w:val="none" w:sz="0" w:space="0" w:color="auto"/>
        <w:left w:val="none" w:sz="0" w:space="0" w:color="auto"/>
        <w:bottom w:val="none" w:sz="0" w:space="0" w:color="auto"/>
        <w:right w:val="none" w:sz="0" w:space="0" w:color="auto"/>
      </w:divBdr>
    </w:div>
    <w:div w:id="321006182">
      <w:bodyDiv w:val="1"/>
      <w:marLeft w:val="0"/>
      <w:marRight w:val="0"/>
      <w:marTop w:val="0"/>
      <w:marBottom w:val="0"/>
      <w:divBdr>
        <w:top w:val="none" w:sz="0" w:space="0" w:color="auto"/>
        <w:left w:val="none" w:sz="0" w:space="0" w:color="auto"/>
        <w:bottom w:val="none" w:sz="0" w:space="0" w:color="auto"/>
        <w:right w:val="none" w:sz="0" w:space="0" w:color="auto"/>
      </w:divBdr>
    </w:div>
    <w:div w:id="321088370">
      <w:bodyDiv w:val="1"/>
      <w:marLeft w:val="0"/>
      <w:marRight w:val="0"/>
      <w:marTop w:val="0"/>
      <w:marBottom w:val="0"/>
      <w:divBdr>
        <w:top w:val="none" w:sz="0" w:space="0" w:color="auto"/>
        <w:left w:val="none" w:sz="0" w:space="0" w:color="auto"/>
        <w:bottom w:val="none" w:sz="0" w:space="0" w:color="auto"/>
        <w:right w:val="none" w:sz="0" w:space="0" w:color="auto"/>
      </w:divBdr>
    </w:div>
    <w:div w:id="323358722">
      <w:bodyDiv w:val="1"/>
      <w:marLeft w:val="0"/>
      <w:marRight w:val="0"/>
      <w:marTop w:val="0"/>
      <w:marBottom w:val="0"/>
      <w:divBdr>
        <w:top w:val="none" w:sz="0" w:space="0" w:color="auto"/>
        <w:left w:val="none" w:sz="0" w:space="0" w:color="auto"/>
        <w:bottom w:val="none" w:sz="0" w:space="0" w:color="auto"/>
        <w:right w:val="none" w:sz="0" w:space="0" w:color="auto"/>
      </w:divBdr>
    </w:div>
    <w:div w:id="324206940">
      <w:bodyDiv w:val="1"/>
      <w:marLeft w:val="0"/>
      <w:marRight w:val="0"/>
      <w:marTop w:val="0"/>
      <w:marBottom w:val="0"/>
      <w:divBdr>
        <w:top w:val="none" w:sz="0" w:space="0" w:color="auto"/>
        <w:left w:val="none" w:sz="0" w:space="0" w:color="auto"/>
        <w:bottom w:val="none" w:sz="0" w:space="0" w:color="auto"/>
        <w:right w:val="none" w:sz="0" w:space="0" w:color="auto"/>
      </w:divBdr>
    </w:div>
    <w:div w:id="324287343">
      <w:bodyDiv w:val="1"/>
      <w:marLeft w:val="0"/>
      <w:marRight w:val="0"/>
      <w:marTop w:val="0"/>
      <w:marBottom w:val="0"/>
      <w:divBdr>
        <w:top w:val="none" w:sz="0" w:space="0" w:color="auto"/>
        <w:left w:val="none" w:sz="0" w:space="0" w:color="auto"/>
        <w:bottom w:val="none" w:sz="0" w:space="0" w:color="auto"/>
        <w:right w:val="none" w:sz="0" w:space="0" w:color="auto"/>
      </w:divBdr>
    </w:div>
    <w:div w:id="330378541">
      <w:bodyDiv w:val="1"/>
      <w:marLeft w:val="0"/>
      <w:marRight w:val="0"/>
      <w:marTop w:val="0"/>
      <w:marBottom w:val="0"/>
      <w:divBdr>
        <w:top w:val="none" w:sz="0" w:space="0" w:color="auto"/>
        <w:left w:val="none" w:sz="0" w:space="0" w:color="auto"/>
        <w:bottom w:val="none" w:sz="0" w:space="0" w:color="auto"/>
        <w:right w:val="none" w:sz="0" w:space="0" w:color="auto"/>
      </w:divBdr>
    </w:div>
    <w:div w:id="331180777">
      <w:bodyDiv w:val="1"/>
      <w:marLeft w:val="0"/>
      <w:marRight w:val="0"/>
      <w:marTop w:val="0"/>
      <w:marBottom w:val="0"/>
      <w:divBdr>
        <w:top w:val="none" w:sz="0" w:space="0" w:color="auto"/>
        <w:left w:val="none" w:sz="0" w:space="0" w:color="auto"/>
        <w:bottom w:val="none" w:sz="0" w:space="0" w:color="auto"/>
        <w:right w:val="none" w:sz="0" w:space="0" w:color="auto"/>
      </w:divBdr>
    </w:div>
    <w:div w:id="333460770">
      <w:bodyDiv w:val="1"/>
      <w:marLeft w:val="0"/>
      <w:marRight w:val="0"/>
      <w:marTop w:val="0"/>
      <w:marBottom w:val="0"/>
      <w:divBdr>
        <w:top w:val="none" w:sz="0" w:space="0" w:color="auto"/>
        <w:left w:val="none" w:sz="0" w:space="0" w:color="auto"/>
        <w:bottom w:val="none" w:sz="0" w:space="0" w:color="auto"/>
        <w:right w:val="none" w:sz="0" w:space="0" w:color="auto"/>
      </w:divBdr>
    </w:div>
    <w:div w:id="335959060">
      <w:bodyDiv w:val="1"/>
      <w:marLeft w:val="0"/>
      <w:marRight w:val="0"/>
      <w:marTop w:val="0"/>
      <w:marBottom w:val="0"/>
      <w:divBdr>
        <w:top w:val="none" w:sz="0" w:space="0" w:color="auto"/>
        <w:left w:val="none" w:sz="0" w:space="0" w:color="auto"/>
        <w:bottom w:val="none" w:sz="0" w:space="0" w:color="auto"/>
        <w:right w:val="none" w:sz="0" w:space="0" w:color="auto"/>
      </w:divBdr>
    </w:div>
    <w:div w:id="337273142">
      <w:bodyDiv w:val="1"/>
      <w:marLeft w:val="0"/>
      <w:marRight w:val="0"/>
      <w:marTop w:val="0"/>
      <w:marBottom w:val="0"/>
      <w:divBdr>
        <w:top w:val="none" w:sz="0" w:space="0" w:color="auto"/>
        <w:left w:val="none" w:sz="0" w:space="0" w:color="auto"/>
        <w:bottom w:val="none" w:sz="0" w:space="0" w:color="auto"/>
        <w:right w:val="none" w:sz="0" w:space="0" w:color="auto"/>
      </w:divBdr>
    </w:div>
    <w:div w:id="341784616">
      <w:bodyDiv w:val="1"/>
      <w:marLeft w:val="0"/>
      <w:marRight w:val="0"/>
      <w:marTop w:val="0"/>
      <w:marBottom w:val="0"/>
      <w:divBdr>
        <w:top w:val="none" w:sz="0" w:space="0" w:color="auto"/>
        <w:left w:val="none" w:sz="0" w:space="0" w:color="auto"/>
        <w:bottom w:val="none" w:sz="0" w:space="0" w:color="auto"/>
        <w:right w:val="none" w:sz="0" w:space="0" w:color="auto"/>
      </w:divBdr>
    </w:div>
    <w:div w:id="342704846">
      <w:bodyDiv w:val="1"/>
      <w:marLeft w:val="0"/>
      <w:marRight w:val="0"/>
      <w:marTop w:val="0"/>
      <w:marBottom w:val="0"/>
      <w:divBdr>
        <w:top w:val="none" w:sz="0" w:space="0" w:color="auto"/>
        <w:left w:val="none" w:sz="0" w:space="0" w:color="auto"/>
        <w:bottom w:val="none" w:sz="0" w:space="0" w:color="auto"/>
        <w:right w:val="none" w:sz="0" w:space="0" w:color="auto"/>
      </w:divBdr>
    </w:div>
    <w:div w:id="343629445">
      <w:bodyDiv w:val="1"/>
      <w:marLeft w:val="0"/>
      <w:marRight w:val="0"/>
      <w:marTop w:val="0"/>
      <w:marBottom w:val="0"/>
      <w:divBdr>
        <w:top w:val="none" w:sz="0" w:space="0" w:color="auto"/>
        <w:left w:val="none" w:sz="0" w:space="0" w:color="auto"/>
        <w:bottom w:val="none" w:sz="0" w:space="0" w:color="auto"/>
        <w:right w:val="none" w:sz="0" w:space="0" w:color="auto"/>
      </w:divBdr>
    </w:div>
    <w:div w:id="343751980">
      <w:bodyDiv w:val="1"/>
      <w:marLeft w:val="0"/>
      <w:marRight w:val="0"/>
      <w:marTop w:val="0"/>
      <w:marBottom w:val="0"/>
      <w:divBdr>
        <w:top w:val="none" w:sz="0" w:space="0" w:color="auto"/>
        <w:left w:val="none" w:sz="0" w:space="0" w:color="auto"/>
        <w:bottom w:val="none" w:sz="0" w:space="0" w:color="auto"/>
        <w:right w:val="none" w:sz="0" w:space="0" w:color="auto"/>
      </w:divBdr>
    </w:div>
    <w:div w:id="346562693">
      <w:bodyDiv w:val="1"/>
      <w:marLeft w:val="0"/>
      <w:marRight w:val="0"/>
      <w:marTop w:val="0"/>
      <w:marBottom w:val="0"/>
      <w:divBdr>
        <w:top w:val="none" w:sz="0" w:space="0" w:color="auto"/>
        <w:left w:val="none" w:sz="0" w:space="0" w:color="auto"/>
        <w:bottom w:val="none" w:sz="0" w:space="0" w:color="auto"/>
        <w:right w:val="none" w:sz="0" w:space="0" w:color="auto"/>
      </w:divBdr>
    </w:div>
    <w:div w:id="346948506">
      <w:bodyDiv w:val="1"/>
      <w:marLeft w:val="0"/>
      <w:marRight w:val="0"/>
      <w:marTop w:val="0"/>
      <w:marBottom w:val="0"/>
      <w:divBdr>
        <w:top w:val="none" w:sz="0" w:space="0" w:color="auto"/>
        <w:left w:val="none" w:sz="0" w:space="0" w:color="auto"/>
        <w:bottom w:val="none" w:sz="0" w:space="0" w:color="auto"/>
        <w:right w:val="none" w:sz="0" w:space="0" w:color="auto"/>
      </w:divBdr>
    </w:div>
    <w:div w:id="350374378">
      <w:bodyDiv w:val="1"/>
      <w:marLeft w:val="0"/>
      <w:marRight w:val="0"/>
      <w:marTop w:val="0"/>
      <w:marBottom w:val="0"/>
      <w:divBdr>
        <w:top w:val="none" w:sz="0" w:space="0" w:color="auto"/>
        <w:left w:val="none" w:sz="0" w:space="0" w:color="auto"/>
        <w:bottom w:val="none" w:sz="0" w:space="0" w:color="auto"/>
        <w:right w:val="none" w:sz="0" w:space="0" w:color="auto"/>
      </w:divBdr>
    </w:div>
    <w:div w:id="355009242">
      <w:bodyDiv w:val="1"/>
      <w:marLeft w:val="0"/>
      <w:marRight w:val="0"/>
      <w:marTop w:val="0"/>
      <w:marBottom w:val="0"/>
      <w:divBdr>
        <w:top w:val="none" w:sz="0" w:space="0" w:color="auto"/>
        <w:left w:val="none" w:sz="0" w:space="0" w:color="auto"/>
        <w:bottom w:val="none" w:sz="0" w:space="0" w:color="auto"/>
        <w:right w:val="none" w:sz="0" w:space="0" w:color="auto"/>
      </w:divBdr>
    </w:div>
    <w:div w:id="355040468">
      <w:bodyDiv w:val="1"/>
      <w:marLeft w:val="0"/>
      <w:marRight w:val="0"/>
      <w:marTop w:val="0"/>
      <w:marBottom w:val="0"/>
      <w:divBdr>
        <w:top w:val="none" w:sz="0" w:space="0" w:color="auto"/>
        <w:left w:val="none" w:sz="0" w:space="0" w:color="auto"/>
        <w:bottom w:val="none" w:sz="0" w:space="0" w:color="auto"/>
        <w:right w:val="none" w:sz="0" w:space="0" w:color="auto"/>
      </w:divBdr>
      <w:divsChild>
        <w:div w:id="778640551">
          <w:marLeft w:val="0"/>
          <w:marRight w:val="0"/>
          <w:marTop w:val="0"/>
          <w:marBottom w:val="0"/>
          <w:divBdr>
            <w:top w:val="none" w:sz="0" w:space="0" w:color="auto"/>
            <w:left w:val="none" w:sz="0" w:space="0" w:color="auto"/>
            <w:bottom w:val="none" w:sz="0" w:space="0" w:color="auto"/>
            <w:right w:val="none" w:sz="0" w:space="0" w:color="auto"/>
          </w:divBdr>
        </w:div>
        <w:div w:id="976103657">
          <w:marLeft w:val="0"/>
          <w:marRight w:val="0"/>
          <w:marTop w:val="0"/>
          <w:marBottom w:val="0"/>
          <w:divBdr>
            <w:top w:val="none" w:sz="0" w:space="0" w:color="auto"/>
            <w:left w:val="none" w:sz="0" w:space="0" w:color="auto"/>
            <w:bottom w:val="none" w:sz="0" w:space="0" w:color="auto"/>
            <w:right w:val="none" w:sz="0" w:space="0" w:color="auto"/>
          </w:divBdr>
        </w:div>
        <w:div w:id="229703762">
          <w:marLeft w:val="0"/>
          <w:marRight w:val="0"/>
          <w:marTop w:val="0"/>
          <w:marBottom w:val="0"/>
          <w:divBdr>
            <w:top w:val="none" w:sz="0" w:space="0" w:color="auto"/>
            <w:left w:val="none" w:sz="0" w:space="0" w:color="auto"/>
            <w:bottom w:val="none" w:sz="0" w:space="0" w:color="auto"/>
            <w:right w:val="none" w:sz="0" w:space="0" w:color="auto"/>
          </w:divBdr>
        </w:div>
        <w:div w:id="1293174872">
          <w:marLeft w:val="0"/>
          <w:marRight w:val="0"/>
          <w:marTop w:val="0"/>
          <w:marBottom w:val="0"/>
          <w:divBdr>
            <w:top w:val="none" w:sz="0" w:space="0" w:color="auto"/>
            <w:left w:val="none" w:sz="0" w:space="0" w:color="auto"/>
            <w:bottom w:val="none" w:sz="0" w:space="0" w:color="auto"/>
            <w:right w:val="none" w:sz="0" w:space="0" w:color="auto"/>
          </w:divBdr>
        </w:div>
        <w:div w:id="1901747614">
          <w:marLeft w:val="0"/>
          <w:marRight w:val="0"/>
          <w:marTop w:val="0"/>
          <w:marBottom w:val="0"/>
          <w:divBdr>
            <w:top w:val="none" w:sz="0" w:space="0" w:color="auto"/>
            <w:left w:val="none" w:sz="0" w:space="0" w:color="auto"/>
            <w:bottom w:val="none" w:sz="0" w:space="0" w:color="auto"/>
            <w:right w:val="none" w:sz="0" w:space="0" w:color="auto"/>
          </w:divBdr>
        </w:div>
        <w:div w:id="488450691">
          <w:marLeft w:val="0"/>
          <w:marRight w:val="0"/>
          <w:marTop w:val="0"/>
          <w:marBottom w:val="0"/>
          <w:divBdr>
            <w:top w:val="none" w:sz="0" w:space="0" w:color="auto"/>
            <w:left w:val="none" w:sz="0" w:space="0" w:color="auto"/>
            <w:bottom w:val="none" w:sz="0" w:space="0" w:color="auto"/>
            <w:right w:val="none" w:sz="0" w:space="0" w:color="auto"/>
          </w:divBdr>
        </w:div>
        <w:div w:id="1947420021">
          <w:marLeft w:val="0"/>
          <w:marRight w:val="0"/>
          <w:marTop w:val="0"/>
          <w:marBottom w:val="0"/>
          <w:divBdr>
            <w:top w:val="none" w:sz="0" w:space="0" w:color="auto"/>
            <w:left w:val="none" w:sz="0" w:space="0" w:color="auto"/>
            <w:bottom w:val="none" w:sz="0" w:space="0" w:color="auto"/>
            <w:right w:val="none" w:sz="0" w:space="0" w:color="auto"/>
          </w:divBdr>
        </w:div>
        <w:div w:id="967274299">
          <w:marLeft w:val="0"/>
          <w:marRight w:val="0"/>
          <w:marTop w:val="0"/>
          <w:marBottom w:val="0"/>
          <w:divBdr>
            <w:top w:val="none" w:sz="0" w:space="0" w:color="auto"/>
            <w:left w:val="none" w:sz="0" w:space="0" w:color="auto"/>
            <w:bottom w:val="none" w:sz="0" w:space="0" w:color="auto"/>
            <w:right w:val="none" w:sz="0" w:space="0" w:color="auto"/>
          </w:divBdr>
        </w:div>
        <w:div w:id="1542936627">
          <w:marLeft w:val="0"/>
          <w:marRight w:val="0"/>
          <w:marTop w:val="0"/>
          <w:marBottom w:val="0"/>
          <w:divBdr>
            <w:top w:val="none" w:sz="0" w:space="0" w:color="auto"/>
            <w:left w:val="none" w:sz="0" w:space="0" w:color="auto"/>
            <w:bottom w:val="none" w:sz="0" w:space="0" w:color="auto"/>
            <w:right w:val="none" w:sz="0" w:space="0" w:color="auto"/>
          </w:divBdr>
        </w:div>
        <w:div w:id="836965439">
          <w:marLeft w:val="0"/>
          <w:marRight w:val="0"/>
          <w:marTop w:val="0"/>
          <w:marBottom w:val="0"/>
          <w:divBdr>
            <w:top w:val="none" w:sz="0" w:space="0" w:color="auto"/>
            <w:left w:val="none" w:sz="0" w:space="0" w:color="auto"/>
            <w:bottom w:val="none" w:sz="0" w:space="0" w:color="auto"/>
            <w:right w:val="none" w:sz="0" w:space="0" w:color="auto"/>
          </w:divBdr>
        </w:div>
        <w:div w:id="1325355066">
          <w:marLeft w:val="0"/>
          <w:marRight w:val="0"/>
          <w:marTop w:val="0"/>
          <w:marBottom w:val="0"/>
          <w:divBdr>
            <w:top w:val="none" w:sz="0" w:space="0" w:color="auto"/>
            <w:left w:val="none" w:sz="0" w:space="0" w:color="auto"/>
            <w:bottom w:val="none" w:sz="0" w:space="0" w:color="auto"/>
            <w:right w:val="none" w:sz="0" w:space="0" w:color="auto"/>
          </w:divBdr>
        </w:div>
        <w:div w:id="1467576979">
          <w:marLeft w:val="0"/>
          <w:marRight w:val="0"/>
          <w:marTop w:val="0"/>
          <w:marBottom w:val="0"/>
          <w:divBdr>
            <w:top w:val="none" w:sz="0" w:space="0" w:color="auto"/>
            <w:left w:val="none" w:sz="0" w:space="0" w:color="auto"/>
            <w:bottom w:val="none" w:sz="0" w:space="0" w:color="auto"/>
            <w:right w:val="none" w:sz="0" w:space="0" w:color="auto"/>
          </w:divBdr>
        </w:div>
      </w:divsChild>
    </w:div>
    <w:div w:id="357242380">
      <w:bodyDiv w:val="1"/>
      <w:marLeft w:val="0"/>
      <w:marRight w:val="0"/>
      <w:marTop w:val="0"/>
      <w:marBottom w:val="0"/>
      <w:divBdr>
        <w:top w:val="none" w:sz="0" w:space="0" w:color="auto"/>
        <w:left w:val="none" w:sz="0" w:space="0" w:color="auto"/>
        <w:bottom w:val="none" w:sz="0" w:space="0" w:color="auto"/>
        <w:right w:val="none" w:sz="0" w:space="0" w:color="auto"/>
      </w:divBdr>
      <w:divsChild>
        <w:div w:id="143397352">
          <w:marLeft w:val="0"/>
          <w:marRight w:val="0"/>
          <w:marTop w:val="0"/>
          <w:marBottom w:val="0"/>
          <w:divBdr>
            <w:top w:val="none" w:sz="0" w:space="0" w:color="auto"/>
            <w:left w:val="none" w:sz="0" w:space="0" w:color="auto"/>
            <w:bottom w:val="none" w:sz="0" w:space="0" w:color="auto"/>
            <w:right w:val="none" w:sz="0" w:space="0" w:color="auto"/>
          </w:divBdr>
        </w:div>
        <w:div w:id="8990033">
          <w:marLeft w:val="0"/>
          <w:marRight w:val="0"/>
          <w:marTop w:val="0"/>
          <w:marBottom w:val="0"/>
          <w:divBdr>
            <w:top w:val="none" w:sz="0" w:space="0" w:color="auto"/>
            <w:left w:val="none" w:sz="0" w:space="0" w:color="auto"/>
            <w:bottom w:val="none" w:sz="0" w:space="0" w:color="auto"/>
            <w:right w:val="none" w:sz="0" w:space="0" w:color="auto"/>
          </w:divBdr>
        </w:div>
        <w:div w:id="246811302">
          <w:marLeft w:val="0"/>
          <w:marRight w:val="0"/>
          <w:marTop w:val="0"/>
          <w:marBottom w:val="0"/>
          <w:divBdr>
            <w:top w:val="none" w:sz="0" w:space="0" w:color="auto"/>
            <w:left w:val="none" w:sz="0" w:space="0" w:color="auto"/>
            <w:bottom w:val="none" w:sz="0" w:space="0" w:color="auto"/>
            <w:right w:val="none" w:sz="0" w:space="0" w:color="auto"/>
          </w:divBdr>
        </w:div>
      </w:divsChild>
    </w:div>
    <w:div w:id="357855813">
      <w:bodyDiv w:val="1"/>
      <w:marLeft w:val="0"/>
      <w:marRight w:val="0"/>
      <w:marTop w:val="0"/>
      <w:marBottom w:val="0"/>
      <w:divBdr>
        <w:top w:val="none" w:sz="0" w:space="0" w:color="auto"/>
        <w:left w:val="none" w:sz="0" w:space="0" w:color="auto"/>
        <w:bottom w:val="none" w:sz="0" w:space="0" w:color="auto"/>
        <w:right w:val="none" w:sz="0" w:space="0" w:color="auto"/>
      </w:divBdr>
    </w:div>
    <w:div w:id="359934437">
      <w:bodyDiv w:val="1"/>
      <w:marLeft w:val="0"/>
      <w:marRight w:val="0"/>
      <w:marTop w:val="0"/>
      <w:marBottom w:val="0"/>
      <w:divBdr>
        <w:top w:val="none" w:sz="0" w:space="0" w:color="auto"/>
        <w:left w:val="none" w:sz="0" w:space="0" w:color="auto"/>
        <w:bottom w:val="none" w:sz="0" w:space="0" w:color="auto"/>
        <w:right w:val="none" w:sz="0" w:space="0" w:color="auto"/>
      </w:divBdr>
    </w:div>
    <w:div w:id="362633907">
      <w:bodyDiv w:val="1"/>
      <w:marLeft w:val="0"/>
      <w:marRight w:val="0"/>
      <w:marTop w:val="0"/>
      <w:marBottom w:val="0"/>
      <w:divBdr>
        <w:top w:val="none" w:sz="0" w:space="0" w:color="auto"/>
        <w:left w:val="none" w:sz="0" w:space="0" w:color="auto"/>
        <w:bottom w:val="none" w:sz="0" w:space="0" w:color="auto"/>
        <w:right w:val="none" w:sz="0" w:space="0" w:color="auto"/>
      </w:divBdr>
    </w:div>
    <w:div w:id="362679190">
      <w:bodyDiv w:val="1"/>
      <w:marLeft w:val="0"/>
      <w:marRight w:val="0"/>
      <w:marTop w:val="0"/>
      <w:marBottom w:val="0"/>
      <w:divBdr>
        <w:top w:val="none" w:sz="0" w:space="0" w:color="auto"/>
        <w:left w:val="none" w:sz="0" w:space="0" w:color="auto"/>
        <w:bottom w:val="none" w:sz="0" w:space="0" w:color="auto"/>
        <w:right w:val="none" w:sz="0" w:space="0" w:color="auto"/>
      </w:divBdr>
    </w:div>
    <w:div w:id="363865150">
      <w:bodyDiv w:val="1"/>
      <w:marLeft w:val="0"/>
      <w:marRight w:val="0"/>
      <w:marTop w:val="0"/>
      <w:marBottom w:val="0"/>
      <w:divBdr>
        <w:top w:val="none" w:sz="0" w:space="0" w:color="auto"/>
        <w:left w:val="none" w:sz="0" w:space="0" w:color="auto"/>
        <w:bottom w:val="none" w:sz="0" w:space="0" w:color="auto"/>
        <w:right w:val="none" w:sz="0" w:space="0" w:color="auto"/>
      </w:divBdr>
    </w:div>
    <w:div w:id="364255050">
      <w:bodyDiv w:val="1"/>
      <w:marLeft w:val="0"/>
      <w:marRight w:val="0"/>
      <w:marTop w:val="0"/>
      <w:marBottom w:val="0"/>
      <w:divBdr>
        <w:top w:val="none" w:sz="0" w:space="0" w:color="auto"/>
        <w:left w:val="none" w:sz="0" w:space="0" w:color="auto"/>
        <w:bottom w:val="none" w:sz="0" w:space="0" w:color="auto"/>
        <w:right w:val="none" w:sz="0" w:space="0" w:color="auto"/>
      </w:divBdr>
      <w:divsChild>
        <w:div w:id="1032346911">
          <w:marLeft w:val="0"/>
          <w:marRight w:val="0"/>
          <w:marTop w:val="0"/>
          <w:marBottom w:val="0"/>
          <w:divBdr>
            <w:top w:val="none" w:sz="0" w:space="0" w:color="auto"/>
            <w:left w:val="none" w:sz="0" w:space="0" w:color="auto"/>
            <w:bottom w:val="none" w:sz="0" w:space="0" w:color="auto"/>
            <w:right w:val="none" w:sz="0" w:space="0" w:color="auto"/>
          </w:divBdr>
        </w:div>
        <w:div w:id="2135781011">
          <w:marLeft w:val="0"/>
          <w:marRight w:val="0"/>
          <w:marTop w:val="0"/>
          <w:marBottom w:val="0"/>
          <w:divBdr>
            <w:top w:val="none" w:sz="0" w:space="0" w:color="auto"/>
            <w:left w:val="none" w:sz="0" w:space="0" w:color="auto"/>
            <w:bottom w:val="none" w:sz="0" w:space="0" w:color="auto"/>
            <w:right w:val="none" w:sz="0" w:space="0" w:color="auto"/>
          </w:divBdr>
        </w:div>
        <w:div w:id="477457103">
          <w:marLeft w:val="0"/>
          <w:marRight w:val="0"/>
          <w:marTop w:val="0"/>
          <w:marBottom w:val="0"/>
          <w:divBdr>
            <w:top w:val="none" w:sz="0" w:space="0" w:color="auto"/>
            <w:left w:val="none" w:sz="0" w:space="0" w:color="auto"/>
            <w:bottom w:val="none" w:sz="0" w:space="0" w:color="auto"/>
            <w:right w:val="none" w:sz="0" w:space="0" w:color="auto"/>
          </w:divBdr>
        </w:div>
        <w:div w:id="730226453">
          <w:marLeft w:val="0"/>
          <w:marRight w:val="0"/>
          <w:marTop w:val="0"/>
          <w:marBottom w:val="0"/>
          <w:divBdr>
            <w:top w:val="none" w:sz="0" w:space="0" w:color="auto"/>
            <w:left w:val="none" w:sz="0" w:space="0" w:color="auto"/>
            <w:bottom w:val="none" w:sz="0" w:space="0" w:color="auto"/>
            <w:right w:val="none" w:sz="0" w:space="0" w:color="auto"/>
          </w:divBdr>
        </w:div>
        <w:div w:id="1450733941">
          <w:marLeft w:val="0"/>
          <w:marRight w:val="0"/>
          <w:marTop w:val="0"/>
          <w:marBottom w:val="0"/>
          <w:divBdr>
            <w:top w:val="none" w:sz="0" w:space="0" w:color="auto"/>
            <w:left w:val="none" w:sz="0" w:space="0" w:color="auto"/>
            <w:bottom w:val="none" w:sz="0" w:space="0" w:color="auto"/>
            <w:right w:val="none" w:sz="0" w:space="0" w:color="auto"/>
          </w:divBdr>
        </w:div>
        <w:div w:id="752893681">
          <w:marLeft w:val="0"/>
          <w:marRight w:val="0"/>
          <w:marTop w:val="0"/>
          <w:marBottom w:val="0"/>
          <w:divBdr>
            <w:top w:val="none" w:sz="0" w:space="0" w:color="auto"/>
            <w:left w:val="none" w:sz="0" w:space="0" w:color="auto"/>
            <w:bottom w:val="none" w:sz="0" w:space="0" w:color="auto"/>
            <w:right w:val="none" w:sz="0" w:space="0" w:color="auto"/>
          </w:divBdr>
        </w:div>
        <w:div w:id="961764240">
          <w:marLeft w:val="0"/>
          <w:marRight w:val="0"/>
          <w:marTop w:val="0"/>
          <w:marBottom w:val="0"/>
          <w:divBdr>
            <w:top w:val="none" w:sz="0" w:space="0" w:color="auto"/>
            <w:left w:val="none" w:sz="0" w:space="0" w:color="auto"/>
            <w:bottom w:val="none" w:sz="0" w:space="0" w:color="auto"/>
            <w:right w:val="none" w:sz="0" w:space="0" w:color="auto"/>
          </w:divBdr>
        </w:div>
        <w:div w:id="1256405069">
          <w:marLeft w:val="0"/>
          <w:marRight w:val="0"/>
          <w:marTop w:val="0"/>
          <w:marBottom w:val="0"/>
          <w:divBdr>
            <w:top w:val="none" w:sz="0" w:space="0" w:color="auto"/>
            <w:left w:val="none" w:sz="0" w:space="0" w:color="auto"/>
            <w:bottom w:val="none" w:sz="0" w:space="0" w:color="auto"/>
            <w:right w:val="none" w:sz="0" w:space="0" w:color="auto"/>
          </w:divBdr>
        </w:div>
        <w:div w:id="1764183753">
          <w:marLeft w:val="0"/>
          <w:marRight w:val="0"/>
          <w:marTop w:val="0"/>
          <w:marBottom w:val="0"/>
          <w:divBdr>
            <w:top w:val="none" w:sz="0" w:space="0" w:color="auto"/>
            <w:left w:val="none" w:sz="0" w:space="0" w:color="auto"/>
            <w:bottom w:val="none" w:sz="0" w:space="0" w:color="auto"/>
            <w:right w:val="none" w:sz="0" w:space="0" w:color="auto"/>
          </w:divBdr>
        </w:div>
        <w:div w:id="218791104">
          <w:marLeft w:val="0"/>
          <w:marRight w:val="0"/>
          <w:marTop w:val="0"/>
          <w:marBottom w:val="0"/>
          <w:divBdr>
            <w:top w:val="none" w:sz="0" w:space="0" w:color="auto"/>
            <w:left w:val="none" w:sz="0" w:space="0" w:color="auto"/>
            <w:bottom w:val="none" w:sz="0" w:space="0" w:color="auto"/>
            <w:right w:val="none" w:sz="0" w:space="0" w:color="auto"/>
          </w:divBdr>
        </w:div>
        <w:div w:id="7760415">
          <w:marLeft w:val="0"/>
          <w:marRight w:val="0"/>
          <w:marTop w:val="0"/>
          <w:marBottom w:val="0"/>
          <w:divBdr>
            <w:top w:val="none" w:sz="0" w:space="0" w:color="auto"/>
            <w:left w:val="none" w:sz="0" w:space="0" w:color="auto"/>
            <w:bottom w:val="none" w:sz="0" w:space="0" w:color="auto"/>
            <w:right w:val="none" w:sz="0" w:space="0" w:color="auto"/>
          </w:divBdr>
        </w:div>
        <w:div w:id="1341079857">
          <w:marLeft w:val="0"/>
          <w:marRight w:val="0"/>
          <w:marTop w:val="0"/>
          <w:marBottom w:val="0"/>
          <w:divBdr>
            <w:top w:val="none" w:sz="0" w:space="0" w:color="auto"/>
            <w:left w:val="none" w:sz="0" w:space="0" w:color="auto"/>
            <w:bottom w:val="none" w:sz="0" w:space="0" w:color="auto"/>
            <w:right w:val="none" w:sz="0" w:space="0" w:color="auto"/>
          </w:divBdr>
        </w:div>
        <w:div w:id="390159207">
          <w:marLeft w:val="0"/>
          <w:marRight w:val="0"/>
          <w:marTop w:val="0"/>
          <w:marBottom w:val="0"/>
          <w:divBdr>
            <w:top w:val="none" w:sz="0" w:space="0" w:color="auto"/>
            <w:left w:val="none" w:sz="0" w:space="0" w:color="auto"/>
            <w:bottom w:val="none" w:sz="0" w:space="0" w:color="auto"/>
            <w:right w:val="none" w:sz="0" w:space="0" w:color="auto"/>
          </w:divBdr>
        </w:div>
        <w:div w:id="307517612">
          <w:marLeft w:val="0"/>
          <w:marRight w:val="0"/>
          <w:marTop w:val="0"/>
          <w:marBottom w:val="0"/>
          <w:divBdr>
            <w:top w:val="none" w:sz="0" w:space="0" w:color="auto"/>
            <w:left w:val="none" w:sz="0" w:space="0" w:color="auto"/>
            <w:bottom w:val="none" w:sz="0" w:space="0" w:color="auto"/>
            <w:right w:val="none" w:sz="0" w:space="0" w:color="auto"/>
          </w:divBdr>
        </w:div>
        <w:div w:id="1452438237">
          <w:marLeft w:val="0"/>
          <w:marRight w:val="0"/>
          <w:marTop w:val="0"/>
          <w:marBottom w:val="0"/>
          <w:divBdr>
            <w:top w:val="none" w:sz="0" w:space="0" w:color="auto"/>
            <w:left w:val="none" w:sz="0" w:space="0" w:color="auto"/>
            <w:bottom w:val="none" w:sz="0" w:space="0" w:color="auto"/>
            <w:right w:val="none" w:sz="0" w:space="0" w:color="auto"/>
          </w:divBdr>
        </w:div>
        <w:div w:id="810950570">
          <w:marLeft w:val="0"/>
          <w:marRight w:val="0"/>
          <w:marTop w:val="0"/>
          <w:marBottom w:val="0"/>
          <w:divBdr>
            <w:top w:val="none" w:sz="0" w:space="0" w:color="auto"/>
            <w:left w:val="none" w:sz="0" w:space="0" w:color="auto"/>
            <w:bottom w:val="none" w:sz="0" w:space="0" w:color="auto"/>
            <w:right w:val="none" w:sz="0" w:space="0" w:color="auto"/>
          </w:divBdr>
        </w:div>
        <w:div w:id="1009521222">
          <w:marLeft w:val="0"/>
          <w:marRight w:val="0"/>
          <w:marTop w:val="0"/>
          <w:marBottom w:val="0"/>
          <w:divBdr>
            <w:top w:val="none" w:sz="0" w:space="0" w:color="auto"/>
            <w:left w:val="none" w:sz="0" w:space="0" w:color="auto"/>
            <w:bottom w:val="none" w:sz="0" w:space="0" w:color="auto"/>
            <w:right w:val="none" w:sz="0" w:space="0" w:color="auto"/>
          </w:divBdr>
        </w:div>
        <w:div w:id="121076125">
          <w:marLeft w:val="0"/>
          <w:marRight w:val="0"/>
          <w:marTop w:val="0"/>
          <w:marBottom w:val="0"/>
          <w:divBdr>
            <w:top w:val="none" w:sz="0" w:space="0" w:color="auto"/>
            <w:left w:val="none" w:sz="0" w:space="0" w:color="auto"/>
            <w:bottom w:val="none" w:sz="0" w:space="0" w:color="auto"/>
            <w:right w:val="none" w:sz="0" w:space="0" w:color="auto"/>
          </w:divBdr>
        </w:div>
      </w:divsChild>
    </w:div>
    <w:div w:id="365646823">
      <w:bodyDiv w:val="1"/>
      <w:marLeft w:val="0"/>
      <w:marRight w:val="0"/>
      <w:marTop w:val="0"/>
      <w:marBottom w:val="0"/>
      <w:divBdr>
        <w:top w:val="none" w:sz="0" w:space="0" w:color="auto"/>
        <w:left w:val="none" w:sz="0" w:space="0" w:color="auto"/>
        <w:bottom w:val="none" w:sz="0" w:space="0" w:color="auto"/>
        <w:right w:val="none" w:sz="0" w:space="0" w:color="auto"/>
      </w:divBdr>
    </w:div>
    <w:div w:id="365758463">
      <w:bodyDiv w:val="1"/>
      <w:marLeft w:val="0"/>
      <w:marRight w:val="0"/>
      <w:marTop w:val="0"/>
      <w:marBottom w:val="0"/>
      <w:divBdr>
        <w:top w:val="none" w:sz="0" w:space="0" w:color="auto"/>
        <w:left w:val="none" w:sz="0" w:space="0" w:color="auto"/>
        <w:bottom w:val="none" w:sz="0" w:space="0" w:color="auto"/>
        <w:right w:val="none" w:sz="0" w:space="0" w:color="auto"/>
      </w:divBdr>
    </w:div>
    <w:div w:id="365913908">
      <w:bodyDiv w:val="1"/>
      <w:marLeft w:val="0"/>
      <w:marRight w:val="0"/>
      <w:marTop w:val="0"/>
      <w:marBottom w:val="0"/>
      <w:divBdr>
        <w:top w:val="none" w:sz="0" w:space="0" w:color="auto"/>
        <w:left w:val="none" w:sz="0" w:space="0" w:color="auto"/>
        <w:bottom w:val="none" w:sz="0" w:space="0" w:color="auto"/>
        <w:right w:val="none" w:sz="0" w:space="0" w:color="auto"/>
      </w:divBdr>
    </w:div>
    <w:div w:id="366181158">
      <w:bodyDiv w:val="1"/>
      <w:marLeft w:val="0"/>
      <w:marRight w:val="0"/>
      <w:marTop w:val="0"/>
      <w:marBottom w:val="0"/>
      <w:divBdr>
        <w:top w:val="none" w:sz="0" w:space="0" w:color="auto"/>
        <w:left w:val="none" w:sz="0" w:space="0" w:color="auto"/>
        <w:bottom w:val="none" w:sz="0" w:space="0" w:color="auto"/>
        <w:right w:val="none" w:sz="0" w:space="0" w:color="auto"/>
      </w:divBdr>
    </w:div>
    <w:div w:id="368262856">
      <w:bodyDiv w:val="1"/>
      <w:marLeft w:val="0"/>
      <w:marRight w:val="0"/>
      <w:marTop w:val="0"/>
      <w:marBottom w:val="0"/>
      <w:divBdr>
        <w:top w:val="none" w:sz="0" w:space="0" w:color="auto"/>
        <w:left w:val="none" w:sz="0" w:space="0" w:color="auto"/>
        <w:bottom w:val="none" w:sz="0" w:space="0" w:color="auto"/>
        <w:right w:val="none" w:sz="0" w:space="0" w:color="auto"/>
      </w:divBdr>
    </w:div>
    <w:div w:id="370887568">
      <w:bodyDiv w:val="1"/>
      <w:marLeft w:val="0"/>
      <w:marRight w:val="0"/>
      <w:marTop w:val="0"/>
      <w:marBottom w:val="0"/>
      <w:divBdr>
        <w:top w:val="none" w:sz="0" w:space="0" w:color="auto"/>
        <w:left w:val="none" w:sz="0" w:space="0" w:color="auto"/>
        <w:bottom w:val="none" w:sz="0" w:space="0" w:color="auto"/>
        <w:right w:val="none" w:sz="0" w:space="0" w:color="auto"/>
      </w:divBdr>
    </w:div>
    <w:div w:id="370961073">
      <w:bodyDiv w:val="1"/>
      <w:marLeft w:val="0"/>
      <w:marRight w:val="0"/>
      <w:marTop w:val="0"/>
      <w:marBottom w:val="0"/>
      <w:divBdr>
        <w:top w:val="none" w:sz="0" w:space="0" w:color="auto"/>
        <w:left w:val="none" w:sz="0" w:space="0" w:color="auto"/>
        <w:bottom w:val="none" w:sz="0" w:space="0" w:color="auto"/>
        <w:right w:val="none" w:sz="0" w:space="0" w:color="auto"/>
      </w:divBdr>
      <w:divsChild>
        <w:div w:id="1955165452">
          <w:marLeft w:val="0"/>
          <w:marRight w:val="0"/>
          <w:marTop w:val="0"/>
          <w:marBottom w:val="0"/>
          <w:divBdr>
            <w:top w:val="none" w:sz="0" w:space="0" w:color="auto"/>
            <w:left w:val="none" w:sz="0" w:space="0" w:color="auto"/>
            <w:bottom w:val="none" w:sz="0" w:space="0" w:color="auto"/>
            <w:right w:val="none" w:sz="0" w:space="0" w:color="auto"/>
          </w:divBdr>
        </w:div>
        <w:div w:id="1954361299">
          <w:marLeft w:val="0"/>
          <w:marRight w:val="0"/>
          <w:marTop w:val="0"/>
          <w:marBottom w:val="0"/>
          <w:divBdr>
            <w:top w:val="none" w:sz="0" w:space="0" w:color="auto"/>
            <w:left w:val="none" w:sz="0" w:space="0" w:color="auto"/>
            <w:bottom w:val="none" w:sz="0" w:space="0" w:color="auto"/>
            <w:right w:val="none" w:sz="0" w:space="0" w:color="auto"/>
          </w:divBdr>
        </w:div>
        <w:div w:id="1083991385">
          <w:marLeft w:val="0"/>
          <w:marRight w:val="0"/>
          <w:marTop w:val="0"/>
          <w:marBottom w:val="0"/>
          <w:divBdr>
            <w:top w:val="none" w:sz="0" w:space="0" w:color="auto"/>
            <w:left w:val="none" w:sz="0" w:space="0" w:color="auto"/>
            <w:bottom w:val="none" w:sz="0" w:space="0" w:color="auto"/>
            <w:right w:val="none" w:sz="0" w:space="0" w:color="auto"/>
          </w:divBdr>
        </w:div>
        <w:div w:id="1009022771">
          <w:marLeft w:val="0"/>
          <w:marRight w:val="0"/>
          <w:marTop w:val="0"/>
          <w:marBottom w:val="0"/>
          <w:divBdr>
            <w:top w:val="none" w:sz="0" w:space="0" w:color="auto"/>
            <w:left w:val="none" w:sz="0" w:space="0" w:color="auto"/>
            <w:bottom w:val="none" w:sz="0" w:space="0" w:color="auto"/>
            <w:right w:val="none" w:sz="0" w:space="0" w:color="auto"/>
          </w:divBdr>
        </w:div>
        <w:div w:id="206336589">
          <w:marLeft w:val="0"/>
          <w:marRight w:val="0"/>
          <w:marTop w:val="0"/>
          <w:marBottom w:val="0"/>
          <w:divBdr>
            <w:top w:val="none" w:sz="0" w:space="0" w:color="auto"/>
            <w:left w:val="none" w:sz="0" w:space="0" w:color="auto"/>
            <w:bottom w:val="none" w:sz="0" w:space="0" w:color="auto"/>
            <w:right w:val="none" w:sz="0" w:space="0" w:color="auto"/>
          </w:divBdr>
        </w:div>
      </w:divsChild>
    </w:div>
    <w:div w:id="371854222">
      <w:bodyDiv w:val="1"/>
      <w:marLeft w:val="0"/>
      <w:marRight w:val="0"/>
      <w:marTop w:val="0"/>
      <w:marBottom w:val="0"/>
      <w:divBdr>
        <w:top w:val="none" w:sz="0" w:space="0" w:color="auto"/>
        <w:left w:val="none" w:sz="0" w:space="0" w:color="auto"/>
        <w:bottom w:val="none" w:sz="0" w:space="0" w:color="auto"/>
        <w:right w:val="none" w:sz="0" w:space="0" w:color="auto"/>
      </w:divBdr>
    </w:div>
    <w:div w:id="375004274">
      <w:bodyDiv w:val="1"/>
      <w:marLeft w:val="0"/>
      <w:marRight w:val="0"/>
      <w:marTop w:val="0"/>
      <w:marBottom w:val="0"/>
      <w:divBdr>
        <w:top w:val="none" w:sz="0" w:space="0" w:color="auto"/>
        <w:left w:val="none" w:sz="0" w:space="0" w:color="auto"/>
        <w:bottom w:val="none" w:sz="0" w:space="0" w:color="auto"/>
        <w:right w:val="none" w:sz="0" w:space="0" w:color="auto"/>
      </w:divBdr>
    </w:div>
    <w:div w:id="375084929">
      <w:bodyDiv w:val="1"/>
      <w:marLeft w:val="0"/>
      <w:marRight w:val="0"/>
      <w:marTop w:val="0"/>
      <w:marBottom w:val="0"/>
      <w:divBdr>
        <w:top w:val="none" w:sz="0" w:space="0" w:color="auto"/>
        <w:left w:val="none" w:sz="0" w:space="0" w:color="auto"/>
        <w:bottom w:val="none" w:sz="0" w:space="0" w:color="auto"/>
        <w:right w:val="none" w:sz="0" w:space="0" w:color="auto"/>
      </w:divBdr>
    </w:div>
    <w:div w:id="375737058">
      <w:bodyDiv w:val="1"/>
      <w:marLeft w:val="0"/>
      <w:marRight w:val="0"/>
      <w:marTop w:val="0"/>
      <w:marBottom w:val="0"/>
      <w:divBdr>
        <w:top w:val="none" w:sz="0" w:space="0" w:color="auto"/>
        <w:left w:val="none" w:sz="0" w:space="0" w:color="auto"/>
        <w:bottom w:val="none" w:sz="0" w:space="0" w:color="auto"/>
        <w:right w:val="none" w:sz="0" w:space="0" w:color="auto"/>
      </w:divBdr>
      <w:divsChild>
        <w:div w:id="1079521275">
          <w:marLeft w:val="0"/>
          <w:marRight w:val="0"/>
          <w:marTop w:val="0"/>
          <w:marBottom w:val="0"/>
          <w:divBdr>
            <w:top w:val="none" w:sz="0" w:space="0" w:color="auto"/>
            <w:left w:val="none" w:sz="0" w:space="0" w:color="auto"/>
            <w:bottom w:val="none" w:sz="0" w:space="0" w:color="auto"/>
            <w:right w:val="none" w:sz="0" w:space="0" w:color="auto"/>
          </w:divBdr>
        </w:div>
        <w:div w:id="1161459120">
          <w:marLeft w:val="0"/>
          <w:marRight w:val="0"/>
          <w:marTop w:val="0"/>
          <w:marBottom w:val="0"/>
          <w:divBdr>
            <w:top w:val="none" w:sz="0" w:space="0" w:color="auto"/>
            <w:left w:val="none" w:sz="0" w:space="0" w:color="auto"/>
            <w:bottom w:val="none" w:sz="0" w:space="0" w:color="auto"/>
            <w:right w:val="none" w:sz="0" w:space="0" w:color="auto"/>
          </w:divBdr>
        </w:div>
        <w:div w:id="150483385">
          <w:marLeft w:val="0"/>
          <w:marRight w:val="0"/>
          <w:marTop w:val="0"/>
          <w:marBottom w:val="0"/>
          <w:divBdr>
            <w:top w:val="none" w:sz="0" w:space="0" w:color="auto"/>
            <w:left w:val="none" w:sz="0" w:space="0" w:color="auto"/>
            <w:bottom w:val="none" w:sz="0" w:space="0" w:color="auto"/>
            <w:right w:val="none" w:sz="0" w:space="0" w:color="auto"/>
          </w:divBdr>
        </w:div>
        <w:div w:id="509561855">
          <w:marLeft w:val="0"/>
          <w:marRight w:val="0"/>
          <w:marTop w:val="0"/>
          <w:marBottom w:val="0"/>
          <w:divBdr>
            <w:top w:val="none" w:sz="0" w:space="0" w:color="auto"/>
            <w:left w:val="none" w:sz="0" w:space="0" w:color="auto"/>
            <w:bottom w:val="none" w:sz="0" w:space="0" w:color="auto"/>
            <w:right w:val="none" w:sz="0" w:space="0" w:color="auto"/>
          </w:divBdr>
        </w:div>
        <w:div w:id="21909205">
          <w:marLeft w:val="0"/>
          <w:marRight w:val="0"/>
          <w:marTop w:val="0"/>
          <w:marBottom w:val="0"/>
          <w:divBdr>
            <w:top w:val="none" w:sz="0" w:space="0" w:color="auto"/>
            <w:left w:val="none" w:sz="0" w:space="0" w:color="auto"/>
            <w:bottom w:val="none" w:sz="0" w:space="0" w:color="auto"/>
            <w:right w:val="none" w:sz="0" w:space="0" w:color="auto"/>
          </w:divBdr>
        </w:div>
        <w:div w:id="1375497139">
          <w:marLeft w:val="0"/>
          <w:marRight w:val="0"/>
          <w:marTop w:val="0"/>
          <w:marBottom w:val="0"/>
          <w:divBdr>
            <w:top w:val="none" w:sz="0" w:space="0" w:color="auto"/>
            <w:left w:val="none" w:sz="0" w:space="0" w:color="auto"/>
            <w:bottom w:val="none" w:sz="0" w:space="0" w:color="auto"/>
            <w:right w:val="none" w:sz="0" w:space="0" w:color="auto"/>
          </w:divBdr>
        </w:div>
        <w:div w:id="1389568119">
          <w:marLeft w:val="0"/>
          <w:marRight w:val="0"/>
          <w:marTop w:val="0"/>
          <w:marBottom w:val="0"/>
          <w:divBdr>
            <w:top w:val="none" w:sz="0" w:space="0" w:color="auto"/>
            <w:left w:val="none" w:sz="0" w:space="0" w:color="auto"/>
            <w:bottom w:val="none" w:sz="0" w:space="0" w:color="auto"/>
            <w:right w:val="none" w:sz="0" w:space="0" w:color="auto"/>
          </w:divBdr>
        </w:div>
        <w:div w:id="356784203">
          <w:marLeft w:val="0"/>
          <w:marRight w:val="0"/>
          <w:marTop w:val="0"/>
          <w:marBottom w:val="0"/>
          <w:divBdr>
            <w:top w:val="none" w:sz="0" w:space="0" w:color="auto"/>
            <w:left w:val="none" w:sz="0" w:space="0" w:color="auto"/>
            <w:bottom w:val="none" w:sz="0" w:space="0" w:color="auto"/>
            <w:right w:val="none" w:sz="0" w:space="0" w:color="auto"/>
          </w:divBdr>
        </w:div>
      </w:divsChild>
    </w:div>
    <w:div w:id="376785271">
      <w:bodyDiv w:val="1"/>
      <w:marLeft w:val="0"/>
      <w:marRight w:val="0"/>
      <w:marTop w:val="0"/>
      <w:marBottom w:val="0"/>
      <w:divBdr>
        <w:top w:val="none" w:sz="0" w:space="0" w:color="auto"/>
        <w:left w:val="none" w:sz="0" w:space="0" w:color="auto"/>
        <w:bottom w:val="none" w:sz="0" w:space="0" w:color="auto"/>
        <w:right w:val="none" w:sz="0" w:space="0" w:color="auto"/>
      </w:divBdr>
    </w:div>
    <w:div w:id="377437740">
      <w:bodyDiv w:val="1"/>
      <w:marLeft w:val="0"/>
      <w:marRight w:val="0"/>
      <w:marTop w:val="0"/>
      <w:marBottom w:val="0"/>
      <w:divBdr>
        <w:top w:val="none" w:sz="0" w:space="0" w:color="auto"/>
        <w:left w:val="none" w:sz="0" w:space="0" w:color="auto"/>
        <w:bottom w:val="none" w:sz="0" w:space="0" w:color="auto"/>
        <w:right w:val="none" w:sz="0" w:space="0" w:color="auto"/>
      </w:divBdr>
    </w:div>
    <w:div w:id="377438849">
      <w:bodyDiv w:val="1"/>
      <w:marLeft w:val="0"/>
      <w:marRight w:val="0"/>
      <w:marTop w:val="0"/>
      <w:marBottom w:val="0"/>
      <w:divBdr>
        <w:top w:val="none" w:sz="0" w:space="0" w:color="auto"/>
        <w:left w:val="none" w:sz="0" w:space="0" w:color="auto"/>
        <w:bottom w:val="none" w:sz="0" w:space="0" w:color="auto"/>
        <w:right w:val="none" w:sz="0" w:space="0" w:color="auto"/>
      </w:divBdr>
    </w:div>
    <w:div w:id="378287305">
      <w:bodyDiv w:val="1"/>
      <w:marLeft w:val="0"/>
      <w:marRight w:val="0"/>
      <w:marTop w:val="0"/>
      <w:marBottom w:val="0"/>
      <w:divBdr>
        <w:top w:val="none" w:sz="0" w:space="0" w:color="auto"/>
        <w:left w:val="none" w:sz="0" w:space="0" w:color="auto"/>
        <w:bottom w:val="none" w:sz="0" w:space="0" w:color="auto"/>
        <w:right w:val="none" w:sz="0" w:space="0" w:color="auto"/>
      </w:divBdr>
    </w:div>
    <w:div w:id="388236114">
      <w:bodyDiv w:val="1"/>
      <w:marLeft w:val="0"/>
      <w:marRight w:val="0"/>
      <w:marTop w:val="0"/>
      <w:marBottom w:val="0"/>
      <w:divBdr>
        <w:top w:val="none" w:sz="0" w:space="0" w:color="auto"/>
        <w:left w:val="none" w:sz="0" w:space="0" w:color="auto"/>
        <w:bottom w:val="none" w:sz="0" w:space="0" w:color="auto"/>
        <w:right w:val="none" w:sz="0" w:space="0" w:color="auto"/>
      </w:divBdr>
    </w:div>
    <w:div w:id="393743216">
      <w:bodyDiv w:val="1"/>
      <w:marLeft w:val="0"/>
      <w:marRight w:val="0"/>
      <w:marTop w:val="0"/>
      <w:marBottom w:val="0"/>
      <w:divBdr>
        <w:top w:val="none" w:sz="0" w:space="0" w:color="auto"/>
        <w:left w:val="none" w:sz="0" w:space="0" w:color="auto"/>
        <w:bottom w:val="none" w:sz="0" w:space="0" w:color="auto"/>
        <w:right w:val="none" w:sz="0" w:space="0" w:color="auto"/>
      </w:divBdr>
    </w:div>
    <w:div w:id="395056119">
      <w:bodyDiv w:val="1"/>
      <w:marLeft w:val="0"/>
      <w:marRight w:val="0"/>
      <w:marTop w:val="0"/>
      <w:marBottom w:val="0"/>
      <w:divBdr>
        <w:top w:val="none" w:sz="0" w:space="0" w:color="auto"/>
        <w:left w:val="none" w:sz="0" w:space="0" w:color="auto"/>
        <w:bottom w:val="none" w:sz="0" w:space="0" w:color="auto"/>
        <w:right w:val="none" w:sz="0" w:space="0" w:color="auto"/>
      </w:divBdr>
    </w:div>
    <w:div w:id="402528683">
      <w:bodyDiv w:val="1"/>
      <w:marLeft w:val="0"/>
      <w:marRight w:val="0"/>
      <w:marTop w:val="0"/>
      <w:marBottom w:val="0"/>
      <w:divBdr>
        <w:top w:val="none" w:sz="0" w:space="0" w:color="auto"/>
        <w:left w:val="none" w:sz="0" w:space="0" w:color="auto"/>
        <w:bottom w:val="none" w:sz="0" w:space="0" w:color="auto"/>
        <w:right w:val="none" w:sz="0" w:space="0" w:color="auto"/>
      </w:divBdr>
      <w:divsChild>
        <w:div w:id="1430467605">
          <w:marLeft w:val="0"/>
          <w:marRight w:val="0"/>
          <w:marTop w:val="0"/>
          <w:marBottom w:val="0"/>
          <w:divBdr>
            <w:top w:val="none" w:sz="0" w:space="0" w:color="auto"/>
            <w:left w:val="none" w:sz="0" w:space="0" w:color="auto"/>
            <w:bottom w:val="none" w:sz="0" w:space="0" w:color="auto"/>
            <w:right w:val="none" w:sz="0" w:space="0" w:color="auto"/>
          </w:divBdr>
        </w:div>
        <w:div w:id="694892103">
          <w:marLeft w:val="0"/>
          <w:marRight w:val="0"/>
          <w:marTop w:val="0"/>
          <w:marBottom w:val="0"/>
          <w:divBdr>
            <w:top w:val="none" w:sz="0" w:space="0" w:color="auto"/>
            <w:left w:val="none" w:sz="0" w:space="0" w:color="auto"/>
            <w:bottom w:val="none" w:sz="0" w:space="0" w:color="auto"/>
            <w:right w:val="none" w:sz="0" w:space="0" w:color="auto"/>
          </w:divBdr>
        </w:div>
        <w:div w:id="1760323736">
          <w:marLeft w:val="0"/>
          <w:marRight w:val="0"/>
          <w:marTop w:val="0"/>
          <w:marBottom w:val="0"/>
          <w:divBdr>
            <w:top w:val="none" w:sz="0" w:space="0" w:color="auto"/>
            <w:left w:val="none" w:sz="0" w:space="0" w:color="auto"/>
            <w:bottom w:val="none" w:sz="0" w:space="0" w:color="auto"/>
            <w:right w:val="none" w:sz="0" w:space="0" w:color="auto"/>
          </w:divBdr>
        </w:div>
        <w:div w:id="818112621">
          <w:marLeft w:val="0"/>
          <w:marRight w:val="0"/>
          <w:marTop w:val="0"/>
          <w:marBottom w:val="0"/>
          <w:divBdr>
            <w:top w:val="none" w:sz="0" w:space="0" w:color="auto"/>
            <w:left w:val="none" w:sz="0" w:space="0" w:color="auto"/>
            <w:bottom w:val="none" w:sz="0" w:space="0" w:color="auto"/>
            <w:right w:val="none" w:sz="0" w:space="0" w:color="auto"/>
          </w:divBdr>
        </w:div>
        <w:div w:id="1104765412">
          <w:marLeft w:val="0"/>
          <w:marRight w:val="0"/>
          <w:marTop w:val="0"/>
          <w:marBottom w:val="0"/>
          <w:divBdr>
            <w:top w:val="none" w:sz="0" w:space="0" w:color="auto"/>
            <w:left w:val="none" w:sz="0" w:space="0" w:color="auto"/>
            <w:bottom w:val="none" w:sz="0" w:space="0" w:color="auto"/>
            <w:right w:val="none" w:sz="0" w:space="0" w:color="auto"/>
          </w:divBdr>
        </w:div>
        <w:div w:id="2101679621">
          <w:marLeft w:val="0"/>
          <w:marRight w:val="0"/>
          <w:marTop w:val="0"/>
          <w:marBottom w:val="0"/>
          <w:divBdr>
            <w:top w:val="none" w:sz="0" w:space="0" w:color="auto"/>
            <w:left w:val="none" w:sz="0" w:space="0" w:color="auto"/>
            <w:bottom w:val="none" w:sz="0" w:space="0" w:color="auto"/>
            <w:right w:val="none" w:sz="0" w:space="0" w:color="auto"/>
          </w:divBdr>
        </w:div>
        <w:div w:id="1405372899">
          <w:marLeft w:val="0"/>
          <w:marRight w:val="0"/>
          <w:marTop w:val="0"/>
          <w:marBottom w:val="0"/>
          <w:divBdr>
            <w:top w:val="none" w:sz="0" w:space="0" w:color="auto"/>
            <w:left w:val="none" w:sz="0" w:space="0" w:color="auto"/>
            <w:bottom w:val="none" w:sz="0" w:space="0" w:color="auto"/>
            <w:right w:val="none" w:sz="0" w:space="0" w:color="auto"/>
          </w:divBdr>
        </w:div>
        <w:div w:id="570578630">
          <w:marLeft w:val="0"/>
          <w:marRight w:val="0"/>
          <w:marTop w:val="0"/>
          <w:marBottom w:val="0"/>
          <w:divBdr>
            <w:top w:val="none" w:sz="0" w:space="0" w:color="auto"/>
            <w:left w:val="none" w:sz="0" w:space="0" w:color="auto"/>
            <w:bottom w:val="none" w:sz="0" w:space="0" w:color="auto"/>
            <w:right w:val="none" w:sz="0" w:space="0" w:color="auto"/>
          </w:divBdr>
        </w:div>
        <w:div w:id="409933678">
          <w:marLeft w:val="0"/>
          <w:marRight w:val="0"/>
          <w:marTop w:val="0"/>
          <w:marBottom w:val="0"/>
          <w:divBdr>
            <w:top w:val="none" w:sz="0" w:space="0" w:color="auto"/>
            <w:left w:val="none" w:sz="0" w:space="0" w:color="auto"/>
            <w:bottom w:val="none" w:sz="0" w:space="0" w:color="auto"/>
            <w:right w:val="none" w:sz="0" w:space="0" w:color="auto"/>
          </w:divBdr>
        </w:div>
        <w:div w:id="1992559104">
          <w:marLeft w:val="0"/>
          <w:marRight w:val="0"/>
          <w:marTop w:val="0"/>
          <w:marBottom w:val="0"/>
          <w:divBdr>
            <w:top w:val="none" w:sz="0" w:space="0" w:color="auto"/>
            <w:left w:val="none" w:sz="0" w:space="0" w:color="auto"/>
            <w:bottom w:val="none" w:sz="0" w:space="0" w:color="auto"/>
            <w:right w:val="none" w:sz="0" w:space="0" w:color="auto"/>
          </w:divBdr>
        </w:div>
        <w:div w:id="437677217">
          <w:marLeft w:val="0"/>
          <w:marRight w:val="0"/>
          <w:marTop w:val="0"/>
          <w:marBottom w:val="0"/>
          <w:divBdr>
            <w:top w:val="none" w:sz="0" w:space="0" w:color="auto"/>
            <w:left w:val="none" w:sz="0" w:space="0" w:color="auto"/>
            <w:bottom w:val="none" w:sz="0" w:space="0" w:color="auto"/>
            <w:right w:val="none" w:sz="0" w:space="0" w:color="auto"/>
          </w:divBdr>
        </w:div>
        <w:div w:id="2079941454">
          <w:marLeft w:val="0"/>
          <w:marRight w:val="0"/>
          <w:marTop w:val="0"/>
          <w:marBottom w:val="0"/>
          <w:divBdr>
            <w:top w:val="none" w:sz="0" w:space="0" w:color="auto"/>
            <w:left w:val="none" w:sz="0" w:space="0" w:color="auto"/>
            <w:bottom w:val="none" w:sz="0" w:space="0" w:color="auto"/>
            <w:right w:val="none" w:sz="0" w:space="0" w:color="auto"/>
          </w:divBdr>
        </w:div>
        <w:div w:id="1167327973">
          <w:marLeft w:val="0"/>
          <w:marRight w:val="0"/>
          <w:marTop w:val="0"/>
          <w:marBottom w:val="0"/>
          <w:divBdr>
            <w:top w:val="none" w:sz="0" w:space="0" w:color="auto"/>
            <w:left w:val="none" w:sz="0" w:space="0" w:color="auto"/>
            <w:bottom w:val="none" w:sz="0" w:space="0" w:color="auto"/>
            <w:right w:val="none" w:sz="0" w:space="0" w:color="auto"/>
          </w:divBdr>
        </w:div>
        <w:div w:id="240409250">
          <w:marLeft w:val="0"/>
          <w:marRight w:val="0"/>
          <w:marTop w:val="0"/>
          <w:marBottom w:val="0"/>
          <w:divBdr>
            <w:top w:val="none" w:sz="0" w:space="0" w:color="auto"/>
            <w:left w:val="none" w:sz="0" w:space="0" w:color="auto"/>
            <w:bottom w:val="none" w:sz="0" w:space="0" w:color="auto"/>
            <w:right w:val="none" w:sz="0" w:space="0" w:color="auto"/>
          </w:divBdr>
        </w:div>
        <w:div w:id="204177254">
          <w:marLeft w:val="0"/>
          <w:marRight w:val="0"/>
          <w:marTop w:val="0"/>
          <w:marBottom w:val="0"/>
          <w:divBdr>
            <w:top w:val="none" w:sz="0" w:space="0" w:color="auto"/>
            <w:left w:val="none" w:sz="0" w:space="0" w:color="auto"/>
            <w:bottom w:val="none" w:sz="0" w:space="0" w:color="auto"/>
            <w:right w:val="none" w:sz="0" w:space="0" w:color="auto"/>
          </w:divBdr>
        </w:div>
        <w:div w:id="721564455">
          <w:marLeft w:val="0"/>
          <w:marRight w:val="0"/>
          <w:marTop w:val="0"/>
          <w:marBottom w:val="0"/>
          <w:divBdr>
            <w:top w:val="none" w:sz="0" w:space="0" w:color="auto"/>
            <w:left w:val="none" w:sz="0" w:space="0" w:color="auto"/>
            <w:bottom w:val="none" w:sz="0" w:space="0" w:color="auto"/>
            <w:right w:val="none" w:sz="0" w:space="0" w:color="auto"/>
          </w:divBdr>
        </w:div>
        <w:div w:id="1805272612">
          <w:marLeft w:val="0"/>
          <w:marRight w:val="0"/>
          <w:marTop w:val="0"/>
          <w:marBottom w:val="0"/>
          <w:divBdr>
            <w:top w:val="none" w:sz="0" w:space="0" w:color="auto"/>
            <w:left w:val="none" w:sz="0" w:space="0" w:color="auto"/>
            <w:bottom w:val="none" w:sz="0" w:space="0" w:color="auto"/>
            <w:right w:val="none" w:sz="0" w:space="0" w:color="auto"/>
          </w:divBdr>
        </w:div>
        <w:div w:id="1774473785">
          <w:marLeft w:val="0"/>
          <w:marRight w:val="0"/>
          <w:marTop w:val="0"/>
          <w:marBottom w:val="0"/>
          <w:divBdr>
            <w:top w:val="none" w:sz="0" w:space="0" w:color="auto"/>
            <w:left w:val="none" w:sz="0" w:space="0" w:color="auto"/>
            <w:bottom w:val="none" w:sz="0" w:space="0" w:color="auto"/>
            <w:right w:val="none" w:sz="0" w:space="0" w:color="auto"/>
          </w:divBdr>
        </w:div>
        <w:div w:id="1879121679">
          <w:marLeft w:val="0"/>
          <w:marRight w:val="0"/>
          <w:marTop w:val="0"/>
          <w:marBottom w:val="0"/>
          <w:divBdr>
            <w:top w:val="none" w:sz="0" w:space="0" w:color="auto"/>
            <w:left w:val="none" w:sz="0" w:space="0" w:color="auto"/>
            <w:bottom w:val="none" w:sz="0" w:space="0" w:color="auto"/>
            <w:right w:val="none" w:sz="0" w:space="0" w:color="auto"/>
          </w:divBdr>
        </w:div>
        <w:div w:id="58332021">
          <w:marLeft w:val="0"/>
          <w:marRight w:val="0"/>
          <w:marTop w:val="0"/>
          <w:marBottom w:val="0"/>
          <w:divBdr>
            <w:top w:val="none" w:sz="0" w:space="0" w:color="auto"/>
            <w:left w:val="none" w:sz="0" w:space="0" w:color="auto"/>
            <w:bottom w:val="none" w:sz="0" w:space="0" w:color="auto"/>
            <w:right w:val="none" w:sz="0" w:space="0" w:color="auto"/>
          </w:divBdr>
        </w:div>
        <w:div w:id="218906234">
          <w:marLeft w:val="0"/>
          <w:marRight w:val="0"/>
          <w:marTop w:val="0"/>
          <w:marBottom w:val="0"/>
          <w:divBdr>
            <w:top w:val="none" w:sz="0" w:space="0" w:color="auto"/>
            <w:left w:val="none" w:sz="0" w:space="0" w:color="auto"/>
            <w:bottom w:val="none" w:sz="0" w:space="0" w:color="auto"/>
            <w:right w:val="none" w:sz="0" w:space="0" w:color="auto"/>
          </w:divBdr>
        </w:div>
        <w:div w:id="1655257717">
          <w:marLeft w:val="0"/>
          <w:marRight w:val="0"/>
          <w:marTop w:val="0"/>
          <w:marBottom w:val="0"/>
          <w:divBdr>
            <w:top w:val="none" w:sz="0" w:space="0" w:color="auto"/>
            <w:left w:val="none" w:sz="0" w:space="0" w:color="auto"/>
            <w:bottom w:val="none" w:sz="0" w:space="0" w:color="auto"/>
            <w:right w:val="none" w:sz="0" w:space="0" w:color="auto"/>
          </w:divBdr>
        </w:div>
        <w:div w:id="977489591">
          <w:marLeft w:val="0"/>
          <w:marRight w:val="0"/>
          <w:marTop w:val="0"/>
          <w:marBottom w:val="0"/>
          <w:divBdr>
            <w:top w:val="none" w:sz="0" w:space="0" w:color="auto"/>
            <w:left w:val="none" w:sz="0" w:space="0" w:color="auto"/>
            <w:bottom w:val="none" w:sz="0" w:space="0" w:color="auto"/>
            <w:right w:val="none" w:sz="0" w:space="0" w:color="auto"/>
          </w:divBdr>
        </w:div>
        <w:div w:id="1562137386">
          <w:marLeft w:val="0"/>
          <w:marRight w:val="0"/>
          <w:marTop w:val="0"/>
          <w:marBottom w:val="0"/>
          <w:divBdr>
            <w:top w:val="none" w:sz="0" w:space="0" w:color="auto"/>
            <w:left w:val="none" w:sz="0" w:space="0" w:color="auto"/>
            <w:bottom w:val="none" w:sz="0" w:space="0" w:color="auto"/>
            <w:right w:val="none" w:sz="0" w:space="0" w:color="auto"/>
          </w:divBdr>
        </w:div>
      </w:divsChild>
    </w:div>
    <w:div w:id="402872908">
      <w:bodyDiv w:val="1"/>
      <w:marLeft w:val="0"/>
      <w:marRight w:val="0"/>
      <w:marTop w:val="0"/>
      <w:marBottom w:val="0"/>
      <w:divBdr>
        <w:top w:val="none" w:sz="0" w:space="0" w:color="auto"/>
        <w:left w:val="none" w:sz="0" w:space="0" w:color="auto"/>
        <w:bottom w:val="none" w:sz="0" w:space="0" w:color="auto"/>
        <w:right w:val="none" w:sz="0" w:space="0" w:color="auto"/>
      </w:divBdr>
    </w:div>
    <w:div w:id="402917225">
      <w:bodyDiv w:val="1"/>
      <w:marLeft w:val="0"/>
      <w:marRight w:val="0"/>
      <w:marTop w:val="0"/>
      <w:marBottom w:val="0"/>
      <w:divBdr>
        <w:top w:val="none" w:sz="0" w:space="0" w:color="auto"/>
        <w:left w:val="none" w:sz="0" w:space="0" w:color="auto"/>
        <w:bottom w:val="none" w:sz="0" w:space="0" w:color="auto"/>
        <w:right w:val="none" w:sz="0" w:space="0" w:color="auto"/>
      </w:divBdr>
      <w:divsChild>
        <w:div w:id="1845590394">
          <w:marLeft w:val="0"/>
          <w:marRight w:val="0"/>
          <w:marTop w:val="0"/>
          <w:marBottom w:val="0"/>
          <w:divBdr>
            <w:top w:val="none" w:sz="0" w:space="0" w:color="auto"/>
            <w:left w:val="none" w:sz="0" w:space="0" w:color="auto"/>
            <w:bottom w:val="none" w:sz="0" w:space="0" w:color="auto"/>
            <w:right w:val="none" w:sz="0" w:space="0" w:color="auto"/>
          </w:divBdr>
          <w:divsChild>
            <w:div w:id="1241939763">
              <w:marLeft w:val="0"/>
              <w:marRight w:val="0"/>
              <w:marTop w:val="0"/>
              <w:marBottom w:val="0"/>
              <w:divBdr>
                <w:top w:val="none" w:sz="0" w:space="0" w:color="auto"/>
                <w:left w:val="none" w:sz="0" w:space="0" w:color="auto"/>
                <w:bottom w:val="none" w:sz="0" w:space="0" w:color="auto"/>
                <w:right w:val="none" w:sz="0" w:space="0" w:color="auto"/>
              </w:divBdr>
            </w:div>
          </w:divsChild>
        </w:div>
        <w:div w:id="1895774377">
          <w:marLeft w:val="0"/>
          <w:marRight w:val="0"/>
          <w:marTop w:val="0"/>
          <w:marBottom w:val="0"/>
          <w:divBdr>
            <w:top w:val="none" w:sz="0" w:space="0" w:color="auto"/>
            <w:left w:val="none" w:sz="0" w:space="0" w:color="auto"/>
            <w:bottom w:val="none" w:sz="0" w:space="0" w:color="auto"/>
            <w:right w:val="none" w:sz="0" w:space="0" w:color="auto"/>
          </w:divBdr>
          <w:divsChild>
            <w:div w:id="1791047997">
              <w:marLeft w:val="0"/>
              <w:marRight w:val="0"/>
              <w:marTop w:val="0"/>
              <w:marBottom w:val="0"/>
              <w:divBdr>
                <w:top w:val="none" w:sz="0" w:space="0" w:color="auto"/>
                <w:left w:val="none" w:sz="0" w:space="0" w:color="auto"/>
                <w:bottom w:val="none" w:sz="0" w:space="0" w:color="auto"/>
                <w:right w:val="none" w:sz="0" w:space="0" w:color="auto"/>
              </w:divBdr>
            </w:div>
          </w:divsChild>
        </w:div>
        <w:div w:id="1462729412">
          <w:marLeft w:val="0"/>
          <w:marRight w:val="0"/>
          <w:marTop w:val="0"/>
          <w:marBottom w:val="0"/>
          <w:divBdr>
            <w:top w:val="none" w:sz="0" w:space="0" w:color="auto"/>
            <w:left w:val="none" w:sz="0" w:space="0" w:color="auto"/>
            <w:bottom w:val="none" w:sz="0" w:space="0" w:color="auto"/>
            <w:right w:val="none" w:sz="0" w:space="0" w:color="auto"/>
          </w:divBdr>
          <w:divsChild>
            <w:div w:id="1026566446">
              <w:marLeft w:val="0"/>
              <w:marRight w:val="0"/>
              <w:marTop w:val="0"/>
              <w:marBottom w:val="0"/>
              <w:divBdr>
                <w:top w:val="none" w:sz="0" w:space="0" w:color="auto"/>
                <w:left w:val="none" w:sz="0" w:space="0" w:color="auto"/>
                <w:bottom w:val="none" w:sz="0" w:space="0" w:color="auto"/>
                <w:right w:val="none" w:sz="0" w:space="0" w:color="auto"/>
              </w:divBdr>
            </w:div>
          </w:divsChild>
        </w:div>
        <w:div w:id="1330326152">
          <w:marLeft w:val="0"/>
          <w:marRight w:val="0"/>
          <w:marTop w:val="0"/>
          <w:marBottom w:val="0"/>
          <w:divBdr>
            <w:top w:val="none" w:sz="0" w:space="0" w:color="auto"/>
            <w:left w:val="none" w:sz="0" w:space="0" w:color="auto"/>
            <w:bottom w:val="none" w:sz="0" w:space="0" w:color="auto"/>
            <w:right w:val="none" w:sz="0" w:space="0" w:color="auto"/>
          </w:divBdr>
        </w:div>
        <w:div w:id="997196838">
          <w:marLeft w:val="0"/>
          <w:marRight w:val="0"/>
          <w:marTop w:val="0"/>
          <w:marBottom w:val="0"/>
          <w:divBdr>
            <w:top w:val="none" w:sz="0" w:space="0" w:color="auto"/>
            <w:left w:val="none" w:sz="0" w:space="0" w:color="auto"/>
            <w:bottom w:val="none" w:sz="0" w:space="0" w:color="auto"/>
            <w:right w:val="none" w:sz="0" w:space="0" w:color="auto"/>
          </w:divBdr>
          <w:divsChild>
            <w:div w:id="812021770">
              <w:marLeft w:val="0"/>
              <w:marRight w:val="0"/>
              <w:marTop w:val="0"/>
              <w:marBottom w:val="0"/>
              <w:divBdr>
                <w:top w:val="none" w:sz="0" w:space="0" w:color="auto"/>
                <w:left w:val="none" w:sz="0" w:space="0" w:color="auto"/>
                <w:bottom w:val="none" w:sz="0" w:space="0" w:color="auto"/>
                <w:right w:val="none" w:sz="0" w:space="0" w:color="auto"/>
              </w:divBdr>
            </w:div>
          </w:divsChild>
        </w:div>
        <w:div w:id="266159260">
          <w:marLeft w:val="0"/>
          <w:marRight w:val="0"/>
          <w:marTop w:val="0"/>
          <w:marBottom w:val="0"/>
          <w:divBdr>
            <w:top w:val="none" w:sz="0" w:space="0" w:color="auto"/>
            <w:left w:val="none" w:sz="0" w:space="0" w:color="auto"/>
            <w:bottom w:val="none" w:sz="0" w:space="0" w:color="auto"/>
            <w:right w:val="none" w:sz="0" w:space="0" w:color="auto"/>
          </w:divBdr>
          <w:divsChild>
            <w:div w:id="804859584">
              <w:marLeft w:val="0"/>
              <w:marRight w:val="0"/>
              <w:marTop w:val="0"/>
              <w:marBottom w:val="0"/>
              <w:divBdr>
                <w:top w:val="none" w:sz="0" w:space="0" w:color="auto"/>
                <w:left w:val="none" w:sz="0" w:space="0" w:color="auto"/>
                <w:bottom w:val="none" w:sz="0" w:space="0" w:color="auto"/>
                <w:right w:val="none" w:sz="0" w:space="0" w:color="auto"/>
              </w:divBdr>
            </w:div>
          </w:divsChild>
        </w:div>
        <w:div w:id="348874896">
          <w:marLeft w:val="0"/>
          <w:marRight w:val="0"/>
          <w:marTop w:val="0"/>
          <w:marBottom w:val="0"/>
          <w:divBdr>
            <w:top w:val="none" w:sz="0" w:space="0" w:color="auto"/>
            <w:left w:val="none" w:sz="0" w:space="0" w:color="auto"/>
            <w:bottom w:val="none" w:sz="0" w:space="0" w:color="auto"/>
            <w:right w:val="none" w:sz="0" w:space="0" w:color="auto"/>
          </w:divBdr>
          <w:divsChild>
            <w:div w:id="970137976">
              <w:marLeft w:val="0"/>
              <w:marRight w:val="0"/>
              <w:marTop w:val="0"/>
              <w:marBottom w:val="0"/>
              <w:divBdr>
                <w:top w:val="none" w:sz="0" w:space="0" w:color="auto"/>
                <w:left w:val="none" w:sz="0" w:space="0" w:color="auto"/>
                <w:bottom w:val="none" w:sz="0" w:space="0" w:color="auto"/>
                <w:right w:val="none" w:sz="0" w:space="0" w:color="auto"/>
              </w:divBdr>
            </w:div>
          </w:divsChild>
        </w:div>
        <w:div w:id="1626348226">
          <w:marLeft w:val="0"/>
          <w:marRight w:val="0"/>
          <w:marTop w:val="0"/>
          <w:marBottom w:val="0"/>
          <w:divBdr>
            <w:top w:val="none" w:sz="0" w:space="0" w:color="auto"/>
            <w:left w:val="none" w:sz="0" w:space="0" w:color="auto"/>
            <w:bottom w:val="none" w:sz="0" w:space="0" w:color="auto"/>
            <w:right w:val="none" w:sz="0" w:space="0" w:color="auto"/>
          </w:divBdr>
          <w:divsChild>
            <w:div w:id="3094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19536">
      <w:bodyDiv w:val="1"/>
      <w:marLeft w:val="0"/>
      <w:marRight w:val="0"/>
      <w:marTop w:val="0"/>
      <w:marBottom w:val="0"/>
      <w:divBdr>
        <w:top w:val="none" w:sz="0" w:space="0" w:color="auto"/>
        <w:left w:val="none" w:sz="0" w:space="0" w:color="auto"/>
        <w:bottom w:val="none" w:sz="0" w:space="0" w:color="auto"/>
        <w:right w:val="none" w:sz="0" w:space="0" w:color="auto"/>
      </w:divBdr>
    </w:div>
    <w:div w:id="403189833">
      <w:bodyDiv w:val="1"/>
      <w:marLeft w:val="0"/>
      <w:marRight w:val="0"/>
      <w:marTop w:val="0"/>
      <w:marBottom w:val="0"/>
      <w:divBdr>
        <w:top w:val="none" w:sz="0" w:space="0" w:color="auto"/>
        <w:left w:val="none" w:sz="0" w:space="0" w:color="auto"/>
        <w:bottom w:val="none" w:sz="0" w:space="0" w:color="auto"/>
        <w:right w:val="none" w:sz="0" w:space="0" w:color="auto"/>
      </w:divBdr>
    </w:div>
    <w:div w:id="405761642">
      <w:bodyDiv w:val="1"/>
      <w:marLeft w:val="0"/>
      <w:marRight w:val="0"/>
      <w:marTop w:val="0"/>
      <w:marBottom w:val="0"/>
      <w:divBdr>
        <w:top w:val="none" w:sz="0" w:space="0" w:color="auto"/>
        <w:left w:val="none" w:sz="0" w:space="0" w:color="auto"/>
        <w:bottom w:val="none" w:sz="0" w:space="0" w:color="auto"/>
        <w:right w:val="none" w:sz="0" w:space="0" w:color="auto"/>
      </w:divBdr>
    </w:div>
    <w:div w:id="407458858">
      <w:bodyDiv w:val="1"/>
      <w:marLeft w:val="0"/>
      <w:marRight w:val="0"/>
      <w:marTop w:val="0"/>
      <w:marBottom w:val="0"/>
      <w:divBdr>
        <w:top w:val="none" w:sz="0" w:space="0" w:color="auto"/>
        <w:left w:val="none" w:sz="0" w:space="0" w:color="auto"/>
        <w:bottom w:val="none" w:sz="0" w:space="0" w:color="auto"/>
        <w:right w:val="none" w:sz="0" w:space="0" w:color="auto"/>
      </w:divBdr>
    </w:div>
    <w:div w:id="407462437">
      <w:bodyDiv w:val="1"/>
      <w:marLeft w:val="0"/>
      <w:marRight w:val="0"/>
      <w:marTop w:val="0"/>
      <w:marBottom w:val="0"/>
      <w:divBdr>
        <w:top w:val="none" w:sz="0" w:space="0" w:color="auto"/>
        <w:left w:val="none" w:sz="0" w:space="0" w:color="auto"/>
        <w:bottom w:val="none" w:sz="0" w:space="0" w:color="auto"/>
        <w:right w:val="none" w:sz="0" w:space="0" w:color="auto"/>
      </w:divBdr>
    </w:div>
    <w:div w:id="407727064">
      <w:bodyDiv w:val="1"/>
      <w:marLeft w:val="0"/>
      <w:marRight w:val="0"/>
      <w:marTop w:val="0"/>
      <w:marBottom w:val="0"/>
      <w:divBdr>
        <w:top w:val="none" w:sz="0" w:space="0" w:color="auto"/>
        <w:left w:val="none" w:sz="0" w:space="0" w:color="auto"/>
        <w:bottom w:val="none" w:sz="0" w:space="0" w:color="auto"/>
        <w:right w:val="none" w:sz="0" w:space="0" w:color="auto"/>
      </w:divBdr>
    </w:div>
    <w:div w:id="412095611">
      <w:bodyDiv w:val="1"/>
      <w:marLeft w:val="0"/>
      <w:marRight w:val="0"/>
      <w:marTop w:val="0"/>
      <w:marBottom w:val="0"/>
      <w:divBdr>
        <w:top w:val="none" w:sz="0" w:space="0" w:color="auto"/>
        <w:left w:val="none" w:sz="0" w:space="0" w:color="auto"/>
        <w:bottom w:val="none" w:sz="0" w:space="0" w:color="auto"/>
        <w:right w:val="none" w:sz="0" w:space="0" w:color="auto"/>
      </w:divBdr>
    </w:div>
    <w:div w:id="413166382">
      <w:bodyDiv w:val="1"/>
      <w:marLeft w:val="0"/>
      <w:marRight w:val="0"/>
      <w:marTop w:val="0"/>
      <w:marBottom w:val="0"/>
      <w:divBdr>
        <w:top w:val="none" w:sz="0" w:space="0" w:color="auto"/>
        <w:left w:val="none" w:sz="0" w:space="0" w:color="auto"/>
        <w:bottom w:val="none" w:sz="0" w:space="0" w:color="auto"/>
        <w:right w:val="none" w:sz="0" w:space="0" w:color="auto"/>
      </w:divBdr>
    </w:div>
    <w:div w:id="413667005">
      <w:bodyDiv w:val="1"/>
      <w:marLeft w:val="0"/>
      <w:marRight w:val="0"/>
      <w:marTop w:val="0"/>
      <w:marBottom w:val="0"/>
      <w:divBdr>
        <w:top w:val="none" w:sz="0" w:space="0" w:color="auto"/>
        <w:left w:val="none" w:sz="0" w:space="0" w:color="auto"/>
        <w:bottom w:val="none" w:sz="0" w:space="0" w:color="auto"/>
        <w:right w:val="none" w:sz="0" w:space="0" w:color="auto"/>
      </w:divBdr>
    </w:div>
    <w:div w:id="413861419">
      <w:bodyDiv w:val="1"/>
      <w:marLeft w:val="0"/>
      <w:marRight w:val="0"/>
      <w:marTop w:val="0"/>
      <w:marBottom w:val="0"/>
      <w:divBdr>
        <w:top w:val="none" w:sz="0" w:space="0" w:color="auto"/>
        <w:left w:val="none" w:sz="0" w:space="0" w:color="auto"/>
        <w:bottom w:val="none" w:sz="0" w:space="0" w:color="auto"/>
        <w:right w:val="none" w:sz="0" w:space="0" w:color="auto"/>
      </w:divBdr>
    </w:div>
    <w:div w:id="414401764">
      <w:bodyDiv w:val="1"/>
      <w:marLeft w:val="0"/>
      <w:marRight w:val="0"/>
      <w:marTop w:val="0"/>
      <w:marBottom w:val="0"/>
      <w:divBdr>
        <w:top w:val="none" w:sz="0" w:space="0" w:color="auto"/>
        <w:left w:val="none" w:sz="0" w:space="0" w:color="auto"/>
        <w:bottom w:val="none" w:sz="0" w:space="0" w:color="auto"/>
        <w:right w:val="none" w:sz="0" w:space="0" w:color="auto"/>
      </w:divBdr>
    </w:div>
    <w:div w:id="414404057">
      <w:bodyDiv w:val="1"/>
      <w:marLeft w:val="0"/>
      <w:marRight w:val="0"/>
      <w:marTop w:val="0"/>
      <w:marBottom w:val="0"/>
      <w:divBdr>
        <w:top w:val="none" w:sz="0" w:space="0" w:color="auto"/>
        <w:left w:val="none" w:sz="0" w:space="0" w:color="auto"/>
        <w:bottom w:val="none" w:sz="0" w:space="0" w:color="auto"/>
        <w:right w:val="none" w:sz="0" w:space="0" w:color="auto"/>
      </w:divBdr>
    </w:div>
    <w:div w:id="418673529">
      <w:bodyDiv w:val="1"/>
      <w:marLeft w:val="0"/>
      <w:marRight w:val="0"/>
      <w:marTop w:val="0"/>
      <w:marBottom w:val="0"/>
      <w:divBdr>
        <w:top w:val="none" w:sz="0" w:space="0" w:color="auto"/>
        <w:left w:val="none" w:sz="0" w:space="0" w:color="auto"/>
        <w:bottom w:val="none" w:sz="0" w:space="0" w:color="auto"/>
        <w:right w:val="none" w:sz="0" w:space="0" w:color="auto"/>
      </w:divBdr>
    </w:div>
    <w:div w:id="423452571">
      <w:bodyDiv w:val="1"/>
      <w:marLeft w:val="0"/>
      <w:marRight w:val="0"/>
      <w:marTop w:val="0"/>
      <w:marBottom w:val="0"/>
      <w:divBdr>
        <w:top w:val="none" w:sz="0" w:space="0" w:color="auto"/>
        <w:left w:val="none" w:sz="0" w:space="0" w:color="auto"/>
        <w:bottom w:val="none" w:sz="0" w:space="0" w:color="auto"/>
        <w:right w:val="none" w:sz="0" w:space="0" w:color="auto"/>
      </w:divBdr>
    </w:div>
    <w:div w:id="429356609">
      <w:bodyDiv w:val="1"/>
      <w:marLeft w:val="0"/>
      <w:marRight w:val="0"/>
      <w:marTop w:val="0"/>
      <w:marBottom w:val="0"/>
      <w:divBdr>
        <w:top w:val="none" w:sz="0" w:space="0" w:color="auto"/>
        <w:left w:val="none" w:sz="0" w:space="0" w:color="auto"/>
        <w:bottom w:val="none" w:sz="0" w:space="0" w:color="auto"/>
        <w:right w:val="none" w:sz="0" w:space="0" w:color="auto"/>
      </w:divBdr>
    </w:div>
    <w:div w:id="431976048">
      <w:bodyDiv w:val="1"/>
      <w:marLeft w:val="0"/>
      <w:marRight w:val="0"/>
      <w:marTop w:val="0"/>
      <w:marBottom w:val="0"/>
      <w:divBdr>
        <w:top w:val="none" w:sz="0" w:space="0" w:color="auto"/>
        <w:left w:val="none" w:sz="0" w:space="0" w:color="auto"/>
        <w:bottom w:val="none" w:sz="0" w:space="0" w:color="auto"/>
        <w:right w:val="none" w:sz="0" w:space="0" w:color="auto"/>
      </w:divBdr>
    </w:div>
    <w:div w:id="441729490">
      <w:bodyDiv w:val="1"/>
      <w:marLeft w:val="0"/>
      <w:marRight w:val="0"/>
      <w:marTop w:val="0"/>
      <w:marBottom w:val="0"/>
      <w:divBdr>
        <w:top w:val="none" w:sz="0" w:space="0" w:color="auto"/>
        <w:left w:val="none" w:sz="0" w:space="0" w:color="auto"/>
        <w:bottom w:val="none" w:sz="0" w:space="0" w:color="auto"/>
        <w:right w:val="none" w:sz="0" w:space="0" w:color="auto"/>
      </w:divBdr>
    </w:div>
    <w:div w:id="444930946">
      <w:bodyDiv w:val="1"/>
      <w:marLeft w:val="0"/>
      <w:marRight w:val="0"/>
      <w:marTop w:val="0"/>
      <w:marBottom w:val="0"/>
      <w:divBdr>
        <w:top w:val="none" w:sz="0" w:space="0" w:color="auto"/>
        <w:left w:val="none" w:sz="0" w:space="0" w:color="auto"/>
        <w:bottom w:val="none" w:sz="0" w:space="0" w:color="auto"/>
        <w:right w:val="none" w:sz="0" w:space="0" w:color="auto"/>
      </w:divBdr>
    </w:div>
    <w:div w:id="448016580">
      <w:bodyDiv w:val="1"/>
      <w:marLeft w:val="0"/>
      <w:marRight w:val="0"/>
      <w:marTop w:val="0"/>
      <w:marBottom w:val="0"/>
      <w:divBdr>
        <w:top w:val="none" w:sz="0" w:space="0" w:color="auto"/>
        <w:left w:val="none" w:sz="0" w:space="0" w:color="auto"/>
        <w:bottom w:val="none" w:sz="0" w:space="0" w:color="auto"/>
        <w:right w:val="none" w:sz="0" w:space="0" w:color="auto"/>
      </w:divBdr>
    </w:div>
    <w:div w:id="456536066">
      <w:bodyDiv w:val="1"/>
      <w:marLeft w:val="0"/>
      <w:marRight w:val="0"/>
      <w:marTop w:val="0"/>
      <w:marBottom w:val="0"/>
      <w:divBdr>
        <w:top w:val="none" w:sz="0" w:space="0" w:color="auto"/>
        <w:left w:val="none" w:sz="0" w:space="0" w:color="auto"/>
        <w:bottom w:val="none" w:sz="0" w:space="0" w:color="auto"/>
        <w:right w:val="none" w:sz="0" w:space="0" w:color="auto"/>
      </w:divBdr>
    </w:div>
    <w:div w:id="457723901">
      <w:bodyDiv w:val="1"/>
      <w:marLeft w:val="0"/>
      <w:marRight w:val="0"/>
      <w:marTop w:val="0"/>
      <w:marBottom w:val="0"/>
      <w:divBdr>
        <w:top w:val="none" w:sz="0" w:space="0" w:color="auto"/>
        <w:left w:val="none" w:sz="0" w:space="0" w:color="auto"/>
        <w:bottom w:val="none" w:sz="0" w:space="0" w:color="auto"/>
        <w:right w:val="none" w:sz="0" w:space="0" w:color="auto"/>
      </w:divBdr>
    </w:div>
    <w:div w:id="459884503">
      <w:bodyDiv w:val="1"/>
      <w:marLeft w:val="0"/>
      <w:marRight w:val="0"/>
      <w:marTop w:val="0"/>
      <w:marBottom w:val="0"/>
      <w:divBdr>
        <w:top w:val="none" w:sz="0" w:space="0" w:color="auto"/>
        <w:left w:val="none" w:sz="0" w:space="0" w:color="auto"/>
        <w:bottom w:val="none" w:sz="0" w:space="0" w:color="auto"/>
        <w:right w:val="none" w:sz="0" w:space="0" w:color="auto"/>
      </w:divBdr>
    </w:div>
    <w:div w:id="461078293">
      <w:bodyDiv w:val="1"/>
      <w:marLeft w:val="0"/>
      <w:marRight w:val="0"/>
      <w:marTop w:val="0"/>
      <w:marBottom w:val="0"/>
      <w:divBdr>
        <w:top w:val="none" w:sz="0" w:space="0" w:color="auto"/>
        <w:left w:val="none" w:sz="0" w:space="0" w:color="auto"/>
        <w:bottom w:val="none" w:sz="0" w:space="0" w:color="auto"/>
        <w:right w:val="none" w:sz="0" w:space="0" w:color="auto"/>
      </w:divBdr>
    </w:div>
    <w:div w:id="463543171">
      <w:bodyDiv w:val="1"/>
      <w:marLeft w:val="0"/>
      <w:marRight w:val="0"/>
      <w:marTop w:val="0"/>
      <w:marBottom w:val="0"/>
      <w:divBdr>
        <w:top w:val="none" w:sz="0" w:space="0" w:color="auto"/>
        <w:left w:val="none" w:sz="0" w:space="0" w:color="auto"/>
        <w:bottom w:val="none" w:sz="0" w:space="0" w:color="auto"/>
        <w:right w:val="none" w:sz="0" w:space="0" w:color="auto"/>
      </w:divBdr>
    </w:div>
    <w:div w:id="463625077">
      <w:bodyDiv w:val="1"/>
      <w:marLeft w:val="0"/>
      <w:marRight w:val="0"/>
      <w:marTop w:val="0"/>
      <w:marBottom w:val="0"/>
      <w:divBdr>
        <w:top w:val="none" w:sz="0" w:space="0" w:color="auto"/>
        <w:left w:val="none" w:sz="0" w:space="0" w:color="auto"/>
        <w:bottom w:val="none" w:sz="0" w:space="0" w:color="auto"/>
        <w:right w:val="none" w:sz="0" w:space="0" w:color="auto"/>
      </w:divBdr>
    </w:div>
    <w:div w:id="465203139">
      <w:bodyDiv w:val="1"/>
      <w:marLeft w:val="0"/>
      <w:marRight w:val="0"/>
      <w:marTop w:val="0"/>
      <w:marBottom w:val="0"/>
      <w:divBdr>
        <w:top w:val="none" w:sz="0" w:space="0" w:color="auto"/>
        <w:left w:val="none" w:sz="0" w:space="0" w:color="auto"/>
        <w:bottom w:val="none" w:sz="0" w:space="0" w:color="auto"/>
        <w:right w:val="none" w:sz="0" w:space="0" w:color="auto"/>
      </w:divBdr>
      <w:divsChild>
        <w:div w:id="723794524">
          <w:marLeft w:val="0"/>
          <w:marRight w:val="0"/>
          <w:marTop w:val="0"/>
          <w:marBottom w:val="0"/>
          <w:divBdr>
            <w:top w:val="none" w:sz="0" w:space="0" w:color="auto"/>
            <w:left w:val="none" w:sz="0" w:space="0" w:color="auto"/>
            <w:bottom w:val="none" w:sz="0" w:space="0" w:color="auto"/>
            <w:right w:val="none" w:sz="0" w:space="0" w:color="auto"/>
          </w:divBdr>
        </w:div>
        <w:div w:id="2041198363">
          <w:marLeft w:val="0"/>
          <w:marRight w:val="0"/>
          <w:marTop w:val="0"/>
          <w:marBottom w:val="0"/>
          <w:divBdr>
            <w:top w:val="none" w:sz="0" w:space="0" w:color="auto"/>
            <w:left w:val="none" w:sz="0" w:space="0" w:color="auto"/>
            <w:bottom w:val="none" w:sz="0" w:space="0" w:color="auto"/>
            <w:right w:val="none" w:sz="0" w:space="0" w:color="auto"/>
          </w:divBdr>
        </w:div>
        <w:div w:id="688219941">
          <w:marLeft w:val="0"/>
          <w:marRight w:val="0"/>
          <w:marTop w:val="0"/>
          <w:marBottom w:val="0"/>
          <w:divBdr>
            <w:top w:val="none" w:sz="0" w:space="0" w:color="auto"/>
            <w:left w:val="none" w:sz="0" w:space="0" w:color="auto"/>
            <w:bottom w:val="none" w:sz="0" w:space="0" w:color="auto"/>
            <w:right w:val="none" w:sz="0" w:space="0" w:color="auto"/>
          </w:divBdr>
        </w:div>
        <w:div w:id="677196421">
          <w:marLeft w:val="0"/>
          <w:marRight w:val="0"/>
          <w:marTop w:val="0"/>
          <w:marBottom w:val="0"/>
          <w:divBdr>
            <w:top w:val="none" w:sz="0" w:space="0" w:color="auto"/>
            <w:left w:val="none" w:sz="0" w:space="0" w:color="auto"/>
            <w:bottom w:val="none" w:sz="0" w:space="0" w:color="auto"/>
            <w:right w:val="none" w:sz="0" w:space="0" w:color="auto"/>
          </w:divBdr>
        </w:div>
        <w:div w:id="691146103">
          <w:marLeft w:val="0"/>
          <w:marRight w:val="0"/>
          <w:marTop w:val="0"/>
          <w:marBottom w:val="0"/>
          <w:divBdr>
            <w:top w:val="none" w:sz="0" w:space="0" w:color="auto"/>
            <w:left w:val="none" w:sz="0" w:space="0" w:color="auto"/>
            <w:bottom w:val="none" w:sz="0" w:space="0" w:color="auto"/>
            <w:right w:val="none" w:sz="0" w:space="0" w:color="auto"/>
          </w:divBdr>
        </w:div>
        <w:div w:id="318390407">
          <w:marLeft w:val="0"/>
          <w:marRight w:val="0"/>
          <w:marTop w:val="0"/>
          <w:marBottom w:val="0"/>
          <w:divBdr>
            <w:top w:val="none" w:sz="0" w:space="0" w:color="auto"/>
            <w:left w:val="none" w:sz="0" w:space="0" w:color="auto"/>
            <w:bottom w:val="none" w:sz="0" w:space="0" w:color="auto"/>
            <w:right w:val="none" w:sz="0" w:space="0" w:color="auto"/>
          </w:divBdr>
        </w:div>
      </w:divsChild>
    </w:div>
    <w:div w:id="467357909">
      <w:bodyDiv w:val="1"/>
      <w:marLeft w:val="0"/>
      <w:marRight w:val="0"/>
      <w:marTop w:val="0"/>
      <w:marBottom w:val="0"/>
      <w:divBdr>
        <w:top w:val="none" w:sz="0" w:space="0" w:color="auto"/>
        <w:left w:val="none" w:sz="0" w:space="0" w:color="auto"/>
        <w:bottom w:val="none" w:sz="0" w:space="0" w:color="auto"/>
        <w:right w:val="none" w:sz="0" w:space="0" w:color="auto"/>
      </w:divBdr>
    </w:div>
    <w:div w:id="471870918">
      <w:bodyDiv w:val="1"/>
      <w:marLeft w:val="0"/>
      <w:marRight w:val="0"/>
      <w:marTop w:val="0"/>
      <w:marBottom w:val="0"/>
      <w:divBdr>
        <w:top w:val="none" w:sz="0" w:space="0" w:color="auto"/>
        <w:left w:val="none" w:sz="0" w:space="0" w:color="auto"/>
        <w:bottom w:val="none" w:sz="0" w:space="0" w:color="auto"/>
        <w:right w:val="none" w:sz="0" w:space="0" w:color="auto"/>
      </w:divBdr>
    </w:div>
    <w:div w:id="472909169">
      <w:bodyDiv w:val="1"/>
      <w:marLeft w:val="0"/>
      <w:marRight w:val="0"/>
      <w:marTop w:val="0"/>
      <w:marBottom w:val="0"/>
      <w:divBdr>
        <w:top w:val="none" w:sz="0" w:space="0" w:color="auto"/>
        <w:left w:val="none" w:sz="0" w:space="0" w:color="auto"/>
        <w:bottom w:val="none" w:sz="0" w:space="0" w:color="auto"/>
        <w:right w:val="none" w:sz="0" w:space="0" w:color="auto"/>
      </w:divBdr>
    </w:div>
    <w:div w:id="475725826">
      <w:bodyDiv w:val="1"/>
      <w:marLeft w:val="0"/>
      <w:marRight w:val="0"/>
      <w:marTop w:val="0"/>
      <w:marBottom w:val="0"/>
      <w:divBdr>
        <w:top w:val="none" w:sz="0" w:space="0" w:color="auto"/>
        <w:left w:val="none" w:sz="0" w:space="0" w:color="auto"/>
        <w:bottom w:val="none" w:sz="0" w:space="0" w:color="auto"/>
        <w:right w:val="none" w:sz="0" w:space="0" w:color="auto"/>
      </w:divBdr>
    </w:div>
    <w:div w:id="476186091">
      <w:bodyDiv w:val="1"/>
      <w:marLeft w:val="0"/>
      <w:marRight w:val="0"/>
      <w:marTop w:val="0"/>
      <w:marBottom w:val="0"/>
      <w:divBdr>
        <w:top w:val="none" w:sz="0" w:space="0" w:color="auto"/>
        <w:left w:val="none" w:sz="0" w:space="0" w:color="auto"/>
        <w:bottom w:val="none" w:sz="0" w:space="0" w:color="auto"/>
        <w:right w:val="none" w:sz="0" w:space="0" w:color="auto"/>
      </w:divBdr>
    </w:div>
    <w:div w:id="478117045">
      <w:bodyDiv w:val="1"/>
      <w:marLeft w:val="0"/>
      <w:marRight w:val="0"/>
      <w:marTop w:val="0"/>
      <w:marBottom w:val="0"/>
      <w:divBdr>
        <w:top w:val="none" w:sz="0" w:space="0" w:color="auto"/>
        <w:left w:val="none" w:sz="0" w:space="0" w:color="auto"/>
        <w:bottom w:val="none" w:sz="0" w:space="0" w:color="auto"/>
        <w:right w:val="none" w:sz="0" w:space="0" w:color="auto"/>
      </w:divBdr>
    </w:div>
    <w:div w:id="483008385">
      <w:bodyDiv w:val="1"/>
      <w:marLeft w:val="0"/>
      <w:marRight w:val="0"/>
      <w:marTop w:val="0"/>
      <w:marBottom w:val="0"/>
      <w:divBdr>
        <w:top w:val="none" w:sz="0" w:space="0" w:color="auto"/>
        <w:left w:val="none" w:sz="0" w:space="0" w:color="auto"/>
        <w:bottom w:val="none" w:sz="0" w:space="0" w:color="auto"/>
        <w:right w:val="none" w:sz="0" w:space="0" w:color="auto"/>
      </w:divBdr>
      <w:divsChild>
        <w:div w:id="1712800373">
          <w:marLeft w:val="547"/>
          <w:marRight w:val="0"/>
          <w:marTop w:val="0"/>
          <w:marBottom w:val="0"/>
          <w:divBdr>
            <w:top w:val="none" w:sz="0" w:space="0" w:color="auto"/>
            <w:left w:val="none" w:sz="0" w:space="0" w:color="auto"/>
            <w:bottom w:val="none" w:sz="0" w:space="0" w:color="auto"/>
            <w:right w:val="none" w:sz="0" w:space="0" w:color="auto"/>
          </w:divBdr>
        </w:div>
      </w:divsChild>
    </w:div>
    <w:div w:id="487404046">
      <w:bodyDiv w:val="1"/>
      <w:marLeft w:val="0"/>
      <w:marRight w:val="0"/>
      <w:marTop w:val="0"/>
      <w:marBottom w:val="0"/>
      <w:divBdr>
        <w:top w:val="none" w:sz="0" w:space="0" w:color="auto"/>
        <w:left w:val="none" w:sz="0" w:space="0" w:color="auto"/>
        <w:bottom w:val="none" w:sz="0" w:space="0" w:color="auto"/>
        <w:right w:val="none" w:sz="0" w:space="0" w:color="auto"/>
      </w:divBdr>
    </w:div>
    <w:div w:id="490370882">
      <w:bodyDiv w:val="1"/>
      <w:marLeft w:val="0"/>
      <w:marRight w:val="0"/>
      <w:marTop w:val="0"/>
      <w:marBottom w:val="0"/>
      <w:divBdr>
        <w:top w:val="none" w:sz="0" w:space="0" w:color="auto"/>
        <w:left w:val="none" w:sz="0" w:space="0" w:color="auto"/>
        <w:bottom w:val="none" w:sz="0" w:space="0" w:color="auto"/>
        <w:right w:val="none" w:sz="0" w:space="0" w:color="auto"/>
      </w:divBdr>
    </w:div>
    <w:div w:id="499085746">
      <w:bodyDiv w:val="1"/>
      <w:marLeft w:val="0"/>
      <w:marRight w:val="0"/>
      <w:marTop w:val="0"/>
      <w:marBottom w:val="0"/>
      <w:divBdr>
        <w:top w:val="none" w:sz="0" w:space="0" w:color="auto"/>
        <w:left w:val="none" w:sz="0" w:space="0" w:color="auto"/>
        <w:bottom w:val="none" w:sz="0" w:space="0" w:color="auto"/>
        <w:right w:val="none" w:sz="0" w:space="0" w:color="auto"/>
      </w:divBdr>
    </w:div>
    <w:div w:id="500237805">
      <w:bodyDiv w:val="1"/>
      <w:marLeft w:val="0"/>
      <w:marRight w:val="0"/>
      <w:marTop w:val="0"/>
      <w:marBottom w:val="0"/>
      <w:divBdr>
        <w:top w:val="none" w:sz="0" w:space="0" w:color="auto"/>
        <w:left w:val="none" w:sz="0" w:space="0" w:color="auto"/>
        <w:bottom w:val="none" w:sz="0" w:space="0" w:color="auto"/>
        <w:right w:val="none" w:sz="0" w:space="0" w:color="auto"/>
      </w:divBdr>
    </w:div>
    <w:div w:id="501235409">
      <w:bodyDiv w:val="1"/>
      <w:marLeft w:val="0"/>
      <w:marRight w:val="0"/>
      <w:marTop w:val="0"/>
      <w:marBottom w:val="0"/>
      <w:divBdr>
        <w:top w:val="none" w:sz="0" w:space="0" w:color="auto"/>
        <w:left w:val="none" w:sz="0" w:space="0" w:color="auto"/>
        <w:bottom w:val="none" w:sz="0" w:space="0" w:color="auto"/>
        <w:right w:val="none" w:sz="0" w:space="0" w:color="auto"/>
      </w:divBdr>
    </w:div>
    <w:div w:id="504829105">
      <w:bodyDiv w:val="1"/>
      <w:marLeft w:val="0"/>
      <w:marRight w:val="0"/>
      <w:marTop w:val="0"/>
      <w:marBottom w:val="0"/>
      <w:divBdr>
        <w:top w:val="none" w:sz="0" w:space="0" w:color="auto"/>
        <w:left w:val="none" w:sz="0" w:space="0" w:color="auto"/>
        <w:bottom w:val="none" w:sz="0" w:space="0" w:color="auto"/>
        <w:right w:val="none" w:sz="0" w:space="0" w:color="auto"/>
      </w:divBdr>
    </w:div>
    <w:div w:id="505363210">
      <w:bodyDiv w:val="1"/>
      <w:marLeft w:val="0"/>
      <w:marRight w:val="0"/>
      <w:marTop w:val="0"/>
      <w:marBottom w:val="0"/>
      <w:divBdr>
        <w:top w:val="none" w:sz="0" w:space="0" w:color="auto"/>
        <w:left w:val="none" w:sz="0" w:space="0" w:color="auto"/>
        <w:bottom w:val="none" w:sz="0" w:space="0" w:color="auto"/>
        <w:right w:val="none" w:sz="0" w:space="0" w:color="auto"/>
      </w:divBdr>
    </w:div>
    <w:div w:id="509678723">
      <w:bodyDiv w:val="1"/>
      <w:marLeft w:val="0"/>
      <w:marRight w:val="0"/>
      <w:marTop w:val="0"/>
      <w:marBottom w:val="0"/>
      <w:divBdr>
        <w:top w:val="none" w:sz="0" w:space="0" w:color="auto"/>
        <w:left w:val="none" w:sz="0" w:space="0" w:color="auto"/>
        <w:bottom w:val="none" w:sz="0" w:space="0" w:color="auto"/>
        <w:right w:val="none" w:sz="0" w:space="0" w:color="auto"/>
      </w:divBdr>
    </w:div>
    <w:div w:id="518079247">
      <w:bodyDiv w:val="1"/>
      <w:marLeft w:val="0"/>
      <w:marRight w:val="0"/>
      <w:marTop w:val="0"/>
      <w:marBottom w:val="0"/>
      <w:divBdr>
        <w:top w:val="none" w:sz="0" w:space="0" w:color="auto"/>
        <w:left w:val="none" w:sz="0" w:space="0" w:color="auto"/>
        <w:bottom w:val="none" w:sz="0" w:space="0" w:color="auto"/>
        <w:right w:val="none" w:sz="0" w:space="0" w:color="auto"/>
      </w:divBdr>
    </w:div>
    <w:div w:id="520165523">
      <w:bodyDiv w:val="1"/>
      <w:marLeft w:val="0"/>
      <w:marRight w:val="0"/>
      <w:marTop w:val="0"/>
      <w:marBottom w:val="0"/>
      <w:divBdr>
        <w:top w:val="none" w:sz="0" w:space="0" w:color="auto"/>
        <w:left w:val="none" w:sz="0" w:space="0" w:color="auto"/>
        <w:bottom w:val="none" w:sz="0" w:space="0" w:color="auto"/>
        <w:right w:val="none" w:sz="0" w:space="0" w:color="auto"/>
      </w:divBdr>
    </w:div>
    <w:div w:id="521432942">
      <w:bodyDiv w:val="1"/>
      <w:marLeft w:val="0"/>
      <w:marRight w:val="0"/>
      <w:marTop w:val="0"/>
      <w:marBottom w:val="0"/>
      <w:divBdr>
        <w:top w:val="none" w:sz="0" w:space="0" w:color="auto"/>
        <w:left w:val="none" w:sz="0" w:space="0" w:color="auto"/>
        <w:bottom w:val="none" w:sz="0" w:space="0" w:color="auto"/>
        <w:right w:val="none" w:sz="0" w:space="0" w:color="auto"/>
      </w:divBdr>
    </w:div>
    <w:div w:id="524251153">
      <w:bodyDiv w:val="1"/>
      <w:marLeft w:val="0"/>
      <w:marRight w:val="0"/>
      <w:marTop w:val="0"/>
      <w:marBottom w:val="0"/>
      <w:divBdr>
        <w:top w:val="none" w:sz="0" w:space="0" w:color="auto"/>
        <w:left w:val="none" w:sz="0" w:space="0" w:color="auto"/>
        <w:bottom w:val="none" w:sz="0" w:space="0" w:color="auto"/>
        <w:right w:val="none" w:sz="0" w:space="0" w:color="auto"/>
      </w:divBdr>
    </w:div>
    <w:div w:id="524440230">
      <w:bodyDiv w:val="1"/>
      <w:marLeft w:val="0"/>
      <w:marRight w:val="0"/>
      <w:marTop w:val="0"/>
      <w:marBottom w:val="0"/>
      <w:divBdr>
        <w:top w:val="none" w:sz="0" w:space="0" w:color="auto"/>
        <w:left w:val="none" w:sz="0" w:space="0" w:color="auto"/>
        <w:bottom w:val="none" w:sz="0" w:space="0" w:color="auto"/>
        <w:right w:val="none" w:sz="0" w:space="0" w:color="auto"/>
      </w:divBdr>
    </w:div>
    <w:div w:id="525022577">
      <w:bodyDiv w:val="1"/>
      <w:marLeft w:val="0"/>
      <w:marRight w:val="0"/>
      <w:marTop w:val="0"/>
      <w:marBottom w:val="0"/>
      <w:divBdr>
        <w:top w:val="none" w:sz="0" w:space="0" w:color="auto"/>
        <w:left w:val="none" w:sz="0" w:space="0" w:color="auto"/>
        <w:bottom w:val="none" w:sz="0" w:space="0" w:color="auto"/>
        <w:right w:val="none" w:sz="0" w:space="0" w:color="auto"/>
      </w:divBdr>
    </w:div>
    <w:div w:id="528687064">
      <w:bodyDiv w:val="1"/>
      <w:marLeft w:val="0"/>
      <w:marRight w:val="0"/>
      <w:marTop w:val="0"/>
      <w:marBottom w:val="0"/>
      <w:divBdr>
        <w:top w:val="none" w:sz="0" w:space="0" w:color="auto"/>
        <w:left w:val="none" w:sz="0" w:space="0" w:color="auto"/>
        <w:bottom w:val="none" w:sz="0" w:space="0" w:color="auto"/>
        <w:right w:val="none" w:sz="0" w:space="0" w:color="auto"/>
      </w:divBdr>
    </w:div>
    <w:div w:id="529222593">
      <w:bodyDiv w:val="1"/>
      <w:marLeft w:val="0"/>
      <w:marRight w:val="0"/>
      <w:marTop w:val="0"/>
      <w:marBottom w:val="0"/>
      <w:divBdr>
        <w:top w:val="none" w:sz="0" w:space="0" w:color="auto"/>
        <w:left w:val="none" w:sz="0" w:space="0" w:color="auto"/>
        <w:bottom w:val="none" w:sz="0" w:space="0" w:color="auto"/>
        <w:right w:val="none" w:sz="0" w:space="0" w:color="auto"/>
      </w:divBdr>
    </w:div>
    <w:div w:id="530458117">
      <w:bodyDiv w:val="1"/>
      <w:marLeft w:val="0"/>
      <w:marRight w:val="0"/>
      <w:marTop w:val="0"/>
      <w:marBottom w:val="0"/>
      <w:divBdr>
        <w:top w:val="none" w:sz="0" w:space="0" w:color="auto"/>
        <w:left w:val="none" w:sz="0" w:space="0" w:color="auto"/>
        <w:bottom w:val="none" w:sz="0" w:space="0" w:color="auto"/>
        <w:right w:val="none" w:sz="0" w:space="0" w:color="auto"/>
      </w:divBdr>
    </w:div>
    <w:div w:id="532496736">
      <w:bodyDiv w:val="1"/>
      <w:marLeft w:val="0"/>
      <w:marRight w:val="0"/>
      <w:marTop w:val="0"/>
      <w:marBottom w:val="0"/>
      <w:divBdr>
        <w:top w:val="none" w:sz="0" w:space="0" w:color="auto"/>
        <w:left w:val="none" w:sz="0" w:space="0" w:color="auto"/>
        <w:bottom w:val="none" w:sz="0" w:space="0" w:color="auto"/>
        <w:right w:val="none" w:sz="0" w:space="0" w:color="auto"/>
      </w:divBdr>
    </w:div>
    <w:div w:id="533998857">
      <w:bodyDiv w:val="1"/>
      <w:marLeft w:val="0"/>
      <w:marRight w:val="0"/>
      <w:marTop w:val="0"/>
      <w:marBottom w:val="0"/>
      <w:divBdr>
        <w:top w:val="none" w:sz="0" w:space="0" w:color="auto"/>
        <w:left w:val="none" w:sz="0" w:space="0" w:color="auto"/>
        <w:bottom w:val="none" w:sz="0" w:space="0" w:color="auto"/>
        <w:right w:val="none" w:sz="0" w:space="0" w:color="auto"/>
      </w:divBdr>
      <w:divsChild>
        <w:div w:id="682129450">
          <w:marLeft w:val="0"/>
          <w:marRight w:val="0"/>
          <w:marTop w:val="0"/>
          <w:marBottom w:val="0"/>
          <w:divBdr>
            <w:top w:val="none" w:sz="0" w:space="0" w:color="auto"/>
            <w:left w:val="none" w:sz="0" w:space="0" w:color="auto"/>
            <w:bottom w:val="none" w:sz="0" w:space="0" w:color="auto"/>
            <w:right w:val="none" w:sz="0" w:space="0" w:color="auto"/>
          </w:divBdr>
        </w:div>
        <w:div w:id="275211140">
          <w:marLeft w:val="0"/>
          <w:marRight w:val="0"/>
          <w:marTop w:val="0"/>
          <w:marBottom w:val="0"/>
          <w:divBdr>
            <w:top w:val="none" w:sz="0" w:space="0" w:color="auto"/>
            <w:left w:val="none" w:sz="0" w:space="0" w:color="auto"/>
            <w:bottom w:val="none" w:sz="0" w:space="0" w:color="auto"/>
            <w:right w:val="none" w:sz="0" w:space="0" w:color="auto"/>
          </w:divBdr>
        </w:div>
        <w:div w:id="1764717166">
          <w:marLeft w:val="0"/>
          <w:marRight w:val="0"/>
          <w:marTop w:val="0"/>
          <w:marBottom w:val="0"/>
          <w:divBdr>
            <w:top w:val="none" w:sz="0" w:space="0" w:color="auto"/>
            <w:left w:val="none" w:sz="0" w:space="0" w:color="auto"/>
            <w:bottom w:val="none" w:sz="0" w:space="0" w:color="auto"/>
            <w:right w:val="none" w:sz="0" w:space="0" w:color="auto"/>
          </w:divBdr>
        </w:div>
        <w:div w:id="500701585">
          <w:marLeft w:val="0"/>
          <w:marRight w:val="0"/>
          <w:marTop w:val="0"/>
          <w:marBottom w:val="0"/>
          <w:divBdr>
            <w:top w:val="none" w:sz="0" w:space="0" w:color="auto"/>
            <w:left w:val="none" w:sz="0" w:space="0" w:color="auto"/>
            <w:bottom w:val="none" w:sz="0" w:space="0" w:color="auto"/>
            <w:right w:val="none" w:sz="0" w:space="0" w:color="auto"/>
          </w:divBdr>
        </w:div>
        <w:div w:id="1712997903">
          <w:marLeft w:val="0"/>
          <w:marRight w:val="0"/>
          <w:marTop w:val="0"/>
          <w:marBottom w:val="0"/>
          <w:divBdr>
            <w:top w:val="none" w:sz="0" w:space="0" w:color="auto"/>
            <w:left w:val="none" w:sz="0" w:space="0" w:color="auto"/>
            <w:bottom w:val="none" w:sz="0" w:space="0" w:color="auto"/>
            <w:right w:val="none" w:sz="0" w:space="0" w:color="auto"/>
          </w:divBdr>
        </w:div>
        <w:div w:id="1419984019">
          <w:marLeft w:val="0"/>
          <w:marRight w:val="0"/>
          <w:marTop w:val="0"/>
          <w:marBottom w:val="0"/>
          <w:divBdr>
            <w:top w:val="none" w:sz="0" w:space="0" w:color="auto"/>
            <w:left w:val="none" w:sz="0" w:space="0" w:color="auto"/>
            <w:bottom w:val="none" w:sz="0" w:space="0" w:color="auto"/>
            <w:right w:val="none" w:sz="0" w:space="0" w:color="auto"/>
          </w:divBdr>
        </w:div>
        <w:div w:id="1947616162">
          <w:marLeft w:val="0"/>
          <w:marRight w:val="0"/>
          <w:marTop w:val="0"/>
          <w:marBottom w:val="0"/>
          <w:divBdr>
            <w:top w:val="none" w:sz="0" w:space="0" w:color="auto"/>
            <w:left w:val="none" w:sz="0" w:space="0" w:color="auto"/>
            <w:bottom w:val="none" w:sz="0" w:space="0" w:color="auto"/>
            <w:right w:val="none" w:sz="0" w:space="0" w:color="auto"/>
          </w:divBdr>
        </w:div>
        <w:div w:id="1151943339">
          <w:marLeft w:val="0"/>
          <w:marRight w:val="0"/>
          <w:marTop w:val="0"/>
          <w:marBottom w:val="0"/>
          <w:divBdr>
            <w:top w:val="none" w:sz="0" w:space="0" w:color="auto"/>
            <w:left w:val="none" w:sz="0" w:space="0" w:color="auto"/>
            <w:bottom w:val="none" w:sz="0" w:space="0" w:color="auto"/>
            <w:right w:val="none" w:sz="0" w:space="0" w:color="auto"/>
          </w:divBdr>
        </w:div>
        <w:div w:id="677927052">
          <w:marLeft w:val="0"/>
          <w:marRight w:val="0"/>
          <w:marTop w:val="0"/>
          <w:marBottom w:val="0"/>
          <w:divBdr>
            <w:top w:val="none" w:sz="0" w:space="0" w:color="auto"/>
            <w:left w:val="none" w:sz="0" w:space="0" w:color="auto"/>
            <w:bottom w:val="none" w:sz="0" w:space="0" w:color="auto"/>
            <w:right w:val="none" w:sz="0" w:space="0" w:color="auto"/>
          </w:divBdr>
        </w:div>
        <w:div w:id="386924820">
          <w:marLeft w:val="0"/>
          <w:marRight w:val="0"/>
          <w:marTop w:val="0"/>
          <w:marBottom w:val="0"/>
          <w:divBdr>
            <w:top w:val="none" w:sz="0" w:space="0" w:color="auto"/>
            <w:left w:val="none" w:sz="0" w:space="0" w:color="auto"/>
            <w:bottom w:val="none" w:sz="0" w:space="0" w:color="auto"/>
            <w:right w:val="none" w:sz="0" w:space="0" w:color="auto"/>
          </w:divBdr>
        </w:div>
        <w:div w:id="1475027185">
          <w:marLeft w:val="0"/>
          <w:marRight w:val="0"/>
          <w:marTop w:val="0"/>
          <w:marBottom w:val="0"/>
          <w:divBdr>
            <w:top w:val="none" w:sz="0" w:space="0" w:color="auto"/>
            <w:left w:val="none" w:sz="0" w:space="0" w:color="auto"/>
            <w:bottom w:val="none" w:sz="0" w:space="0" w:color="auto"/>
            <w:right w:val="none" w:sz="0" w:space="0" w:color="auto"/>
          </w:divBdr>
        </w:div>
        <w:div w:id="1386878059">
          <w:marLeft w:val="0"/>
          <w:marRight w:val="0"/>
          <w:marTop w:val="0"/>
          <w:marBottom w:val="0"/>
          <w:divBdr>
            <w:top w:val="none" w:sz="0" w:space="0" w:color="auto"/>
            <w:left w:val="none" w:sz="0" w:space="0" w:color="auto"/>
            <w:bottom w:val="none" w:sz="0" w:space="0" w:color="auto"/>
            <w:right w:val="none" w:sz="0" w:space="0" w:color="auto"/>
          </w:divBdr>
        </w:div>
        <w:div w:id="1317995321">
          <w:marLeft w:val="0"/>
          <w:marRight w:val="0"/>
          <w:marTop w:val="0"/>
          <w:marBottom w:val="0"/>
          <w:divBdr>
            <w:top w:val="none" w:sz="0" w:space="0" w:color="auto"/>
            <w:left w:val="none" w:sz="0" w:space="0" w:color="auto"/>
            <w:bottom w:val="none" w:sz="0" w:space="0" w:color="auto"/>
            <w:right w:val="none" w:sz="0" w:space="0" w:color="auto"/>
          </w:divBdr>
        </w:div>
      </w:divsChild>
    </w:div>
    <w:div w:id="538510487">
      <w:bodyDiv w:val="1"/>
      <w:marLeft w:val="0"/>
      <w:marRight w:val="0"/>
      <w:marTop w:val="0"/>
      <w:marBottom w:val="0"/>
      <w:divBdr>
        <w:top w:val="none" w:sz="0" w:space="0" w:color="auto"/>
        <w:left w:val="none" w:sz="0" w:space="0" w:color="auto"/>
        <w:bottom w:val="none" w:sz="0" w:space="0" w:color="auto"/>
        <w:right w:val="none" w:sz="0" w:space="0" w:color="auto"/>
      </w:divBdr>
    </w:div>
    <w:div w:id="539055801">
      <w:bodyDiv w:val="1"/>
      <w:marLeft w:val="0"/>
      <w:marRight w:val="0"/>
      <w:marTop w:val="0"/>
      <w:marBottom w:val="0"/>
      <w:divBdr>
        <w:top w:val="none" w:sz="0" w:space="0" w:color="auto"/>
        <w:left w:val="none" w:sz="0" w:space="0" w:color="auto"/>
        <w:bottom w:val="none" w:sz="0" w:space="0" w:color="auto"/>
        <w:right w:val="none" w:sz="0" w:space="0" w:color="auto"/>
      </w:divBdr>
    </w:div>
    <w:div w:id="540358837">
      <w:bodyDiv w:val="1"/>
      <w:marLeft w:val="0"/>
      <w:marRight w:val="0"/>
      <w:marTop w:val="0"/>
      <w:marBottom w:val="0"/>
      <w:divBdr>
        <w:top w:val="none" w:sz="0" w:space="0" w:color="auto"/>
        <w:left w:val="none" w:sz="0" w:space="0" w:color="auto"/>
        <w:bottom w:val="none" w:sz="0" w:space="0" w:color="auto"/>
        <w:right w:val="none" w:sz="0" w:space="0" w:color="auto"/>
      </w:divBdr>
    </w:div>
    <w:div w:id="543105700">
      <w:bodyDiv w:val="1"/>
      <w:marLeft w:val="0"/>
      <w:marRight w:val="0"/>
      <w:marTop w:val="0"/>
      <w:marBottom w:val="0"/>
      <w:divBdr>
        <w:top w:val="none" w:sz="0" w:space="0" w:color="auto"/>
        <w:left w:val="none" w:sz="0" w:space="0" w:color="auto"/>
        <w:bottom w:val="none" w:sz="0" w:space="0" w:color="auto"/>
        <w:right w:val="none" w:sz="0" w:space="0" w:color="auto"/>
      </w:divBdr>
    </w:div>
    <w:div w:id="546069634">
      <w:bodyDiv w:val="1"/>
      <w:marLeft w:val="0"/>
      <w:marRight w:val="0"/>
      <w:marTop w:val="0"/>
      <w:marBottom w:val="0"/>
      <w:divBdr>
        <w:top w:val="none" w:sz="0" w:space="0" w:color="auto"/>
        <w:left w:val="none" w:sz="0" w:space="0" w:color="auto"/>
        <w:bottom w:val="none" w:sz="0" w:space="0" w:color="auto"/>
        <w:right w:val="none" w:sz="0" w:space="0" w:color="auto"/>
      </w:divBdr>
    </w:div>
    <w:div w:id="546915356">
      <w:bodyDiv w:val="1"/>
      <w:marLeft w:val="0"/>
      <w:marRight w:val="0"/>
      <w:marTop w:val="0"/>
      <w:marBottom w:val="0"/>
      <w:divBdr>
        <w:top w:val="none" w:sz="0" w:space="0" w:color="auto"/>
        <w:left w:val="none" w:sz="0" w:space="0" w:color="auto"/>
        <w:bottom w:val="none" w:sz="0" w:space="0" w:color="auto"/>
        <w:right w:val="none" w:sz="0" w:space="0" w:color="auto"/>
      </w:divBdr>
    </w:div>
    <w:div w:id="548154766">
      <w:bodyDiv w:val="1"/>
      <w:marLeft w:val="0"/>
      <w:marRight w:val="0"/>
      <w:marTop w:val="0"/>
      <w:marBottom w:val="0"/>
      <w:divBdr>
        <w:top w:val="none" w:sz="0" w:space="0" w:color="auto"/>
        <w:left w:val="none" w:sz="0" w:space="0" w:color="auto"/>
        <w:bottom w:val="none" w:sz="0" w:space="0" w:color="auto"/>
        <w:right w:val="none" w:sz="0" w:space="0" w:color="auto"/>
      </w:divBdr>
    </w:div>
    <w:div w:id="553397925">
      <w:bodyDiv w:val="1"/>
      <w:marLeft w:val="0"/>
      <w:marRight w:val="0"/>
      <w:marTop w:val="0"/>
      <w:marBottom w:val="0"/>
      <w:divBdr>
        <w:top w:val="none" w:sz="0" w:space="0" w:color="auto"/>
        <w:left w:val="none" w:sz="0" w:space="0" w:color="auto"/>
        <w:bottom w:val="none" w:sz="0" w:space="0" w:color="auto"/>
        <w:right w:val="none" w:sz="0" w:space="0" w:color="auto"/>
      </w:divBdr>
    </w:div>
    <w:div w:id="553928107">
      <w:bodyDiv w:val="1"/>
      <w:marLeft w:val="0"/>
      <w:marRight w:val="0"/>
      <w:marTop w:val="0"/>
      <w:marBottom w:val="0"/>
      <w:divBdr>
        <w:top w:val="none" w:sz="0" w:space="0" w:color="auto"/>
        <w:left w:val="none" w:sz="0" w:space="0" w:color="auto"/>
        <w:bottom w:val="none" w:sz="0" w:space="0" w:color="auto"/>
        <w:right w:val="none" w:sz="0" w:space="0" w:color="auto"/>
      </w:divBdr>
    </w:div>
    <w:div w:id="560214200">
      <w:bodyDiv w:val="1"/>
      <w:marLeft w:val="0"/>
      <w:marRight w:val="0"/>
      <w:marTop w:val="0"/>
      <w:marBottom w:val="0"/>
      <w:divBdr>
        <w:top w:val="none" w:sz="0" w:space="0" w:color="auto"/>
        <w:left w:val="none" w:sz="0" w:space="0" w:color="auto"/>
        <w:bottom w:val="none" w:sz="0" w:space="0" w:color="auto"/>
        <w:right w:val="none" w:sz="0" w:space="0" w:color="auto"/>
      </w:divBdr>
    </w:div>
    <w:div w:id="560600833">
      <w:bodyDiv w:val="1"/>
      <w:marLeft w:val="0"/>
      <w:marRight w:val="0"/>
      <w:marTop w:val="0"/>
      <w:marBottom w:val="0"/>
      <w:divBdr>
        <w:top w:val="none" w:sz="0" w:space="0" w:color="auto"/>
        <w:left w:val="none" w:sz="0" w:space="0" w:color="auto"/>
        <w:bottom w:val="none" w:sz="0" w:space="0" w:color="auto"/>
        <w:right w:val="none" w:sz="0" w:space="0" w:color="auto"/>
      </w:divBdr>
    </w:div>
    <w:div w:id="563105170">
      <w:bodyDiv w:val="1"/>
      <w:marLeft w:val="0"/>
      <w:marRight w:val="0"/>
      <w:marTop w:val="0"/>
      <w:marBottom w:val="0"/>
      <w:divBdr>
        <w:top w:val="none" w:sz="0" w:space="0" w:color="auto"/>
        <w:left w:val="none" w:sz="0" w:space="0" w:color="auto"/>
        <w:bottom w:val="none" w:sz="0" w:space="0" w:color="auto"/>
        <w:right w:val="none" w:sz="0" w:space="0" w:color="auto"/>
      </w:divBdr>
    </w:div>
    <w:div w:id="565455074">
      <w:bodyDiv w:val="1"/>
      <w:marLeft w:val="0"/>
      <w:marRight w:val="0"/>
      <w:marTop w:val="0"/>
      <w:marBottom w:val="0"/>
      <w:divBdr>
        <w:top w:val="none" w:sz="0" w:space="0" w:color="auto"/>
        <w:left w:val="none" w:sz="0" w:space="0" w:color="auto"/>
        <w:bottom w:val="none" w:sz="0" w:space="0" w:color="auto"/>
        <w:right w:val="none" w:sz="0" w:space="0" w:color="auto"/>
      </w:divBdr>
      <w:divsChild>
        <w:div w:id="1134178552">
          <w:marLeft w:val="0"/>
          <w:marRight w:val="0"/>
          <w:marTop w:val="0"/>
          <w:marBottom w:val="0"/>
          <w:divBdr>
            <w:top w:val="none" w:sz="0" w:space="0" w:color="auto"/>
            <w:left w:val="none" w:sz="0" w:space="0" w:color="auto"/>
            <w:bottom w:val="none" w:sz="0" w:space="0" w:color="auto"/>
            <w:right w:val="none" w:sz="0" w:space="0" w:color="auto"/>
          </w:divBdr>
        </w:div>
        <w:div w:id="923806447">
          <w:marLeft w:val="0"/>
          <w:marRight w:val="0"/>
          <w:marTop w:val="0"/>
          <w:marBottom w:val="0"/>
          <w:divBdr>
            <w:top w:val="none" w:sz="0" w:space="0" w:color="auto"/>
            <w:left w:val="none" w:sz="0" w:space="0" w:color="auto"/>
            <w:bottom w:val="none" w:sz="0" w:space="0" w:color="auto"/>
            <w:right w:val="none" w:sz="0" w:space="0" w:color="auto"/>
          </w:divBdr>
        </w:div>
        <w:div w:id="468128663">
          <w:marLeft w:val="0"/>
          <w:marRight w:val="0"/>
          <w:marTop w:val="0"/>
          <w:marBottom w:val="0"/>
          <w:divBdr>
            <w:top w:val="none" w:sz="0" w:space="0" w:color="auto"/>
            <w:left w:val="none" w:sz="0" w:space="0" w:color="auto"/>
            <w:bottom w:val="none" w:sz="0" w:space="0" w:color="auto"/>
            <w:right w:val="none" w:sz="0" w:space="0" w:color="auto"/>
          </w:divBdr>
        </w:div>
        <w:div w:id="356851020">
          <w:marLeft w:val="0"/>
          <w:marRight w:val="0"/>
          <w:marTop w:val="0"/>
          <w:marBottom w:val="0"/>
          <w:divBdr>
            <w:top w:val="none" w:sz="0" w:space="0" w:color="auto"/>
            <w:left w:val="none" w:sz="0" w:space="0" w:color="auto"/>
            <w:bottom w:val="none" w:sz="0" w:space="0" w:color="auto"/>
            <w:right w:val="none" w:sz="0" w:space="0" w:color="auto"/>
          </w:divBdr>
        </w:div>
        <w:div w:id="2021463021">
          <w:marLeft w:val="0"/>
          <w:marRight w:val="0"/>
          <w:marTop w:val="0"/>
          <w:marBottom w:val="0"/>
          <w:divBdr>
            <w:top w:val="none" w:sz="0" w:space="0" w:color="auto"/>
            <w:left w:val="none" w:sz="0" w:space="0" w:color="auto"/>
            <w:bottom w:val="none" w:sz="0" w:space="0" w:color="auto"/>
            <w:right w:val="none" w:sz="0" w:space="0" w:color="auto"/>
          </w:divBdr>
        </w:div>
        <w:div w:id="1892224426">
          <w:marLeft w:val="0"/>
          <w:marRight w:val="0"/>
          <w:marTop w:val="0"/>
          <w:marBottom w:val="0"/>
          <w:divBdr>
            <w:top w:val="none" w:sz="0" w:space="0" w:color="auto"/>
            <w:left w:val="none" w:sz="0" w:space="0" w:color="auto"/>
            <w:bottom w:val="none" w:sz="0" w:space="0" w:color="auto"/>
            <w:right w:val="none" w:sz="0" w:space="0" w:color="auto"/>
          </w:divBdr>
        </w:div>
        <w:div w:id="1292370087">
          <w:marLeft w:val="0"/>
          <w:marRight w:val="0"/>
          <w:marTop w:val="0"/>
          <w:marBottom w:val="0"/>
          <w:divBdr>
            <w:top w:val="none" w:sz="0" w:space="0" w:color="auto"/>
            <w:left w:val="none" w:sz="0" w:space="0" w:color="auto"/>
            <w:bottom w:val="none" w:sz="0" w:space="0" w:color="auto"/>
            <w:right w:val="none" w:sz="0" w:space="0" w:color="auto"/>
          </w:divBdr>
        </w:div>
        <w:div w:id="237634230">
          <w:marLeft w:val="0"/>
          <w:marRight w:val="0"/>
          <w:marTop w:val="0"/>
          <w:marBottom w:val="0"/>
          <w:divBdr>
            <w:top w:val="none" w:sz="0" w:space="0" w:color="auto"/>
            <w:left w:val="none" w:sz="0" w:space="0" w:color="auto"/>
            <w:bottom w:val="none" w:sz="0" w:space="0" w:color="auto"/>
            <w:right w:val="none" w:sz="0" w:space="0" w:color="auto"/>
          </w:divBdr>
        </w:div>
        <w:div w:id="74472822">
          <w:marLeft w:val="0"/>
          <w:marRight w:val="0"/>
          <w:marTop w:val="0"/>
          <w:marBottom w:val="0"/>
          <w:divBdr>
            <w:top w:val="none" w:sz="0" w:space="0" w:color="auto"/>
            <w:left w:val="none" w:sz="0" w:space="0" w:color="auto"/>
            <w:bottom w:val="none" w:sz="0" w:space="0" w:color="auto"/>
            <w:right w:val="none" w:sz="0" w:space="0" w:color="auto"/>
          </w:divBdr>
        </w:div>
        <w:div w:id="146633486">
          <w:marLeft w:val="0"/>
          <w:marRight w:val="0"/>
          <w:marTop w:val="0"/>
          <w:marBottom w:val="0"/>
          <w:divBdr>
            <w:top w:val="none" w:sz="0" w:space="0" w:color="auto"/>
            <w:left w:val="none" w:sz="0" w:space="0" w:color="auto"/>
            <w:bottom w:val="none" w:sz="0" w:space="0" w:color="auto"/>
            <w:right w:val="none" w:sz="0" w:space="0" w:color="auto"/>
          </w:divBdr>
        </w:div>
        <w:div w:id="281766018">
          <w:marLeft w:val="0"/>
          <w:marRight w:val="0"/>
          <w:marTop w:val="0"/>
          <w:marBottom w:val="0"/>
          <w:divBdr>
            <w:top w:val="none" w:sz="0" w:space="0" w:color="auto"/>
            <w:left w:val="none" w:sz="0" w:space="0" w:color="auto"/>
            <w:bottom w:val="none" w:sz="0" w:space="0" w:color="auto"/>
            <w:right w:val="none" w:sz="0" w:space="0" w:color="auto"/>
          </w:divBdr>
        </w:div>
        <w:div w:id="1596859814">
          <w:marLeft w:val="0"/>
          <w:marRight w:val="0"/>
          <w:marTop w:val="0"/>
          <w:marBottom w:val="0"/>
          <w:divBdr>
            <w:top w:val="none" w:sz="0" w:space="0" w:color="auto"/>
            <w:left w:val="none" w:sz="0" w:space="0" w:color="auto"/>
            <w:bottom w:val="none" w:sz="0" w:space="0" w:color="auto"/>
            <w:right w:val="none" w:sz="0" w:space="0" w:color="auto"/>
          </w:divBdr>
        </w:div>
        <w:div w:id="1794252003">
          <w:marLeft w:val="0"/>
          <w:marRight w:val="0"/>
          <w:marTop w:val="0"/>
          <w:marBottom w:val="0"/>
          <w:divBdr>
            <w:top w:val="none" w:sz="0" w:space="0" w:color="auto"/>
            <w:left w:val="none" w:sz="0" w:space="0" w:color="auto"/>
            <w:bottom w:val="none" w:sz="0" w:space="0" w:color="auto"/>
            <w:right w:val="none" w:sz="0" w:space="0" w:color="auto"/>
          </w:divBdr>
        </w:div>
        <w:div w:id="865555218">
          <w:marLeft w:val="0"/>
          <w:marRight w:val="0"/>
          <w:marTop w:val="0"/>
          <w:marBottom w:val="0"/>
          <w:divBdr>
            <w:top w:val="none" w:sz="0" w:space="0" w:color="auto"/>
            <w:left w:val="none" w:sz="0" w:space="0" w:color="auto"/>
            <w:bottom w:val="none" w:sz="0" w:space="0" w:color="auto"/>
            <w:right w:val="none" w:sz="0" w:space="0" w:color="auto"/>
          </w:divBdr>
        </w:div>
        <w:div w:id="199099879">
          <w:marLeft w:val="0"/>
          <w:marRight w:val="0"/>
          <w:marTop w:val="0"/>
          <w:marBottom w:val="0"/>
          <w:divBdr>
            <w:top w:val="none" w:sz="0" w:space="0" w:color="auto"/>
            <w:left w:val="none" w:sz="0" w:space="0" w:color="auto"/>
            <w:bottom w:val="none" w:sz="0" w:space="0" w:color="auto"/>
            <w:right w:val="none" w:sz="0" w:space="0" w:color="auto"/>
          </w:divBdr>
        </w:div>
        <w:div w:id="1924096750">
          <w:marLeft w:val="0"/>
          <w:marRight w:val="0"/>
          <w:marTop w:val="0"/>
          <w:marBottom w:val="0"/>
          <w:divBdr>
            <w:top w:val="none" w:sz="0" w:space="0" w:color="auto"/>
            <w:left w:val="none" w:sz="0" w:space="0" w:color="auto"/>
            <w:bottom w:val="none" w:sz="0" w:space="0" w:color="auto"/>
            <w:right w:val="none" w:sz="0" w:space="0" w:color="auto"/>
          </w:divBdr>
        </w:div>
        <w:div w:id="1690908747">
          <w:marLeft w:val="0"/>
          <w:marRight w:val="0"/>
          <w:marTop w:val="0"/>
          <w:marBottom w:val="0"/>
          <w:divBdr>
            <w:top w:val="none" w:sz="0" w:space="0" w:color="auto"/>
            <w:left w:val="none" w:sz="0" w:space="0" w:color="auto"/>
            <w:bottom w:val="none" w:sz="0" w:space="0" w:color="auto"/>
            <w:right w:val="none" w:sz="0" w:space="0" w:color="auto"/>
          </w:divBdr>
        </w:div>
      </w:divsChild>
    </w:div>
    <w:div w:id="565720457">
      <w:bodyDiv w:val="1"/>
      <w:marLeft w:val="0"/>
      <w:marRight w:val="0"/>
      <w:marTop w:val="0"/>
      <w:marBottom w:val="0"/>
      <w:divBdr>
        <w:top w:val="none" w:sz="0" w:space="0" w:color="auto"/>
        <w:left w:val="none" w:sz="0" w:space="0" w:color="auto"/>
        <w:bottom w:val="none" w:sz="0" w:space="0" w:color="auto"/>
        <w:right w:val="none" w:sz="0" w:space="0" w:color="auto"/>
      </w:divBdr>
    </w:div>
    <w:div w:id="567761618">
      <w:bodyDiv w:val="1"/>
      <w:marLeft w:val="0"/>
      <w:marRight w:val="0"/>
      <w:marTop w:val="0"/>
      <w:marBottom w:val="0"/>
      <w:divBdr>
        <w:top w:val="none" w:sz="0" w:space="0" w:color="auto"/>
        <w:left w:val="none" w:sz="0" w:space="0" w:color="auto"/>
        <w:bottom w:val="none" w:sz="0" w:space="0" w:color="auto"/>
        <w:right w:val="none" w:sz="0" w:space="0" w:color="auto"/>
      </w:divBdr>
    </w:div>
    <w:div w:id="571475963">
      <w:bodyDiv w:val="1"/>
      <w:marLeft w:val="0"/>
      <w:marRight w:val="0"/>
      <w:marTop w:val="0"/>
      <w:marBottom w:val="0"/>
      <w:divBdr>
        <w:top w:val="none" w:sz="0" w:space="0" w:color="auto"/>
        <w:left w:val="none" w:sz="0" w:space="0" w:color="auto"/>
        <w:bottom w:val="none" w:sz="0" w:space="0" w:color="auto"/>
        <w:right w:val="none" w:sz="0" w:space="0" w:color="auto"/>
      </w:divBdr>
    </w:div>
    <w:div w:id="573710012">
      <w:bodyDiv w:val="1"/>
      <w:marLeft w:val="0"/>
      <w:marRight w:val="0"/>
      <w:marTop w:val="0"/>
      <w:marBottom w:val="0"/>
      <w:divBdr>
        <w:top w:val="none" w:sz="0" w:space="0" w:color="auto"/>
        <w:left w:val="none" w:sz="0" w:space="0" w:color="auto"/>
        <w:bottom w:val="none" w:sz="0" w:space="0" w:color="auto"/>
        <w:right w:val="none" w:sz="0" w:space="0" w:color="auto"/>
      </w:divBdr>
    </w:div>
    <w:div w:id="584001476">
      <w:bodyDiv w:val="1"/>
      <w:marLeft w:val="0"/>
      <w:marRight w:val="0"/>
      <w:marTop w:val="0"/>
      <w:marBottom w:val="0"/>
      <w:divBdr>
        <w:top w:val="none" w:sz="0" w:space="0" w:color="auto"/>
        <w:left w:val="none" w:sz="0" w:space="0" w:color="auto"/>
        <w:bottom w:val="none" w:sz="0" w:space="0" w:color="auto"/>
        <w:right w:val="none" w:sz="0" w:space="0" w:color="auto"/>
      </w:divBdr>
      <w:divsChild>
        <w:div w:id="1431316922">
          <w:marLeft w:val="0"/>
          <w:marRight w:val="0"/>
          <w:marTop w:val="0"/>
          <w:marBottom w:val="0"/>
          <w:divBdr>
            <w:top w:val="none" w:sz="0" w:space="0" w:color="auto"/>
            <w:left w:val="none" w:sz="0" w:space="0" w:color="auto"/>
            <w:bottom w:val="none" w:sz="0" w:space="0" w:color="auto"/>
            <w:right w:val="none" w:sz="0" w:space="0" w:color="auto"/>
          </w:divBdr>
        </w:div>
        <w:div w:id="1436436527">
          <w:marLeft w:val="0"/>
          <w:marRight w:val="0"/>
          <w:marTop w:val="0"/>
          <w:marBottom w:val="0"/>
          <w:divBdr>
            <w:top w:val="none" w:sz="0" w:space="0" w:color="auto"/>
            <w:left w:val="none" w:sz="0" w:space="0" w:color="auto"/>
            <w:bottom w:val="none" w:sz="0" w:space="0" w:color="auto"/>
            <w:right w:val="none" w:sz="0" w:space="0" w:color="auto"/>
          </w:divBdr>
        </w:div>
        <w:div w:id="1232888515">
          <w:marLeft w:val="0"/>
          <w:marRight w:val="0"/>
          <w:marTop w:val="0"/>
          <w:marBottom w:val="0"/>
          <w:divBdr>
            <w:top w:val="none" w:sz="0" w:space="0" w:color="auto"/>
            <w:left w:val="none" w:sz="0" w:space="0" w:color="auto"/>
            <w:bottom w:val="none" w:sz="0" w:space="0" w:color="auto"/>
            <w:right w:val="none" w:sz="0" w:space="0" w:color="auto"/>
          </w:divBdr>
        </w:div>
        <w:div w:id="1950314707">
          <w:marLeft w:val="0"/>
          <w:marRight w:val="0"/>
          <w:marTop w:val="0"/>
          <w:marBottom w:val="0"/>
          <w:divBdr>
            <w:top w:val="none" w:sz="0" w:space="0" w:color="auto"/>
            <w:left w:val="none" w:sz="0" w:space="0" w:color="auto"/>
            <w:bottom w:val="none" w:sz="0" w:space="0" w:color="auto"/>
            <w:right w:val="none" w:sz="0" w:space="0" w:color="auto"/>
          </w:divBdr>
        </w:div>
        <w:div w:id="2014141889">
          <w:marLeft w:val="0"/>
          <w:marRight w:val="0"/>
          <w:marTop w:val="0"/>
          <w:marBottom w:val="0"/>
          <w:divBdr>
            <w:top w:val="none" w:sz="0" w:space="0" w:color="auto"/>
            <w:left w:val="none" w:sz="0" w:space="0" w:color="auto"/>
            <w:bottom w:val="none" w:sz="0" w:space="0" w:color="auto"/>
            <w:right w:val="none" w:sz="0" w:space="0" w:color="auto"/>
          </w:divBdr>
        </w:div>
        <w:div w:id="1353727693">
          <w:marLeft w:val="0"/>
          <w:marRight w:val="0"/>
          <w:marTop w:val="0"/>
          <w:marBottom w:val="0"/>
          <w:divBdr>
            <w:top w:val="none" w:sz="0" w:space="0" w:color="auto"/>
            <w:left w:val="none" w:sz="0" w:space="0" w:color="auto"/>
            <w:bottom w:val="none" w:sz="0" w:space="0" w:color="auto"/>
            <w:right w:val="none" w:sz="0" w:space="0" w:color="auto"/>
          </w:divBdr>
        </w:div>
        <w:div w:id="1179154849">
          <w:marLeft w:val="0"/>
          <w:marRight w:val="0"/>
          <w:marTop w:val="0"/>
          <w:marBottom w:val="0"/>
          <w:divBdr>
            <w:top w:val="none" w:sz="0" w:space="0" w:color="auto"/>
            <w:left w:val="none" w:sz="0" w:space="0" w:color="auto"/>
            <w:bottom w:val="none" w:sz="0" w:space="0" w:color="auto"/>
            <w:right w:val="none" w:sz="0" w:space="0" w:color="auto"/>
          </w:divBdr>
        </w:div>
        <w:div w:id="1063483311">
          <w:marLeft w:val="0"/>
          <w:marRight w:val="0"/>
          <w:marTop w:val="0"/>
          <w:marBottom w:val="0"/>
          <w:divBdr>
            <w:top w:val="none" w:sz="0" w:space="0" w:color="auto"/>
            <w:left w:val="none" w:sz="0" w:space="0" w:color="auto"/>
            <w:bottom w:val="none" w:sz="0" w:space="0" w:color="auto"/>
            <w:right w:val="none" w:sz="0" w:space="0" w:color="auto"/>
          </w:divBdr>
        </w:div>
      </w:divsChild>
    </w:div>
    <w:div w:id="584193322">
      <w:bodyDiv w:val="1"/>
      <w:marLeft w:val="0"/>
      <w:marRight w:val="0"/>
      <w:marTop w:val="0"/>
      <w:marBottom w:val="0"/>
      <w:divBdr>
        <w:top w:val="none" w:sz="0" w:space="0" w:color="auto"/>
        <w:left w:val="none" w:sz="0" w:space="0" w:color="auto"/>
        <w:bottom w:val="none" w:sz="0" w:space="0" w:color="auto"/>
        <w:right w:val="none" w:sz="0" w:space="0" w:color="auto"/>
      </w:divBdr>
    </w:div>
    <w:div w:id="588543669">
      <w:bodyDiv w:val="1"/>
      <w:marLeft w:val="0"/>
      <w:marRight w:val="0"/>
      <w:marTop w:val="0"/>
      <w:marBottom w:val="0"/>
      <w:divBdr>
        <w:top w:val="none" w:sz="0" w:space="0" w:color="auto"/>
        <w:left w:val="none" w:sz="0" w:space="0" w:color="auto"/>
        <w:bottom w:val="none" w:sz="0" w:space="0" w:color="auto"/>
        <w:right w:val="none" w:sz="0" w:space="0" w:color="auto"/>
      </w:divBdr>
    </w:div>
    <w:div w:id="590353213">
      <w:bodyDiv w:val="1"/>
      <w:marLeft w:val="0"/>
      <w:marRight w:val="0"/>
      <w:marTop w:val="0"/>
      <w:marBottom w:val="0"/>
      <w:divBdr>
        <w:top w:val="none" w:sz="0" w:space="0" w:color="auto"/>
        <w:left w:val="none" w:sz="0" w:space="0" w:color="auto"/>
        <w:bottom w:val="none" w:sz="0" w:space="0" w:color="auto"/>
        <w:right w:val="none" w:sz="0" w:space="0" w:color="auto"/>
      </w:divBdr>
    </w:div>
    <w:div w:id="593363483">
      <w:bodyDiv w:val="1"/>
      <w:marLeft w:val="0"/>
      <w:marRight w:val="0"/>
      <w:marTop w:val="0"/>
      <w:marBottom w:val="0"/>
      <w:divBdr>
        <w:top w:val="none" w:sz="0" w:space="0" w:color="auto"/>
        <w:left w:val="none" w:sz="0" w:space="0" w:color="auto"/>
        <w:bottom w:val="none" w:sz="0" w:space="0" w:color="auto"/>
        <w:right w:val="none" w:sz="0" w:space="0" w:color="auto"/>
      </w:divBdr>
    </w:div>
    <w:div w:id="594478623">
      <w:bodyDiv w:val="1"/>
      <w:marLeft w:val="0"/>
      <w:marRight w:val="0"/>
      <w:marTop w:val="0"/>
      <w:marBottom w:val="0"/>
      <w:divBdr>
        <w:top w:val="none" w:sz="0" w:space="0" w:color="auto"/>
        <w:left w:val="none" w:sz="0" w:space="0" w:color="auto"/>
        <w:bottom w:val="none" w:sz="0" w:space="0" w:color="auto"/>
        <w:right w:val="none" w:sz="0" w:space="0" w:color="auto"/>
      </w:divBdr>
      <w:divsChild>
        <w:div w:id="1368794694">
          <w:marLeft w:val="0"/>
          <w:marRight w:val="0"/>
          <w:marTop w:val="0"/>
          <w:marBottom w:val="0"/>
          <w:divBdr>
            <w:top w:val="none" w:sz="0" w:space="0" w:color="auto"/>
            <w:left w:val="none" w:sz="0" w:space="0" w:color="auto"/>
            <w:bottom w:val="none" w:sz="0" w:space="0" w:color="auto"/>
            <w:right w:val="none" w:sz="0" w:space="0" w:color="auto"/>
          </w:divBdr>
        </w:div>
        <w:div w:id="1893734773">
          <w:marLeft w:val="0"/>
          <w:marRight w:val="0"/>
          <w:marTop w:val="0"/>
          <w:marBottom w:val="0"/>
          <w:divBdr>
            <w:top w:val="none" w:sz="0" w:space="0" w:color="auto"/>
            <w:left w:val="none" w:sz="0" w:space="0" w:color="auto"/>
            <w:bottom w:val="none" w:sz="0" w:space="0" w:color="auto"/>
            <w:right w:val="none" w:sz="0" w:space="0" w:color="auto"/>
          </w:divBdr>
        </w:div>
        <w:div w:id="461967909">
          <w:marLeft w:val="0"/>
          <w:marRight w:val="0"/>
          <w:marTop w:val="0"/>
          <w:marBottom w:val="0"/>
          <w:divBdr>
            <w:top w:val="none" w:sz="0" w:space="0" w:color="auto"/>
            <w:left w:val="none" w:sz="0" w:space="0" w:color="auto"/>
            <w:bottom w:val="none" w:sz="0" w:space="0" w:color="auto"/>
            <w:right w:val="none" w:sz="0" w:space="0" w:color="auto"/>
          </w:divBdr>
        </w:div>
        <w:div w:id="541862986">
          <w:marLeft w:val="0"/>
          <w:marRight w:val="0"/>
          <w:marTop w:val="0"/>
          <w:marBottom w:val="0"/>
          <w:divBdr>
            <w:top w:val="none" w:sz="0" w:space="0" w:color="auto"/>
            <w:left w:val="none" w:sz="0" w:space="0" w:color="auto"/>
            <w:bottom w:val="none" w:sz="0" w:space="0" w:color="auto"/>
            <w:right w:val="none" w:sz="0" w:space="0" w:color="auto"/>
          </w:divBdr>
        </w:div>
      </w:divsChild>
    </w:div>
    <w:div w:id="599606053">
      <w:bodyDiv w:val="1"/>
      <w:marLeft w:val="0"/>
      <w:marRight w:val="0"/>
      <w:marTop w:val="0"/>
      <w:marBottom w:val="0"/>
      <w:divBdr>
        <w:top w:val="none" w:sz="0" w:space="0" w:color="auto"/>
        <w:left w:val="none" w:sz="0" w:space="0" w:color="auto"/>
        <w:bottom w:val="none" w:sz="0" w:space="0" w:color="auto"/>
        <w:right w:val="none" w:sz="0" w:space="0" w:color="auto"/>
      </w:divBdr>
    </w:div>
    <w:div w:id="601882823">
      <w:bodyDiv w:val="1"/>
      <w:marLeft w:val="0"/>
      <w:marRight w:val="0"/>
      <w:marTop w:val="0"/>
      <w:marBottom w:val="0"/>
      <w:divBdr>
        <w:top w:val="none" w:sz="0" w:space="0" w:color="auto"/>
        <w:left w:val="none" w:sz="0" w:space="0" w:color="auto"/>
        <w:bottom w:val="none" w:sz="0" w:space="0" w:color="auto"/>
        <w:right w:val="none" w:sz="0" w:space="0" w:color="auto"/>
      </w:divBdr>
    </w:div>
    <w:div w:id="607157493">
      <w:bodyDiv w:val="1"/>
      <w:marLeft w:val="0"/>
      <w:marRight w:val="0"/>
      <w:marTop w:val="0"/>
      <w:marBottom w:val="0"/>
      <w:divBdr>
        <w:top w:val="none" w:sz="0" w:space="0" w:color="auto"/>
        <w:left w:val="none" w:sz="0" w:space="0" w:color="auto"/>
        <w:bottom w:val="none" w:sz="0" w:space="0" w:color="auto"/>
        <w:right w:val="none" w:sz="0" w:space="0" w:color="auto"/>
      </w:divBdr>
    </w:div>
    <w:div w:id="607205279">
      <w:bodyDiv w:val="1"/>
      <w:marLeft w:val="0"/>
      <w:marRight w:val="0"/>
      <w:marTop w:val="0"/>
      <w:marBottom w:val="0"/>
      <w:divBdr>
        <w:top w:val="none" w:sz="0" w:space="0" w:color="auto"/>
        <w:left w:val="none" w:sz="0" w:space="0" w:color="auto"/>
        <w:bottom w:val="none" w:sz="0" w:space="0" w:color="auto"/>
        <w:right w:val="none" w:sz="0" w:space="0" w:color="auto"/>
      </w:divBdr>
    </w:div>
    <w:div w:id="608902200">
      <w:bodyDiv w:val="1"/>
      <w:marLeft w:val="0"/>
      <w:marRight w:val="0"/>
      <w:marTop w:val="0"/>
      <w:marBottom w:val="0"/>
      <w:divBdr>
        <w:top w:val="none" w:sz="0" w:space="0" w:color="auto"/>
        <w:left w:val="none" w:sz="0" w:space="0" w:color="auto"/>
        <w:bottom w:val="none" w:sz="0" w:space="0" w:color="auto"/>
        <w:right w:val="none" w:sz="0" w:space="0" w:color="auto"/>
      </w:divBdr>
      <w:divsChild>
        <w:div w:id="154420756">
          <w:marLeft w:val="0"/>
          <w:marRight w:val="0"/>
          <w:marTop w:val="0"/>
          <w:marBottom w:val="0"/>
          <w:divBdr>
            <w:top w:val="none" w:sz="0" w:space="0" w:color="auto"/>
            <w:left w:val="none" w:sz="0" w:space="0" w:color="auto"/>
            <w:bottom w:val="none" w:sz="0" w:space="0" w:color="auto"/>
            <w:right w:val="none" w:sz="0" w:space="0" w:color="auto"/>
          </w:divBdr>
        </w:div>
        <w:div w:id="10300038">
          <w:marLeft w:val="0"/>
          <w:marRight w:val="0"/>
          <w:marTop w:val="0"/>
          <w:marBottom w:val="0"/>
          <w:divBdr>
            <w:top w:val="none" w:sz="0" w:space="0" w:color="auto"/>
            <w:left w:val="none" w:sz="0" w:space="0" w:color="auto"/>
            <w:bottom w:val="none" w:sz="0" w:space="0" w:color="auto"/>
            <w:right w:val="none" w:sz="0" w:space="0" w:color="auto"/>
          </w:divBdr>
        </w:div>
        <w:div w:id="2082407854">
          <w:marLeft w:val="0"/>
          <w:marRight w:val="0"/>
          <w:marTop w:val="0"/>
          <w:marBottom w:val="0"/>
          <w:divBdr>
            <w:top w:val="none" w:sz="0" w:space="0" w:color="auto"/>
            <w:left w:val="none" w:sz="0" w:space="0" w:color="auto"/>
            <w:bottom w:val="none" w:sz="0" w:space="0" w:color="auto"/>
            <w:right w:val="none" w:sz="0" w:space="0" w:color="auto"/>
          </w:divBdr>
        </w:div>
        <w:div w:id="1526477017">
          <w:marLeft w:val="0"/>
          <w:marRight w:val="0"/>
          <w:marTop w:val="0"/>
          <w:marBottom w:val="0"/>
          <w:divBdr>
            <w:top w:val="none" w:sz="0" w:space="0" w:color="auto"/>
            <w:left w:val="none" w:sz="0" w:space="0" w:color="auto"/>
            <w:bottom w:val="none" w:sz="0" w:space="0" w:color="auto"/>
            <w:right w:val="none" w:sz="0" w:space="0" w:color="auto"/>
          </w:divBdr>
        </w:div>
        <w:div w:id="93013441">
          <w:marLeft w:val="0"/>
          <w:marRight w:val="0"/>
          <w:marTop w:val="0"/>
          <w:marBottom w:val="0"/>
          <w:divBdr>
            <w:top w:val="none" w:sz="0" w:space="0" w:color="auto"/>
            <w:left w:val="none" w:sz="0" w:space="0" w:color="auto"/>
            <w:bottom w:val="none" w:sz="0" w:space="0" w:color="auto"/>
            <w:right w:val="none" w:sz="0" w:space="0" w:color="auto"/>
          </w:divBdr>
        </w:div>
        <w:div w:id="462188984">
          <w:marLeft w:val="0"/>
          <w:marRight w:val="0"/>
          <w:marTop w:val="0"/>
          <w:marBottom w:val="0"/>
          <w:divBdr>
            <w:top w:val="none" w:sz="0" w:space="0" w:color="auto"/>
            <w:left w:val="none" w:sz="0" w:space="0" w:color="auto"/>
            <w:bottom w:val="none" w:sz="0" w:space="0" w:color="auto"/>
            <w:right w:val="none" w:sz="0" w:space="0" w:color="auto"/>
          </w:divBdr>
        </w:div>
        <w:div w:id="1036083921">
          <w:marLeft w:val="0"/>
          <w:marRight w:val="0"/>
          <w:marTop w:val="0"/>
          <w:marBottom w:val="0"/>
          <w:divBdr>
            <w:top w:val="none" w:sz="0" w:space="0" w:color="auto"/>
            <w:left w:val="none" w:sz="0" w:space="0" w:color="auto"/>
            <w:bottom w:val="none" w:sz="0" w:space="0" w:color="auto"/>
            <w:right w:val="none" w:sz="0" w:space="0" w:color="auto"/>
          </w:divBdr>
        </w:div>
        <w:div w:id="378094734">
          <w:marLeft w:val="0"/>
          <w:marRight w:val="0"/>
          <w:marTop w:val="0"/>
          <w:marBottom w:val="0"/>
          <w:divBdr>
            <w:top w:val="none" w:sz="0" w:space="0" w:color="auto"/>
            <w:left w:val="none" w:sz="0" w:space="0" w:color="auto"/>
            <w:bottom w:val="none" w:sz="0" w:space="0" w:color="auto"/>
            <w:right w:val="none" w:sz="0" w:space="0" w:color="auto"/>
          </w:divBdr>
        </w:div>
        <w:div w:id="373819535">
          <w:marLeft w:val="0"/>
          <w:marRight w:val="0"/>
          <w:marTop w:val="0"/>
          <w:marBottom w:val="0"/>
          <w:divBdr>
            <w:top w:val="none" w:sz="0" w:space="0" w:color="auto"/>
            <w:left w:val="none" w:sz="0" w:space="0" w:color="auto"/>
            <w:bottom w:val="none" w:sz="0" w:space="0" w:color="auto"/>
            <w:right w:val="none" w:sz="0" w:space="0" w:color="auto"/>
          </w:divBdr>
        </w:div>
        <w:div w:id="1492256273">
          <w:marLeft w:val="0"/>
          <w:marRight w:val="0"/>
          <w:marTop w:val="0"/>
          <w:marBottom w:val="0"/>
          <w:divBdr>
            <w:top w:val="none" w:sz="0" w:space="0" w:color="auto"/>
            <w:left w:val="none" w:sz="0" w:space="0" w:color="auto"/>
            <w:bottom w:val="none" w:sz="0" w:space="0" w:color="auto"/>
            <w:right w:val="none" w:sz="0" w:space="0" w:color="auto"/>
          </w:divBdr>
        </w:div>
        <w:div w:id="977998219">
          <w:marLeft w:val="0"/>
          <w:marRight w:val="0"/>
          <w:marTop w:val="0"/>
          <w:marBottom w:val="0"/>
          <w:divBdr>
            <w:top w:val="none" w:sz="0" w:space="0" w:color="auto"/>
            <w:left w:val="none" w:sz="0" w:space="0" w:color="auto"/>
            <w:bottom w:val="none" w:sz="0" w:space="0" w:color="auto"/>
            <w:right w:val="none" w:sz="0" w:space="0" w:color="auto"/>
          </w:divBdr>
        </w:div>
        <w:div w:id="131366169">
          <w:marLeft w:val="0"/>
          <w:marRight w:val="0"/>
          <w:marTop w:val="0"/>
          <w:marBottom w:val="0"/>
          <w:divBdr>
            <w:top w:val="none" w:sz="0" w:space="0" w:color="auto"/>
            <w:left w:val="none" w:sz="0" w:space="0" w:color="auto"/>
            <w:bottom w:val="none" w:sz="0" w:space="0" w:color="auto"/>
            <w:right w:val="none" w:sz="0" w:space="0" w:color="auto"/>
          </w:divBdr>
        </w:div>
        <w:div w:id="1194343760">
          <w:marLeft w:val="0"/>
          <w:marRight w:val="0"/>
          <w:marTop w:val="0"/>
          <w:marBottom w:val="0"/>
          <w:divBdr>
            <w:top w:val="none" w:sz="0" w:space="0" w:color="auto"/>
            <w:left w:val="none" w:sz="0" w:space="0" w:color="auto"/>
            <w:bottom w:val="none" w:sz="0" w:space="0" w:color="auto"/>
            <w:right w:val="none" w:sz="0" w:space="0" w:color="auto"/>
          </w:divBdr>
        </w:div>
        <w:div w:id="901254675">
          <w:marLeft w:val="0"/>
          <w:marRight w:val="0"/>
          <w:marTop w:val="0"/>
          <w:marBottom w:val="0"/>
          <w:divBdr>
            <w:top w:val="none" w:sz="0" w:space="0" w:color="auto"/>
            <w:left w:val="none" w:sz="0" w:space="0" w:color="auto"/>
            <w:bottom w:val="none" w:sz="0" w:space="0" w:color="auto"/>
            <w:right w:val="none" w:sz="0" w:space="0" w:color="auto"/>
          </w:divBdr>
        </w:div>
        <w:div w:id="207767449">
          <w:marLeft w:val="0"/>
          <w:marRight w:val="0"/>
          <w:marTop w:val="0"/>
          <w:marBottom w:val="0"/>
          <w:divBdr>
            <w:top w:val="none" w:sz="0" w:space="0" w:color="auto"/>
            <w:left w:val="none" w:sz="0" w:space="0" w:color="auto"/>
            <w:bottom w:val="none" w:sz="0" w:space="0" w:color="auto"/>
            <w:right w:val="none" w:sz="0" w:space="0" w:color="auto"/>
          </w:divBdr>
        </w:div>
        <w:div w:id="1684042033">
          <w:marLeft w:val="0"/>
          <w:marRight w:val="0"/>
          <w:marTop w:val="0"/>
          <w:marBottom w:val="0"/>
          <w:divBdr>
            <w:top w:val="none" w:sz="0" w:space="0" w:color="auto"/>
            <w:left w:val="none" w:sz="0" w:space="0" w:color="auto"/>
            <w:bottom w:val="none" w:sz="0" w:space="0" w:color="auto"/>
            <w:right w:val="none" w:sz="0" w:space="0" w:color="auto"/>
          </w:divBdr>
        </w:div>
        <w:div w:id="136067587">
          <w:marLeft w:val="0"/>
          <w:marRight w:val="0"/>
          <w:marTop w:val="0"/>
          <w:marBottom w:val="0"/>
          <w:divBdr>
            <w:top w:val="none" w:sz="0" w:space="0" w:color="auto"/>
            <w:left w:val="none" w:sz="0" w:space="0" w:color="auto"/>
            <w:bottom w:val="none" w:sz="0" w:space="0" w:color="auto"/>
            <w:right w:val="none" w:sz="0" w:space="0" w:color="auto"/>
          </w:divBdr>
        </w:div>
        <w:div w:id="550967793">
          <w:marLeft w:val="0"/>
          <w:marRight w:val="0"/>
          <w:marTop w:val="0"/>
          <w:marBottom w:val="0"/>
          <w:divBdr>
            <w:top w:val="none" w:sz="0" w:space="0" w:color="auto"/>
            <w:left w:val="none" w:sz="0" w:space="0" w:color="auto"/>
            <w:bottom w:val="none" w:sz="0" w:space="0" w:color="auto"/>
            <w:right w:val="none" w:sz="0" w:space="0" w:color="auto"/>
          </w:divBdr>
        </w:div>
        <w:div w:id="1327442052">
          <w:marLeft w:val="0"/>
          <w:marRight w:val="0"/>
          <w:marTop w:val="0"/>
          <w:marBottom w:val="0"/>
          <w:divBdr>
            <w:top w:val="none" w:sz="0" w:space="0" w:color="auto"/>
            <w:left w:val="none" w:sz="0" w:space="0" w:color="auto"/>
            <w:bottom w:val="none" w:sz="0" w:space="0" w:color="auto"/>
            <w:right w:val="none" w:sz="0" w:space="0" w:color="auto"/>
          </w:divBdr>
        </w:div>
        <w:div w:id="1590577739">
          <w:marLeft w:val="0"/>
          <w:marRight w:val="0"/>
          <w:marTop w:val="0"/>
          <w:marBottom w:val="0"/>
          <w:divBdr>
            <w:top w:val="none" w:sz="0" w:space="0" w:color="auto"/>
            <w:left w:val="none" w:sz="0" w:space="0" w:color="auto"/>
            <w:bottom w:val="none" w:sz="0" w:space="0" w:color="auto"/>
            <w:right w:val="none" w:sz="0" w:space="0" w:color="auto"/>
          </w:divBdr>
        </w:div>
        <w:div w:id="729229122">
          <w:marLeft w:val="0"/>
          <w:marRight w:val="0"/>
          <w:marTop w:val="0"/>
          <w:marBottom w:val="0"/>
          <w:divBdr>
            <w:top w:val="none" w:sz="0" w:space="0" w:color="auto"/>
            <w:left w:val="none" w:sz="0" w:space="0" w:color="auto"/>
            <w:bottom w:val="none" w:sz="0" w:space="0" w:color="auto"/>
            <w:right w:val="none" w:sz="0" w:space="0" w:color="auto"/>
          </w:divBdr>
        </w:div>
        <w:div w:id="391929321">
          <w:marLeft w:val="0"/>
          <w:marRight w:val="0"/>
          <w:marTop w:val="0"/>
          <w:marBottom w:val="0"/>
          <w:divBdr>
            <w:top w:val="none" w:sz="0" w:space="0" w:color="auto"/>
            <w:left w:val="none" w:sz="0" w:space="0" w:color="auto"/>
            <w:bottom w:val="none" w:sz="0" w:space="0" w:color="auto"/>
            <w:right w:val="none" w:sz="0" w:space="0" w:color="auto"/>
          </w:divBdr>
        </w:div>
        <w:div w:id="1255939686">
          <w:marLeft w:val="0"/>
          <w:marRight w:val="0"/>
          <w:marTop w:val="0"/>
          <w:marBottom w:val="0"/>
          <w:divBdr>
            <w:top w:val="none" w:sz="0" w:space="0" w:color="auto"/>
            <w:left w:val="none" w:sz="0" w:space="0" w:color="auto"/>
            <w:bottom w:val="none" w:sz="0" w:space="0" w:color="auto"/>
            <w:right w:val="none" w:sz="0" w:space="0" w:color="auto"/>
          </w:divBdr>
        </w:div>
        <w:div w:id="954603748">
          <w:marLeft w:val="0"/>
          <w:marRight w:val="0"/>
          <w:marTop w:val="0"/>
          <w:marBottom w:val="0"/>
          <w:divBdr>
            <w:top w:val="none" w:sz="0" w:space="0" w:color="auto"/>
            <w:left w:val="none" w:sz="0" w:space="0" w:color="auto"/>
            <w:bottom w:val="none" w:sz="0" w:space="0" w:color="auto"/>
            <w:right w:val="none" w:sz="0" w:space="0" w:color="auto"/>
          </w:divBdr>
        </w:div>
        <w:div w:id="70471867">
          <w:marLeft w:val="0"/>
          <w:marRight w:val="0"/>
          <w:marTop w:val="0"/>
          <w:marBottom w:val="0"/>
          <w:divBdr>
            <w:top w:val="none" w:sz="0" w:space="0" w:color="auto"/>
            <w:left w:val="none" w:sz="0" w:space="0" w:color="auto"/>
            <w:bottom w:val="none" w:sz="0" w:space="0" w:color="auto"/>
            <w:right w:val="none" w:sz="0" w:space="0" w:color="auto"/>
          </w:divBdr>
        </w:div>
        <w:div w:id="831991449">
          <w:marLeft w:val="0"/>
          <w:marRight w:val="0"/>
          <w:marTop w:val="0"/>
          <w:marBottom w:val="0"/>
          <w:divBdr>
            <w:top w:val="none" w:sz="0" w:space="0" w:color="auto"/>
            <w:left w:val="none" w:sz="0" w:space="0" w:color="auto"/>
            <w:bottom w:val="none" w:sz="0" w:space="0" w:color="auto"/>
            <w:right w:val="none" w:sz="0" w:space="0" w:color="auto"/>
          </w:divBdr>
        </w:div>
        <w:div w:id="737285124">
          <w:marLeft w:val="0"/>
          <w:marRight w:val="0"/>
          <w:marTop w:val="0"/>
          <w:marBottom w:val="0"/>
          <w:divBdr>
            <w:top w:val="none" w:sz="0" w:space="0" w:color="auto"/>
            <w:left w:val="none" w:sz="0" w:space="0" w:color="auto"/>
            <w:bottom w:val="none" w:sz="0" w:space="0" w:color="auto"/>
            <w:right w:val="none" w:sz="0" w:space="0" w:color="auto"/>
          </w:divBdr>
        </w:div>
        <w:div w:id="1801218130">
          <w:marLeft w:val="0"/>
          <w:marRight w:val="0"/>
          <w:marTop w:val="0"/>
          <w:marBottom w:val="0"/>
          <w:divBdr>
            <w:top w:val="none" w:sz="0" w:space="0" w:color="auto"/>
            <w:left w:val="none" w:sz="0" w:space="0" w:color="auto"/>
            <w:bottom w:val="none" w:sz="0" w:space="0" w:color="auto"/>
            <w:right w:val="none" w:sz="0" w:space="0" w:color="auto"/>
          </w:divBdr>
        </w:div>
        <w:div w:id="1108966926">
          <w:marLeft w:val="0"/>
          <w:marRight w:val="0"/>
          <w:marTop w:val="0"/>
          <w:marBottom w:val="0"/>
          <w:divBdr>
            <w:top w:val="none" w:sz="0" w:space="0" w:color="auto"/>
            <w:left w:val="none" w:sz="0" w:space="0" w:color="auto"/>
            <w:bottom w:val="none" w:sz="0" w:space="0" w:color="auto"/>
            <w:right w:val="none" w:sz="0" w:space="0" w:color="auto"/>
          </w:divBdr>
        </w:div>
        <w:div w:id="2119988216">
          <w:marLeft w:val="0"/>
          <w:marRight w:val="0"/>
          <w:marTop w:val="0"/>
          <w:marBottom w:val="0"/>
          <w:divBdr>
            <w:top w:val="none" w:sz="0" w:space="0" w:color="auto"/>
            <w:left w:val="none" w:sz="0" w:space="0" w:color="auto"/>
            <w:bottom w:val="none" w:sz="0" w:space="0" w:color="auto"/>
            <w:right w:val="none" w:sz="0" w:space="0" w:color="auto"/>
          </w:divBdr>
        </w:div>
        <w:div w:id="529104467">
          <w:marLeft w:val="0"/>
          <w:marRight w:val="0"/>
          <w:marTop w:val="0"/>
          <w:marBottom w:val="0"/>
          <w:divBdr>
            <w:top w:val="none" w:sz="0" w:space="0" w:color="auto"/>
            <w:left w:val="none" w:sz="0" w:space="0" w:color="auto"/>
            <w:bottom w:val="none" w:sz="0" w:space="0" w:color="auto"/>
            <w:right w:val="none" w:sz="0" w:space="0" w:color="auto"/>
          </w:divBdr>
        </w:div>
        <w:div w:id="1793405655">
          <w:marLeft w:val="0"/>
          <w:marRight w:val="0"/>
          <w:marTop w:val="0"/>
          <w:marBottom w:val="0"/>
          <w:divBdr>
            <w:top w:val="none" w:sz="0" w:space="0" w:color="auto"/>
            <w:left w:val="none" w:sz="0" w:space="0" w:color="auto"/>
            <w:bottom w:val="none" w:sz="0" w:space="0" w:color="auto"/>
            <w:right w:val="none" w:sz="0" w:space="0" w:color="auto"/>
          </w:divBdr>
        </w:div>
        <w:div w:id="1958758750">
          <w:marLeft w:val="0"/>
          <w:marRight w:val="0"/>
          <w:marTop w:val="0"/>
          <w:marBottom w:val="0"/>
          <w:divBdr>
            <w:top w:val="none" w:sz="0" w:space="0" w:color="auto"/>
            <w:left w:val="none" w:sz="0" w:space="0" w:color="auto"/>
            <w:bottom w:val="none" w:sz="0" w:space="0" w:color="auto"/>
            <w:right w:val="none" w:sz="0" w:space="0" w:color="auto"/>
          </w:divBdr>
        </w:div>
        <w:div w:id="1147355145">
          <w:marLeft w:val="0"/>
          <w:marRight w:val="0"/>
          <w:marTop w:val="0"/>
          <w:marBottom w:val="0"/>
          <w:divBdr>
            <w:top w:val="none" w:sz="0" w:space="0" w:color="auto"/>
            <w:left w:val="none" w:sz="0" w:space="0" w:color="auto"/>
            <w:bottom w:val="none" w:sz="0" w:space="0" w:color="auto"/>
            <w:right w:val="none" w:sz="0" w:space="0" w:color="auto"/>
          </w:divBdr>
        </w:div>
      </w:divsChild>
    </w:div>
    <w:div w:id="616982595">
      <w:bodyDiv w:val="1"/>
      <w:marLeft w:val="0"/>
      <w:marRight w:val="0"/>
      <w:marTop w:val="0"/>
      <w:marBottom w:val="0"/>
      <w:divBdr>
        <w:top w:val="none" w:sz="0" w:space="0" w:color="auto"/>
        <w:left w:val="none" w:sz="0" w:space="0" w:color="auto"/>
        <w:bottom w:val="none" w:sz="0" w:space="0" w:color="auto"/>
        <w:right w:val="none" w:sz="0" w:space="0" w:color="auto"/>
      </w:divBdr>
    </w:div>
    <w:div w:id="617566638">
      <w:bodyDiv w:val="1"/>
      <w:marLeft w:val="0"/>
      <w:marRight w:val="0"/>
      <w:marTop w:val="0"/>
      <w:marBottom w:val="0"/>
      <w:divBdr>
        <w:top w:val="none" w:sz="0" w:space="0" w:color="auto"/>
        <w:left w:val="none" w:sz="0" w:space="0" w:color="auto"/>
        <w:bottom w:val="none" w:sz="0" w:space="0" w:color="auto"/>
        <w:right w:val="none" w:sz="0" w:space="0" w:color="auto"/>
      </w:divBdr>
    </w:div>
    <w:div w:id="621420393">
      <w:bodyDiv w:val="1"/>
      <w:marLeft w:val="0"/>
      <w:marRight w:val="0"/>
      <w:marTop w:val="0"/>
      <w:marBottom w:val="0"/>
      <w:divBdr>
        <w:top w:val="none" w:sz="0" w:space="0" w:color="auto"/>
        <w:left w:val="none" w:sz="0" w:space="0" w:color="auto"/>
        <w:bottom w:val="none" w:sz="0" w:space="0" w:color="auto"/>
        <w:right w:val="none" w:sz="0" w:space="0" w:color="auto"/>
      </w:divBdr>
      <w:divsChild>
        <w:div w:id="1516730323">
          <w:marLeft w:val="0"/>
          <w:marRight w:val="0"/>
          <w:marTop w:val="0"/>
          <w:marBottom w:val="0"/>
          <w:divBdr>
            <w:top w:val="none" w:sz="0" w:space="0" w:color="auto"/>
            <w:left w:val="none" w:sz="0" w:space="0" w:color="auto"/>
            <w:bottom w:val="none" w:sz="0" w:space="0" w:color="auto"/>
            <w:right w:val="none" w:sz="0" w:space="0" w:color="auto"/>
          </w:divBdr>
        </w:div>
        <w:div w:id="227964081">
          <w:marLeft w:val="0"/>
          <w:marRight w:val="0"/>
          <w:marTop w:val="0"/>
          <w:marBottom w:val="0"/>
          <w:divBdr>
            <w:top w:val="none" w:sz="0" w:space="0" w:color="auto"/>
            <w:left w:val="none" w:sz="0" w:space="0" w:color="auto"/>
            <w:bottom w:val="none" w:sz="0" w:space="0" w:color="auto"/>
            <w:right w:val="none" w:sz="0" w:space="0" w:color="auto"/>
          </w:divBdr>
        </w:div>
        <w:div w:id="1119687735">
          <w:marLeft w:val="0"/>
          <w:marRight w:val="0"/>
          <w:marTop w:val="0"/>
          <w:marBottom w:val="0"/>
          <w:divBdr>
            <w:top w:val="none" w:sz="0" w:space="0" w:color="auto"/>
            <w:left w:val="none" w:sz="0" w:space="0" w:color="auto"/>
            <w:bottom w:val="none" w:sz="0" w:space="0" w:color="auto"/>
            <w:right w:val="none" w:sz="0" w:space="0" w:color="auto"/>
          </w:divBdr>
        </w:div>
        <w:div w:id="118377488">
          <w:marLeft w:val="0"/>
          <w:marRight w:val="0"/>
          <w:marTop w:val="0"/>
          <w:marBottom w:val="0"/>
          <w:divBdr>
            <w:top w:val="none" w:sz="0" w:space="0" w:color="auto"/>
            <w:left w:val="none" w:sz="0" w:space="0" w:color="auto"/>
            <w:bottom w:val="none" w:sz="0" w:space="0" w:color="auto"/>
            <w:right w:val="none" w:sz="0" w:space="0" w:color="auto"/>
          </w:divBdr>
        </w:div>
        <w:div w:id="552427570">
          <w:marLeft w:val="0"/>
          <w:marRight w:val="0"/>
          <w:marTop w:val="0"/>
          <w:marBottom w:val="0"/>
          <w:divBdr>
            <w:top w:val="none" w:sz="0" w:space="0" w:color="auto"/>
            <w:left w:val="none" w:sz="0" w:space="0" w:color="auto"/>
            <w:bottom w:val="none" w:sz="0" w:space="0" w:color="auto"/>
            <w:right w:val="none" w:sz="0" w:space="0" w:color="auto"/>
          </w:divBdr>
        </w:div>
        <w:div w:id="186021105">
          <w:marLeft w:val="0"/>
          <w:marRight w:val="0"/>
          <w:marTop w:val="0"/>
          <w:marBottom w:val="0"/>
          <w:divBdr>
            <w:top w:val="none" w:sz="0" w:space="0" w:color="auto"/>
            <w:left w:val="none" w:sz="0" w:space="0" w:color="auto"/>
            <w:bottom w:val="none" w:sz="0" w:space="0" w:color="auto"/>
            <w:right w:val="none" w:sz="0" w:space="0" w:color="auto"/>
          </w:divBdr>
        </w:div>
        <w:div w:id="1964731763">
          <w:marLeft w:val="0"/>
          <w:marRight w:val="0"/>
          <w:marTop w:val="0"/>
          <w:marBottom w:val="0"/>
          <w:divBdr>
            <w:top w:val="none" w:sz="0" w:space="0" w:color="auto"/>
            <w:left w:val="none" w:sz="0" w:space="0" w:color="auto"/>
            <w:bottom w:val="none" w:sz="0" w:space="0" w:color="auto"/>
            <w:right w:val="none" w:sz="0" w:space="0" w:color="auto"/>
          </w:divBdr>
        </w:div>
        <w:div w:id="1997300459">
          <w:marLeft w:val="0"/>
          <w:marRight w:val="0"/>
          <w:marTop w:val="0"/>
          <w:marBottom w:val="0"/>
          <w:divBdr>
            <w:top w:val="none" w:sz="0" w:space="0" w:color="auto"/>
            <w:left w:val="none" w:sz="0" w:space="0" w:color="auto"/>
            <w:bottom w:val="none" w:sz="0" w:space="0" w:color="auto"/>
            <w:right w:val="none" w:sz="0" w:space="0" w:color="auto"/>
          </w:divBdr>
        </w:div>
        <w:div w:id="39328190">
          <w:marLeft w:val="0"/>
          <w:marRight w:val="0"/>
          <w:marTop w:val="0"/>
          <w:marBottom w:val="0"/>
          <w:divBdr>
            <w:top w:val="none" w:sz="0" w:space="0" w:color="auto"/>
            <w:left w:val="none" w:sz="0" w:space="0" w:color="auto"/>
            <w:bottom w:val="none" w:sz="0" w:space="0" w:color="auto"/>
            <w:right w:val="none" w:sz="0" w:space="0" w:color="auto"/>
          </w:divBdr>
        </w:div>
      </w:divsChild>
    </w:div>
    <w:div w:id="624117945">
      <w:bodyDiv w:val="1"/>
      <w:marLeft w:val="0"/>
      <w:marRight w:val="0"/>
      <w:marTop w:val="0"/>
      <w:marBottom w:val="0"/>
      <w:divBdr>
        <w:top w:val="none" w:sz="0" w:space="0" w:color="auto"/>
        <w:left w:val="none" w:sz="0" w:space="0" w:color="auto"/>
        <w:bottom w:val="none" w:sz="0" w:space="0" w:color="auto"/>
        <w:right w:val="none" w:sz="0" w:space="0" w:color="auto"/>
      </w:divBdr>
      <w:divsChild>
        <w:div w:id="960107360">
          <w:marLeft w:val="0"/>
          <w:marRight w:val="0"/>
          <w:marTop w:val="0"/>
          <w:marBottom w:val="0"/>
          <w:divBdr>
            <w:top w:val="none" w:sz="0" w:space="0" w:color="auto"/>
            <w:left w:val="none" w:sz="0" w:space="0" w:color="auto"/>
            <w:bottom w:val="none" w:sz="0" w:space="0" w:color="auto"/>
            <w:right w:val="none" w:sz="0" w:space="0" w:color="auto"/>
          </w:divBdr>
        </w:div>
        <w:div w:id="1452893584">
          <w:marLeft w:val="0"/>
          <w:marRight w:val="0"/>
          <w:marTop w:val="0"/>
          <w:marBottom w:val="0"/>
          <w:divBdr>
            <w:top w:val="none" w:sz="0" w:space="0" w:color="auto"/>
            <w:left w:val="none" w:sz="0" w:space="0" w:color="auto"/>
            <w:bottom w:val="none" w:sz="0" w:space="0" w:color="auto"/>
            <w:right w:val="none" w:sz="0" w:space="0" w:color="auto"/>
          </w:divBdr>
        </w:div>
        <w:div w:id="1888296765">
          <w:marLeft w:val="0"/>
          <w:marRight w:val="0"/>
          <w:marTop w:val="0"/>
          <w:marBottom w:val="0"/>
          <w:divBdr>
            <w:top w:val="none" w:sz="0" w:space="0" w:color="auto"/>
            <w:left w:val="none" w:sz="0" w:space="0" w:color="auto"/>
            <w:bottom w:val="none" w:sz="0" w:space="0" w:color="auto"/>
            <w:right w:val="none" w:sz="0" w:space="0" w:color="auto"/>
          </w:divBdr>
        </w:div>
        <w:div w:id="2052803285">
          <w:marLeft w:val="0"/>
          <w:marRight w:val="0"/>
          <w:marTop w:val="0"/>
          <w:marBottom w:val="0"/>
          <w:divBdr>
            <w:top w:val="none" w:sz="0" w:space="0" w:color="auto"/>
            <w:left w:val="none" w:sz="0" w:space="0" w:color="auto"/>
            <w:bottom w:val="none" w:sz="0" w:space="0" w:color="auto"/>
            <w:right w:val="none" w:sz="0" w:space="0" w:color="auto"/>
          </w:divBdr>
        </w:div>
        <w:div w:id="2039962185">
          <w:marLeft w:val="0"/>
          <w:marRight w:val="0"/>
          <w:marTop w:val="0"/>
          <w:marBottom w:val="0"/>
          <w:divBdr>
            <w:top w:val="none" w:sz="0" w:space="0" w:color="auto"/>
            <w:left w:val="none" w:sz="0" w:space="0" w:color="auto"/>
            <w:bottom w:val="none" w:sz="0" w:space="0" w:color="auto"/>
            <w:right w:val="none" w:sz="0" w:space="0" w:color="auto"/>
          </w:divBdr>
        </w:div>
        <w:div w:id="1324967775">
          <w:marLeft w:val="0"/>
          <w:marRight w:val="0"/>
          <w:marTop w:val="0"/>
          <w:marBottom w:val="0"/>
          <w:divBdr>
            <w:top w:val="none" w:sz="0" w:space="0" w:color="auto"/>
            <w:left w:val="none" w:sz="0" w:space="0" w:color="auto"/>
            <w:bottom w:val="none" w:sz="0" w:space="0" w:color="auto"/>
            <w:right w:val="none" w:sz="0" w:space="0" w:color="auto"/>
          </w:divBdr>
        </w:div>
        <w:div w:id="1181168056">
          <w:marLeft w:val="0"/>
          <w:marRight w:val="0"/>
          <w:marTop w:val="0"/>
          <w:marBottom w:val="0"/>
          <w:divBdr>
            <w:top w:val="none" w:sz="0" w:space="0" w:color="auto"/>
            <w:left w:val="none" w:sz="0" w:space="0" w:color="auto"/>
            <w:bottom w:val="none" w:sz="0" w:space="0" w:color="auto"/>
            <w:right w:val="none" w:sz="0" w:space="0" w:color="auto"/>
          </w:divBdr>
        </w:div>
        <w:div w:id="1826117963">
          <w:marLeft w:val="0"/>
          <w:marRight w:val="0"/>
          <w:marTop w:val="0"/>
          <w:marBottom w:val="0"/>
          <w:divBdr>
            <w:top w:val="none" w:sz="0" w:space="0" w:color="auto"/>
            <w:left w:val="none" w:sz="0" w:space="0" w:color="auto"/>
            <w:bottom w:val="none" w:sz="0" w:space="0" w:color="auto"/>
            <w:right w:val="none" w:sz="0" w:space="0" w:color="auto"/>
          </w:divBdr>
        </w:div>
        <w:div w:id="1022823448">
          <w:marLeft w:val="0"/>
          <w:marRight w:val="0"/>
          <w:marTop w:val="0"/>
          <w:marBottom w:val="0"/>
          <w:divBdr>
            <w:top w:val="none" w:sz="0" w:space="0" w:color="auto"/>
            <w:left w:val="none" w:sz="0" w:space="0" w:color="auto"/>
            <w:bottom w:val="none" w:sz="0" w:space="0" w:color="auto"/>
            <w:right w:val="none" w:sz="0" w:space="0" w:color="auto"/>
          </w:divBdr>
        </w:div>
        <w:div w:id="37357668">
          <w:marLeft w:val="0"/>
          <w:marRight w:val="0"/>
          <w:marTop w:val="0"/>
          <w:marBottom w:val="0"/>
          <w:divBdr>
            <w:top w:val="none" w:sz="0" w:space="0" w:color="auto"/>
            <w:left w:val="none" w:sz="0" w:space="0" w:color="auto"/>
            <w:bottom w:val="none" w:sz="0" w:space="0" w:color="auto"/>
            <w:right w:val="none" w:sz="0" w:space="0" w:color="auto"/>
          </w:divBdr>
        </w:div>
        <w:div w:id="1999646690">
          <w:marLeft w:val="0"/>
          <w:marRight w:val="0"/>
          <w:marTop w:val="0"/>
          <w:marBottom w:val="0"/>
          <w:divBdr>
            <w:top w:val="none" w:sz="0" w:space="0" w:color="auto"/>
            <w:left w:val="none" w:sz="0" w:space="0" w:color="auto"/>
            <w:bottom w:val="none" w:sz="0" w:space="0" w:color="auto"/>
            <w:right w:val="none" w:sz="0" w:space="0" w:color="auto"/>
          </w:divBdr>
        </w:div>
        <w:div w:id="395320448">
          <w:marLeft w:val="0"/>
          <w:marRight w:val="0"/>
          <w:marTop w:val="0"/>
          <w:marBottom w:val="0"/>
          <w:divBdr>
            <w:top w:val="none" w:sz="0" w:space="0" w:color="auto"/>
            <w:left w:val="none" w:sz="0" w:space="0" w:color="auto"/>
            <w:bottom w:val="none" w:sz="0" w:space="0" w:color="auto"/>
            <w:right w:val="none" w:sz="0" w:space="0" w:color="auto"/>
          </w:divBdr>
        </w:div>
        <w:div w:id="1595363762">
          <w:marLeft w:val="0"/>
          <w:marRight w:val="0"/>
          <w:marTop w:val="0"/>
          <w:marBottom w:val="0"/>
          <w:divBdr>
            <w:top w:val="none" w:sz="0" w:space="0" w:color="auto"/>
            <w:left w:val="none" w:sz="0" w:space="0" w:color="auto"/>
            <w:bottom w:val="none" w:sz="0" w:space="0" w:color="auto"/>
            <w:right w:val="none" w:sz="0" w:space="0" w:color="auto"/>
          </w:divBdr>
        </w:div>
        <w:div w:id="979960804">
          <w:marLeft w:val="0"/>
          <w:marRight w:val="0"/>
          <w:marTop w:val="0"/>
          <w:marBottom w:val="0"/>
          <w:divBdr>
            <w:top w:val="none" w:sz="0" w:space="0" w:color="auto"/>
            <w:left w:val="none" w:sz="0" w:space="0" w:color="auto"/>
            <w:bottom w:val="none" w:sz="0" w:space="0" w:color="auto"/>
            <w:right w:val="none" w:sz="0" w:space="0" w:color="auto"/>
          </w:divBdr>
        </w:div>
        <w:div w:id="1339846911">
          <w:marLeft w:val="0"/>
          <w:marRight w:val="0"/>
          <w:marTop w:val="0"/>
          <w:marBottom w:val="0"/>
          <w:divBdr>
            <w:top w:val="none" w:sz="0" w:space="0" w:color="auto"/>
            <w:left w:val="none" w:sz="0" w:space="0" w:color="auto"/>
            <w:bottom w:val="none" w:sz="0" w:space="0" w:color="auto"/>
            <w:right w:val="none" w:sz="0" w:space="0" w:color="auto"/>
          </w:divBdr>
        </w:div>
        <w:div w:id="2123960912">
          <w:marLeft w:val="0"/>
          <w:marRight w:val="0"/>
          <w:marTop w:val="0"/>
          <w:marBottom w:val="0"/>
          <w:divBdr>
            <w:top w:val="none" w:sz="0" w:space="0" w:color="auto"/>
            <w:left w:val="none" w:sz="0" w:space="0" w:color="auto"/>
            <w:bottom w:val="none" w:sz="0" w:space="0" w:color="auto"/>
            <w:right w:val="none" w:sz="0" w:space="0" w:color="auto"/>
          </w:divBdr>
        </w:div>
      </w:divsChild>
    </w:div>
    <w:div w:id="625546185">
      <w:bodyDiv w:val="1"/>
      <w:marLeft w:val="0"/>
      <w:marRight w:val="0"/>
      <w:marTop w:val="0"/>
      <w:marBottom w:val="0"/>
      <w:divBdr>
        <w:top w:val="none" w:sz="0" w:space="0" w:color="auto"/>
        <w:left w:val="none" w:sz="0" w:space="0" w:color="auto"/>
        <w:bottom w:val="none" w:sz="0" w:space="0" w:color="auto"/>
        <w:right w:val="none" w:sz="0" w:space="0" w:color="auto"/>
      </w:divBdr>
    </w:div>
    <w:div w:id="625894198">
      <w:bodyDiv w:val="1"/>
      <w:marLeft w:val="0"/>
      <w:marRight w:val="0"/>
      <w:marTop w:val="0"/>
      <w:marBottom w:val="0"/>
      <w:divBdr>
        <w:top w:val="none" w:sz="0" w:space="0" w:color="auto"/>
        <w:left w:val="none" w:sz="0" w:space="0" w:color="auto"/>
        <w:bottom w:val="none" w:sz="0" w:space="0" w:color="auto"/>
        <w:right w:val="none" w:sz="0" w:space="0" w:color="auto"/>
      </w:divBdr>
    </w:div>
    <w:div w:id="626935306">
      <w:bodyDiv w:val="1"/>
      <w:marLeft w:val="0"/>
      <w:marRight w:val="0"/>
      <w:marTop w:val="0"/>
      <w:marBottom w:val="0"/>
      <w:divBdr>
        <w:top w:val="none" w:sz="0" w:space="0" w:color="auto"/>
        <w:left w:val="none" w:sz="0" w:space="0" w:color="auto"/>
        <w:bottom w:val="none" w:sz="0" w:space="0" w:color="auto"/>
        <w:right w:val="none" w:sz="0" w:space="0" w:color="auto"/>
      </w:divBdr>
    </w:div>
    <w:div w:id="628323325">
      <w:bodyDiv w:val="1"/>
      <w:marLeft w:val="0"/>
      <w:marRight w:val="0"/>
      <w:marTop w:val="0"/>
      <w:marBottom w:val="0"/>
      <w:divBdr>
        <w:top w:val="none" w:sz="0" w:space="0" w:color="auto"/>
        <w:left w:val="none" w:sz="0" w:space="0" w:color="auto"/>
        <w:bottom w:val="none" w:sz="0" w:space="0" w:color="auto"/>
        <w:right w:val="none" w:sz="0" w:space="0" w:color="auto"/>
      </w:divBdr>
    </w:div>
    <w:div w:id="628821571">
      <w:bodyDiv w:val="1"/>
      <w:marLeft w:val="0"/>
      <w:marRight w:val="0"/>
      <w:marTop w:val="0"/>
      <w:marBottom w:val="0"/>
      <w:divBdr>
        <w:top w:val="none" w:sz="0" w:space="0" w:color="auto"/>
        <w:left w:val="none" w:sz="0" w:space="0" w:color="auto"/>
        <w:bottom w:val="none" w:sz="0" w:space="0" w:color="auto"/>
        <w:right w:val="none" w:sz="0" w:space="0" w:color="auto"/>
      </w:divBdr>
    </w:div>
    <w:div w:id="629635154">
      <w:bodyDiv w:val="1"/>
      <w:marLeft w:val="0"/>
      <w:marRight w:val="0"/>
      <w:marTop w:val="0"/>
      <w:marBottom w:val="0"/>
      <w:divBdr>
        <w:top w:val="none" w:sz="0" w:space="0" w:color="auto"/>
        <w:left w:val="none" w:sz="0" w:space="0" w:color="auto"/>
        <w:bottom w:val="none" w:sz="0" w:space="0" w:color="auto"/>
        <w:right w:val="none" w:sz="0" w:space="0" w:color="auto"/>
      </w:divBdr>
    </w:div>
    <w:div w:id="637148408">
      <w:bodyDiv w:val="1"/>
      <w:marLeft w:val="0"/>
      <w:marRight w:val="0"/>
      <w:marTop w:val="0"/>
      <w:marBottom w:val="0"/>
      <w:divBdr>
        <w:top w:val="none" w:sz="0" w:space="0" w:color="auto"/>
        <w:left w:val="none" w:sz="0" w:space="0" w:color="auto"/>
        <w:bottom w:val="none" w:sz="0" w:space="0" w:color="auto"/>
        <w:right w:val="none" w:sz="0" w:space="0" w:color="auto"/>
      </w:divBdr>
      <w:divsChild>
        <w:div w:id="1523474237">
          <w:marLeft w:val="0"/>
          <w:marRight w:val="0"/>
          <w:marTop w:val="0"/>
          <w:marBottom w:val="0"/>
          <w:divBdr>
            <w:top w:val="none" w:sz="0" w:space="0" w:color="auto"/>
            <w:left w:val="none" w:sz="0" w:space="0" w:color="auto"/>
            <w:bottom w:val="none" w:sz="0" w:space="0" w:color="auto"/>
            <w:right w:val="none" w:sz="0" w:space="0" w:color="auto"/>
          </w:divBdr>
        </w:div>
        <w:div w:id="1095438568">
          <w:marLeft w:val="0"/>
          <w:marRight w:val="0"/>
          <w:marTop w:val="0"/>
          <w:marBottom w:val="0"/>
          <w:divBdr>
            <w:top w:val="none" w:sz="0" w:space="0" w:color="auto"/>
            <w:left w:val="none" w:sz="0" w:space="0" w:color="auto"/>
            <w:bottom w:val="none" w:sz="0" w:space="0" w:color="auto"/>
            <w:right w:val="none" w:sz="0" w:space="0" w:color="auto"/>
          </w:divBdr>
        </w:div>
        <w:div w:id="539632015">
          <w:marLeft w:val="0"/>
          <w:marRight w:val="0"/>
          <w:marTop w:val="0"/>
          <w:marBottom w:val="0"/>
          <w:divBdr>
            <w:top w:val="none" w:sz="0" w:space="0" w:color="auto"/>
            <w:left w:val="none" w:sz="0" w:space="0" w:color="auto"/>
            <w:bottom w:val="none" w:sz="0" w:space="0" w:color="auto"/>
            <w:right w:val="none" w:sz="0" w:space="0" w:color="auto"/>
          </w:divBdr>
        </w:div>
        <w:div w:id="2120417372">
          <w:marLeft w:val="0"/>
          <w:marRight w:val="0"/>
          <w:marTop w:val="0"/>
          <w:marBottom w:val="0"/>
          <w:divBdr>
            <w:top w:val="none" w:sz="0" w:space="0" w:color="auto"/>
            <w:left w:val="none" w:sz="0" w:space="0" w:color="auto"/>
            <w:bottom w:val="none" w:sz="0" w:space="0" w:color="auto"/>
            <w:right w:val="none" w:sz="0" w:space="0" w:color="auto"/>
          </w:divBdr>
        </w:div>
        <w:div w:id="1301351505">
          <w:marLeft w:val="0"/>
          <w:marRight w:val="0"/>
          <w:marTop w:val="0"/>
          <w:marBottom w:val="0"/>
          <w:divBdr>
            <w:top w:val="none" w:sz="0" w:space="0" w:color="auto"/>
            <w:left w:val="none" w:sz="0" w:space="0" w:color="auto"/>
            <w:bottom w:val="none" w:sz="0" w:space="0" w:color="auto"/>
            <w:right w:val="none" w:sz="0" w:space="0" w:color="auto"/>
          </w:divBdr>
        </w:div>
        <w:div w:id="333801775">
          <w:marLeft w:val="0"/>
          <w:marRight w:val="0"/>
          <w:marTop w:val="0"/>
          <w:marBottom w:val="0"/>
          <w:divBdr>
            <w:top w:val="none" w:sz="0" w:space="0" w:color="auto"/>
            <w:left w:val="none" w:sz="0" w:space="0" w:color="auto"/>
            <w:bottom w:val="none" w:sz="0" w:space="0" w:color="auto"/>
            <w:right w:val="none" w:sz="0" w:space="0" w:color="auto"/>
          </w:divBdr>
        </w:div>
        <w:div w:id="1535653130">
          <w:marLeft w:val="0"/>
          <w:marRight w:val="0"/>
          <w:marTop w:val="0"/>
          <w:marBottom w:val="0"/>
          <w:divBdr>
            <w:top w:val="none" w:sz="0" w:space="0" w:color="auto"/>
            <w:left w:val="none" w:sz="0" w:space="0" w:color="auto"/>
            <w:bottom w:val="none" w:sz="0" w:space="0" w:color="auto"/>
            <w:right w:val="none" w:sz="0" w:space="0" w:color="auto"/>
          </w:divBdr>
        </w:div>
        <w:div w:id="1416979623">
          <w:marLeft w:val="0"/>
          <w:marRight w:val="0"/>
          <w:marTop w:val="0"/>
          <w:marBottom w:val="0"/>
          <w:divBdr>
            <w:top w:val="none" w:sz="0" w:space="0" w:color="auto"/>
            <w:left w:val="none" w:sz="0" w:space="0" w:color="auto"/>
            <w:bottom w:val="none" w:sz="0" w:space="0" w:color="auto"/>
            <w:right w:val="none" w:sz="0" w:space="0" w:color="auto"/>
          </w:divBdr>
        </w:div>
        <w:div w:id="1946225825">
          <w:marLeft w:val="0"/>
          <w:marRight w:val="0"/>
          <w:marTop w:val="0"/>
          <w:marBottom w:val="0"/>
          <w:divBdr>
            <w:top w:val="none" w:sz="0" w:space="0" w:color="auto"/>
            <w:left w:val="none" w:sz="0" w:space="0" w:color="auto"/>
            <w:bottom w:val="none" w:sz="0" w:space="0" w:color="auto"/>
            <w:right w:val="none" w:sz="0" w:space="0" w:color="auto"/>
          </w:divBdr>
        </w:div>
        <w:div w:id="2098600281">
          <w:marLeft w:val="0"/>
          <w:marRight w:val="0"/>
          <w:marTop w:val="0"/>
          <w:marBottom w:val="0"/>
          <w:divBdr>
            <w:top w:val="none" w:sz="0" w:space="0" w:color="auto"/>
            <w:left w:val="none" w:sz="0" w:space="0" w:color="auto"/>
            <w:bottom w:val="none" w:sz="0" w:space="0" w:color="auto"/>
            <w:right w:val="none" w:sz="0" w:space="0" w:color="auto"/>
          </w:divBdr>
        </w:div>
        <w:div w:id="1775201139">
          <w:marLeft w:val="0"/>
          <w:marRight w:val="0"/>
          <w:marTop w:val="0"/>
          <w:marBottom w:val="0"/>
          <w:divBdr>
            <w:top w:val="none" w:sz="0" w:space="0" w:color="auto"/>
            <w:left w:val="none" w:sz="0" w:space="0" w:color="auto"/>
            <w:bottom w:val="none" w:sz="0" w:space="0" w:color="auto"/>
            <w:right w:val="none" w:sz="0" w:space="0" w:color="auto"/>
          </w:divBdr>
        </w:div>
        <w:div w:id="1257011386">
          <w:marLeft w:val="0"/>
          <w:marRight w:val="0"/>
          <w:marTop w:val="0"/>
          <w:marBottom w:val="0"/>
          <w:divBdr>
            <w:top w:val="none" w:sz="0" w:space="0" w:color="auto"/>
            <w:left w:val="none" w:sz="0" w:space="0" w:color="auto"/>
            <w:bottom w:val="none" w:sz="0" w:space="0" w:color="auto"/>
            <w:right w:val="none" w:sz="0" w:space="0" w:color="auto"/>
          </w:divBdr>
        </w:div>
        <w:div w:id="725107925">
          <w:marLeft w:val="0"/>
          <w:marRight w:val="0"/>
          <w:marTop w:val="0"/>
          <w:marBottom w:val="0"/>
          <w:divBdr>
            <w:top w:val="none" w:sz="0" w:space="0" w:color="auto"/>
            <w:left w:val="none" w:sz="0" w:space="0" w:color="auto"/>
            <w:bottom w:val="none" w:sz="0" w:space="0" w:color="auto"/>
            <w:right w:val="none" w:sz="0" w:space="0" w:color="auto"/>
          </w:divBdr>
        </w:div>
        <w:div w:id="1087111574">
          <w:marLeft w:val="0"/>
          <w:marRight w:val="0"/>
          <w:marTop w:val="0"/>
          <w:marBottom w:val="0"/>
          <w:divBdr>
            <w:top w:val="none" w:sz="0" w:space="0" w:color="auto"/>
            <w:left w:val="none" w:sz="0" w:space="0" w:color="auto"/>
            <w:bottom w:val="none" w:sz="0" w:space="0" w:color="auto"/>
            <w:right w:val="none" w:sz="0" w:space="0" w:color="auto"/>
          </w:divBdr>
        </w:div>
        <w:div w:id="1887253883">
          <w:marLeft w:val="0"/>
          <w:marRight w:val="0"/>
          <w:marTop w:val="0"/>
          <w:marBottom w:val="0"/>
          <w:divBdr>
            <w:top w:val="none" w:sz="0" w:space="0" w:color="auto"/>
            <w:left w:val="none" w:sz="0" w:space="0" w:color="auto"/>
            <w:bottom w:val="none" w:sz="0" w:space="0" w:color="auto"/>
            <w:right w:val="none" w:sz="0" w:space="0" w:color="auto"/>
          </w:divBdr>
        </w:div>
        <w:div w:id="1090347854">
          <w:marLeft w:val="0"/>
          <w:marRight w:val="0"/>
          <w:marTop w:val="0"/>
          <w:marBottom w:val="0"/>
          <w:divBdr>
            <w:top w:val="none" w:sz="0" w:space="0" w:color="auto"/>
            <w:left w:val="none" w:sz="0" w:space="0" w:color="auto"/>
            <w:bottom w:val="none" w:sz="0" w:space="0" w:color="auto"/>
            <w:right w:val="none" w:sz="0" w:space="0" w:color="auto"/>
          </w:divBdr>
        </w:div>
        <w:div w:id="1342851835">
          <w:marLeft w:val="0"/>
          <w:marRight w:val="0"/>
          <w:marTop w:val="0"/>
          <w:marBottom w:val="0"/>
          <w:divBdr>
            <w:top w:val="none" w:sz="0" w:space="0" w:color="auto"/>
            <w:left w:val="none" w:sz="0" w:space="0" w:color="auto"/>
            <w:bottom w:val="none" w:sz="0" w:space="0" w:color="auto"/>
            <w:right w:val="none" w:sz="0" w:space="0" w:color="auto"/>
          </w:divBdr>
        </w:div>
      </w:divsChild>
    </w:div>
    <w:div w:id="637685247">
      <w:bodyDiv w:val="1"/>
      <w:marLeft w:val="0"/>
      <w:marRight w:val="0"/>
      <w:marTop w:val="0"/>
      <w:marBottom w:val="0"/>
      <w:divBdr>
        <w:top w:val="none" w:sz="0" w:space="0" w:color="auto"/>
        <w:left w:val="none" w:sz="0" w:space="0" w:color="auto"/>
        <w:bottom w:val="none" w:sz="0" w:space="0" w:color="auto"/>
        <w:right w:val="none" w:sz="0" w:space="0" w:color="auto"/>
      </w:divBdr>
    </w:div>
    <w:div w:id="637877524">
      <w:bodyDiv w:val="1"/>
      <w:marLeft w:val="0"/>
      <w:marRight w:val="0"/>
      <w:marTop w:val="0"/>
      <w:marBottom w:val="0"/>
      <w:divBdr>
        <w:top w:val="none" w:sz="0" w:space="0" w:color="auto"/>
        <w:left w:val="none" w:sz="0" w:space="0" w:color="auto"/>
        <w:bottom w:val="none" w:sz="0" w:space="0" w:color="auto"/>
        <w:right w:val="none" w:sz="0" w:space="0" w:color="auto"/>
      </w:divBdr>
      <w:divsChild>
        <w:div w:id="990712267">
          <w:marLeft w:val="0"/>
          <w:marRight w:val="0"/>
          <w:marTop w:val="0"/>
          <w:marBottom w:val="0"/>
          <w:divBdr>
            <w:top w:val="none" w:sz="0" w:space="0" w:color="auto"/>
            <w:left w:val="none" w:sz="0" w:space="0" w:color="auto"/>
            <w:bottom w:val="none" w:sz="0" w:space="0" w:color="auto"/>
            <w:right w:val="none" w:sz="0" w:space="0" w:color="auto"/>
          </w:divBdr>
        </w:div>
      </w:divsChild>
    </w:div>
    <w:div w:id="638804486">
      <w:bodyDiv w:val="1"/>
      <w:marLeft w:val="0"/>
      <w:marRight w:val="0"/>
      <w:marTop w:val="0"/>
      <w:marBottom w:val="0"/>
      <w:divBdr>
        <w:top w:val="none" w:sz="0" w:space="0" w:color="auto"/>
        <w:left w:val="none" w:sz="0" w:space="0" w:color="auto"/>
        <w:bottom w:val="none" w:sz="0" w:space="0" w:color="auto"/>
        <w:right w:val="none" w:sz="0" w:space="0" w:color="auto"/>
      </w:divBdr>
      <w:divsChild>
        <w:div w:id="737635601">
          <w:marLeft w:val="0"/>
          <w:marRight w:val="0"/>
          <w:marTop w:val="0"/>
          <w:marBottom w:val="0"/>
          <w:divBdr>
            <w:top w:val="none" w:sz="0" w:space="0" w:color="auto"/>
            <w:left w:val="none" w:sz="0" w:space="0" w:color="auto"/>
            <w:bottom w:val="none" w:sz="0" w:space="0" w:color="auto"/>
            <w:right w:val="none" w:sz="0" w:space="0" w:color="auto"/>
          </w:divBdr>
        </w:div>
        <w:div w:id="1116371764">
          <w:marLeft w:val="0"/>
          <w:marRight w:val="0"/>
          <w:marTop w:val="0"/>
          <w:marBottom w:val="0"/>
          <w:divBdr>
            <w:top w:val="none" w:sz="0" w:space="0" w:color="auto"/>
            <w:left w:val="none" w:sz="0" w:space="0" w:color="auto"/>
            <w:bottom w:val="none" w:sz="0" w:space="0" w:color="auto"/>
            <w:right w:val="none" w:sz="0" w:space="0" w:color="auto"/>
          </w:divBdr>
        </w:div>
        <w:div w:id="707532774">
          <w:marLeft w:val="0"/>
          <w:marRight w:val="0"/>
          <w:marTop w:val="0"/>
          <w:marBottom w:val="0"/>
          <w:divBdr>
            <w:top w:val="none" w:sz="0" w:space="0" w:color="auto"/>
            <w:left w:val="none" w:sz="0" w:space="0" w:color="auto"/>
            <w:bottom w:val="none" w:sz="0" w:space="0" w:color="auto"/>
            <w:right w:val="none" w:sz="0" w:space="0" w:color="auto"/>
          </w:divBdr>
        </w:div>
        <w:div w:id="1603802277">
          <w:marLeft w:val="0"/>
          <w:marRight w:val="0"/>
          <w:marTop w:val="0"/>
          <w:marBottom w:val="0"/>
          <w:divBdr>
            <w:top w:val="none" w:sz="0" w:space="0" w:color="auto"/>
            <w:left w:val="none" w:sz="0" w:space="0" w:color="auto"/>
            <w:bottom w:val="none" w:sz="0" w:space="0" w:color="auto"/>
            <w:right w:val="none" w:sz="0" w:space="0" w:color="auto"/>
          </w:divBdr>
        </w:div>
        <w:div w:id="259486567">
          <w:marLeft w:val="0"/>
          <w:marRight w:val="0"/>
          <w:marTop w:val="0"/>
          <w:marBottom w:val="0"/>
          <w:divBdr>
            <w:top w:val="none" w:sz="0" w:space="0" w:color="auto"/>
            <w:left w:val="none" w:sz="0" w:space="0" w:color="auto"/>
            <w:bottom w:val="none" w:sz="0" w:space="0" w:color="auto"/>
            <w:right w:val="none" w:sz="0" w:space="0" w:color="auto"/>
          </w:divBdr>
        </w:div>
        <w:div w:id="1666056403">
          <w:marLeft w:val="0"/>
          <w:marRight w:val="0"/>
          <w:marTop w:val="0"/>
          <w:marBottom w:val="0"/>
          <w:divBdr>
            <w:top w:val="none" w:sz="0" w:space="0" w:color="auto"/>
            <w:left w:val="none" w:sz="0" w:space="0" w:color="auto"/>
            <w:bottom w:val="none" w:sz="0" w:space="0" w:color="auto"/>
            <w:right w:val="none" w:sz="0" w:space="0" w:color="auto"/>
          </w:divBdr>
        </w:div>
        <w:div w:id="668675810">
          <w:marLeft w:val="0"/>
          <w:marRight w:val="0"/>
          <w:marTop w:val="0"/>
          <w:marBottom w:val="0"/>
          <w:divBdr>
            <w:top w:val="none" w:sz="0" w:space="0" w:color="auto"/>
            <w:left w:val="none" w:sz="0" w:space="0" w:color="auto"/>
            <w:bottom w:val="none" w:sz="0" w:space="0" w:color="auto"/>
            <w:right w:val="none" w:sz="0" w:space="0" w:color="auto"/>
          </w:divBdr>
        </w:div>
      </w:divsChild>
    </w:div>
    <w:div w:id="638998386">
      <w:bodyDiv w:val="1"/>
      <w:marLeft w:val="0"/>
      <w:marRight w:val="0"/>
      <w:marTop w:val="0"/>
      <w:marBottom w:val="0"/>
      <w:divBdr>
        <w:top w:val="none" w:sz="0" w:space="0" w:color="auto"/>
        <w:left w:val="none" w:sz="0" w:space="0" w:color="auto"/>
        <w:bottom w:val="none" w:sz="0" w:space="0" w:color="auto"/>
        <w:right w:val="none" w:sz="0" w:space="0" w:color="auto"/>
      </w:divBdr>
    </w:div>
    <w:div w:id="641159911">
      <w:bodyDiv w:val="1"/>
      <w:marLeft w:val="0"/>
      <w:marRight w:val="0"/>
      <w:marTop w:val="0"/>
      <w:marBottom w:val="0"/>
      <w:divBdr>
        <w:top w:val="none" w:sz="0" w:space="0" w:color="auto"/>
        <w:left w:val="none" w:sz="0" w:space="0" w:color="auto"/>
        <w:bottom w:val="none" w:sz="0" w:space="0" w:color="auto"/>
        <w:right w:val="none" w:sz="0" w:space="0" w:color="auto"/>
      </w:divBdr>
      <w:divsChild>
        <w:div w:id="890576037">
          <w:marLeft w:val="0"/>
          <w:marRight w:val="0"/>
          <w:marTop w:val="0"/>
          <w:marBottom w:val="0"/>
          <w:divBdr>
            <w:top w:val="none" w:sz="0" w:space="0" w:color="auto"/>
            <w:left w:val="none" w:sz="0" w:space="0" w:color="auto"/>
            <w:bottom w:val="none" w:sz="0" w:space="0" w:color="auto"/>
            <w:right w:val="none" w:sz="0" w:space="0" w:color="auto"/>
          </w:divBdr>
        </w:div>
        <w:div w:id="83385143">
          <w:marLeft w:val="0"/>
          <w:marRight w:val="0"/>
          <w:marTop w:val="0"/>
          <w:marBottom w:val="0"/>
          <w:divBdr>
            <w:top w:val="none" w:sz="0" w:space="0" w:color="auto"/>
            <w:left w:val="none" w:sz="0" w:space="0" w:color="auto"/>
            <w:bottom w:val="none" w:sz="0" w:space="0" w:color="auto"/>
            <w:right w:val="none" w:sz="0" w:space="0" w:color="auto"/>
          </w:divBdr>
        </w:div>
        <w:div w:id="10879007">
          <w:marLeft w:val="0"/>
          <w:marRight w:val="0"/>
          <w:marTop w:val="0"/>
          <w:marBottom w:val="0"/>
          <w:divBdr>
            <w:top w:val="none" w:sz="0" w:space="0" w:color="auto"/>
            <w:left w:val="none" w:sz="0" w:space="0" w:color="auto"/>
            <w:bottom w:val="none" w:sz="0" w:space="0" w:color="auto"/>
            <w:right w:val="none" w:sz="0" w:space="0" w:color="auto"/>
          </w:divBdr>
        </w:div>
        <w:div w:id="789980944">
          <w:marLeft w:val="0"/>
          <w:marRight w:val="0"/>
          <w:marTop w:val="0"/>
          <w:marBottom w:val="0"/>
          <w:divBdr>
            <w:top w:val="none" w:sz="0" w:space="0" w:color="auto"/>
            <w:left w:val="none" w:sz="0" w:space="0" w:color="auto"/>
            <w:bottom w:val="none" w:sz="0" w:space="0" w:color="auto"/>
            <w:right w:val="none" w:sz="0" w:space="0" w:color="auto"/>
          </w:divBdr>
        </w:div>
        <w:div w:id="347609566">
          <w:marLeft w:val="0"/>
          <w:marRight w:val="0"/>
          <w:marTop w:val="0"/>
          <w:marBottom w:val="0"/>
          <w:divBdr>
            <w:top w:val="none" w:sz="0" w:space="0" w:color="auto"/>
            <w:left w:val="none" w:sz="0" w:space="0" w:color="auto"/>
            <w:bottom w:val="none" w:sz="0" w:space="0" w:color="auto"/>
            <w:right w:val="none" w:sz="0" w:space="0" w:color="auto"/>
          </w:divBdr>
        </w:div>
        <w:div w:id="1530992763">
          <w:marLeft w:val="0"/>
          <w:marRight w:val="0"/>
          <w:marTop w:val="0"/>
          <w:marBottom w:val="0"/>
          <w:divBdr>
            <w:top w:val="none" w:sz="0" w:space="0" w:color="auto"/>
            <w:left w:val="none" w:sz="0" w:space="0" w:color="auto"/>
            <w:bottom w:val="none" w:sz="0" w:space="0" w:color="auto"/>
            <w:right w:val="none" w:sz="0" w:space="0" w:color="auto"/>
          </w:divBdr>
        </w:div>
        <w:div w:id="652443161">
          <w:marLeft w:val="0"/>
          <w:marRight w:val="0"/>
          <w:marTop w:val="0"/>
          <w:marBottom w:val="0"/>
          <w:divBdr>
            <w:top w:val="none" w:sz="0" w:space="0" w:color="auto"/>
            <w:left w:val="none" w:sz="0" w:space="0" w:color="auto"/>
            <w:bottom w:val="none" w:sz="0" w:space="0" w:color="auto"/>
            <w:right w:val="none" w:sz="0" w:space="0" w:color="auto"/>
          </w:divBdr>
        </w:div>
        <w:div w:id="624429484">
          <w:marLeft w:val="0"/>
          <w:marRight w:val="0"/>
          <w:marTop w:val="0"/>
          <w:marBottom w:val="0"/>
          <w:divBdr>
            <w:top w:val="none" w:sz="0" w:space="0" w:color="auto"/>
            <w:left w:val="none" w:sz="0" w:space="0" w:color="auto"/>
            <w:bottom w:val="none" w:sz="0" w:space="0" w:color="auto"/>
            <w:right w:val="none" w:sz="0" w:space="0" w:color="auto"/>
          </w:divBdr>
        </w:div>
        <w:div w:id="311907103">
          <w:marLeft w:val="0"/>
          <w:marRight w:val="0"/>
          <w:marTop w:val="0"/>
          <w:marBottom w:val="0"/>
          <w:divBdr>
            <w:top w:val="none" w:sz="0" w:space="0" w:color="auto"/>
            <w:left w:val="none" w:sz="0" w:space="0" w:color="auto"/>
            <w:bottom w:val="none" w:sz="0" w:space="0" w:color="auto"/>
            <w:right w:val="none" w:sz="0" w:space="0" w:color="auto"/>
          </w:divBdr>
        </w:div>
        <w:div w:id="1942643028">
          <w:marLeft w:val="0"/>
          <w:marRight w:val="0"/>
          <w:marTop w:val="0"/>
          <w:marBottom w:val="0"/>
          <w:divBdr>
            <w:top w:val="none" w:sz="0" w:space="0" w:color="auto"/>
            <w:left w:val="none" w:sz="0" w:space="0" w:color="auto"/>
            <w:bottom w:val="none" w:sz="0" w:space="0" w:color="auto"/>
            <w:right w:val="none" w:sz="0" w:space="0" w:color="auto"/>
          </w:divBdr>
        </w:div>
        <w:div w:id="2050642525">
          <w:marLeft w:val="0"/>
          <w:marRight w:val="0"/>
          <w:marTop w:val="0"/>
          <w:marBottom w:val="0"/>
          <w:divBdr>
            <w:top w:val="none" w:sz="0" w:space="0" w:color="auto"/>
            <w:left w:val="none" w:sz="0" w:space="0" w:color="auto"/>
            <w:bottom w:val="none" w:sz="0" w:space="0" w:color="auto"/>
            <w:right w:val="none" w:sz="0" w:space="0" w:color="auto"/>
          </w:divBdr>
        </w:div>
        <w:div w:id="1369522757">
          <w:marLeft w:val="0"/>
          <w:marRight w:val="0"/>
          <w:marTop w:val="0"/>
          <w:marBottom w:val="0"/>
          <w:divBdr>
            <w:top w:val="none" w:sz="0" w:space="0" w:color="auto"/>
            <w:left w:val="none" w:sz="0" w:space="0" w:color="auto"/>
            <w:bottom w:val="none" w:sz="0" w:space="0" w:color="auto"/>
            <w:right w:val="none" w:sz="0" w:space="0" w:color="auto"/>
          </w:divBdr>
        </w:div>
        <w:div w:id="1812137972">
          <w:marLeft w:val="0"/>
          <w:marRight w:val="0"/>
          <w:marTop w:val="0"/>
          <w:marBottom w:val="0"/>
          <w:divBdr>
            <w:top w:val="none" w:sz="0" w:space="0" w:color="auto"/>
            <w:left w:val="none" w:sz="0" w:space="0" w:color="auto"/>
            <w:bottom w:val="none" w:sz="0" w:space="0" w:color="auto"/>
            <w:right w:val="none" w:sz="0" w:space="0" w:color="auto"/>
          </w:divBdr>
        </w:div>
        <w:div w:id="714042599">
          <w:marLeft w:val="0"/>
          <w:marRight w:val="0"/>
          <w:marTop w:val="0"/>
          <w:marBottom w:val="0"/>
          <w:divBdr>
            <w:top w:val="none" w:sz="0" w:space="0" w:color="auto"/>
            <w:left w:val="none" w:sz="0" w:space="0" w:color="auto"/>
            <w:bottom w:val="none" w:sz="0" w:space="0" w:color="auto"/>
            <w:right w:val="none" w:sz="0" w:space="0" w:color="auto"/>
          </w:divBdr>
        </w:div>
        <w:div w:id="1981032757">
          <w:marLeft w:val="0"/>
          <w:marRight w:val="0"/>
          <w:marTop w:val="0"/>
          <w:marBottom w:val="0"/>
          <w:divBdr>
            <w:top w:val="none" w:sz="0" w:space="0" w:color="auto"/>
            <w:left w:val="none" w:sz="0" w:space="0" w:color="auto"/>
            <w:bottom w:val="none" w:sz="0" w:space="0" w:color="auto"/>
            <w:right w:val="none" w:sz="0" w:space="0" w:color="auto"/>
          </w:divBdr>
        </w:div>
        <w:div w:id="1888565526">
          <w:marLeft w:val="0"/>
          <w:marRight w:val="0"/>
          <w:marTop w:val="0"/>
          <w:marBottom w:val="0"/>
          <w:divBdr>
            <w:top w:val="none" w:sz="0" w:space="0" w:color="auto"/>
            <w:left w:val="none" w:sz="0" w:space="0" w:color="auto"/>
            <w:bottom w:val="none" w:sz="0" w:space="0" w:color="auto"/>
            <w:right w:val="none" w:sz="0" w:space="0" w:color="auto"/>
          </w:divBdr>
        </w:div>
      </w:divsChild>
    </w:div>
    <w:div w:id="642854843">
      <w:bodyDiv w:val="1"/>
      <w:marLeft w:val="0"/>
      <w:marRight w:val="0"/>
      <w:marTop w:val="0"/>
      <w:marBottom w:val="0"/>
      <w:divBdr>
        <w:top w:val="none" w:sz="0" w:space="0" w:color="auto"/>
        <w:left w:val="none" w:sz="0" w:space="0" w:color="auto"/>
        <w:bottom w:val="none" w:sz="0" w:space="0" w:color="auto"/>
        <w:right w:val="none" w:sz="0" w:space="0" w:color="auto"/>
      </w:divBdr>
    </w:div>
    <w:div w:id="642974486">
      <w:bodyDiv w:val="1"/>
      <w:marLeft w:val="0"/>
      <w:marRight w:val="0"/>
      <w:marTop w:val="0"/>
      <w:marBottom w:val="0"/>
      <w:divBdr>
        <w:top w:val="none" w:sz="0" w:space="0" w:color="auto"/>
        <w:left w:val="none" w:sz="0" w:space="0" w:color="auto"/>
        <w:bottom w:val="none" w:sz="0" w:space="0" w:color="auto"/>
        <w:right w:val="none" w:sz="0" w:space="0" w:color="auto"/>
      </w:divBdr>
    </w:div>
    <w:div w:id="646204330">
      <w:bodyDiv w:val="1"/>
      <w:marLeft w:val="0"/>
      <w:marRight w:val="0"/>
      <w:marTop w:val="0"/>
      <w:marBottom w:val="0"/>
      <w:divBdr>
        <w:top w:val="none" w:sz="0" w:space="0" w:color="auto"/>
        <w:left w:val="none" w:sz="0" w:space="0" w:color="auto"/>
        <w:bottom w:val="none" w:sz="0" w:space="0" w:color="auto"/>
        <w:right w:val="none" w:sz="0" w:space="0" w:color="auto"/>
      </w:divBdr>
    </w:div>
    <w:div w:id="648753801">
      <w:bodyDiv w:val="1"/>
      <w:marLeft w:val="0"/>
      <w:marRight w:val="0"/>
      <w:marTop w:val="0"/>
      <w:marBottom w:val="0"/>
      <w:divBdr>
        <w:top w:val="none" w:sz="0" w:space="0" w:color="auto"/>
        <w:left w:val="none" w:sz="0" w:space="0" w:color="auto"/>
        <w:bottom w:val="none" w:sz="0" w:space="0" w:color="auto"/>
        <w:right w:val="none" w:sz="0" w:space="0" w:color="auto"/>
      </w:divBdr>
    </w:div>
    <w:div w:id="652176363">
      <w:bodyDiv w:val="1"/>
      <w:marLeft w:val="0"/>
      <w:marRight w:val="0"/>
      <w:marTop w:val="0"/>
      <w:marBottom w:val="0"/>
      <w:divBdr>
        <w:top w:val="none" w:sz="0" w:space="0" w:color="auto"/>
        <w:left w:val="none" w:sz="0" w:space="0" w:color="auto"/>
        <w:bottom w:val="none" w:sz="0" w:space="0" w:color="auto"/>
        <w:right w:val="none" w:sz="0" w:space="0" w:color="auto"/>
      </w:divBdr>
    </w:div>
    <w:div w:id="655574498">
      <w:bodyDiv w:val="1"/>
      <w:marLeft w:val="0"/>
      <w:marRight w:val="0"/>
      <w:marTop w:val="0"/>
      <w:marBottom w:val="0"/>
      <w:divBdr>
        <w:top w:val="none" w:sz="0" w:space="0" w:color="auto"/>
        <w:left w:val="none" w:sz="0" w:space="0" w:color="auto"/>
        <w:bottom w:val="none" w:sz="0" w:space="0" w:color="auto"/>
        <w:right w:val="none" w:sz="0" w:space="0" w:color="auto"/>
      </w:divBdr>
    </w:div>
    <w:div w:id="658583964">
      <w:bodyDiv w:val="1"/>
      <w:marLeft w:val="0"/>
      <w:marRight w:val="0"/>
      <w:marTop w:val="0"/>
      <w:marBottom w:val="0"/>
      <w:divBdr>
        <w:top w:val="none" w:sz="0" w:space="0" w:color="auto"/>
        <w:left w:val="none" w:sz="0" w:space="0" w:color="auto"/>
        <w:bottom w:val="none" w:sz="0" w:space="0" w:color="auto"/>
        <w:right w:val="none" w:sz="0" w:space="0" w:color="auto"/>
      </w:divBdr>
    </w:div>
    <w:div w:id="665091214">
      <w:bodyDiv w:val="1"/>
      <w:marLeft w:val="0"/>
      <w:marRight w:val="0"/>
      <w:marTop w:val="0"/>
      <w:marBottom w:val="0"/>
      <w:divBdr>
        <w:top w:val="none" w:sz="0" w:space="0" w:color="auto"/>
        <w:left w:val="none" w:sz="0" w:space="0" w:color="auto"/>
        <w:bottom w:val="none" w:sz="0" w:space="0" w:color="auto"/>
        <w:right w:val="none" w:sz="0" w:space="0" w:color="auto"/>
      </w:divBdr>
    </w:div>
    <w:div w:id="670178038">
      <w:bodyDiv w:val="1"/>
      <w:marLeft w:val="0"/>
      <w:marRight w:val="0"/>
      <w:marTop w:val="0"/>
      <w:marBottom w:val="0"/>
      <w:divBdr>
        <w:top w:val="none" w:sz="0" w:space="0" w:color="auto"/>
        <w:left w:val="none" w:sz="0" w:space="0" w:color="auto"/>
        <w:bottom w:val="none" w:sz="0" w:space="0" w:color="auto"/>
        <w:right w:val="none" w:sz="0" w:space="0" w:color="auto"/>
      </w:divBdr>
    </w:div>
    <w:div w:id="671763122">
      <w:bodyDiv w:val="1"/>
      <w:marLeft w:val="0"/>
      <w:marRight w:val="0"/>
      <w:marTop w:val="0"/>
      <w:marBottom w:val="0"/>
      <w:divBdr>
        <w:top w:val="none" w:sz="0" w:space="0" w:color="auto"/>
        <w:left w:val="none" w:sz="0" w:space="0" w:color="auto"/>
        <w:bottom w:val="none" w:sz="0" w:space="0" w:color="auto"/>
        <w:right w:val="none" w:sz="0" w:space="0" w:color="auto"/>
      </w:divBdr>
    </w:div>
    <w:div w:id="678433679">
      <w:bodyDiv w:val="1"/>
      <w:marLeft w:val="0"/>
      <w:marRight w:val="0"/>
      <w:marTop w:val="0"/>
      <w:marBottom w:val="0"/>
      <w:divBdr>
        <w:top w:val="none" w:sz="0" w:space="0" w:color="auto"/>
        <w:left w:val="none" w:sz="0" w:space="0" w:color="auto"/>
        <w:bottom w:val="none" w:sz="0" w:space="0" w:color="auto"/>
        <w:right w:val="none" w:sz="0" w:space="0" w:color="auto"/>
      </w:divBdr>
    </w:div>
    <w:div w:id="678891564">
      <w:bodyDiv w:val="1"/>
      <w:marLeft w:val="0"/>
      <w:marRight w:val="0"/>
      <w:marTop w:val="0"/>
      <w:marBottom w:val="0"/>
      <w:divBdr>
        <w:top w:val="none" w:sz="0" w:space="0" w:color="auto"/>
        <w:left w:val="none" w:sz="0" w:space="0" w:color="auto"/>
        <w:bottom w:val="none" w:sz="0" w:space="0" w:color="auto"/>
        <w:right w:val="none" w:sz="0" w:space="0" w:color="auto"/>
      </w:divBdr>
      <w:divsChild>
        <w:div w:id="1243219654">
          <w:marLeft w:val="0"/>
          <w:marRight w:val="0"/>
          <w:marTop w:val="0"/>
          <w:marBottom w:val="0"/>
          <w:divBdr>
            <w:top w:val="none" w:sz="0" w:space="0" w:color="auto"/>
            <w:left w:val="none" w:sz="0" w:space="0" w:color="auto"/>
            <w:bottom w:val="none" w:sz="0" w:space="0" w:color="auto"/>
            <w:right w:val="none" w:sz="0" w:space="0" w:color="auto"/>
          </w:divBdr>
        </w:div>
        <w:div w:id="1469781599">
          <w:marLeft w:val="0"/>
          <w:marRight w:val="0"/>
          <w:marTop w:val="0"/>
          <w:marBottom w:val="0"/>
          <w:divBdr>
            <w:top w:val="none" w:sz="0" w:space="0" w:color="auto"/>
            <w:left w:val="none" w:sz="0" w:space="0" w:color="auto"/>
            <w:bottom w:val="none" w:sz="0" w:space="0" w:color="auto"/>
            <w:right w:val="none" w:sz="0" w:space="0" w:color="auto"/>
          </w:divBdr>
        </w:div>
        <w:div w:id="1363018588">
          <w:marLeft w:val="0"/>
          <w:marRight w:val="0"/>
          <w:marTop w:val="0"/>
          <w:marBottom w:val="0"/>
          <w:divBdr>
            <w:top w:val="none" w:sz="0" w:space="0" w:color="auto"/>
            <w:left w:val="none" w:sz="0" w:space="0" w:color="auto"/>
            <w:bottom w:val="none" w:sz="0" w:space="0" w:color="auto"/>
            <w:right w:val="none" w:sz="0" w:space="0" w:color="auto"/>
          </w:divBdr>
        </w:div>
        <w:div w:id="1826163083">
          <w:marLeft w:val="0"/>
          <w:marRight w:val="0"/>
          <w:marTop w:val="0"/>
          <w:marBottom w:val="0"/>
          <w:divBdr>
            <w:top w:val="none" w:sz="0" w:space="0" w:color="auto"/>
            <w:left w:val="none" w:sz="0" w:space="0" w:color="auto"/>
            <w:bottom w:val="none" w:sz="0" w:space="0" w:color="auto"/>
            <w:right w:val="none" w:sz="0" w:space="0" w:color="auto"/>
          </w:divBdr>
        </w:div>
      </w:divsChild>
    </w:div>
    <w:div w:id="682781677">
      <w:bodyDiv w:val="1"/>
      <w:marLeft w:val="0"/>
      <w:marRight w:val="0"/>
      <w:marTop w:val="0"/>
      <w:marBottom w:val="0"/>
      <w:divBdr>
        <w:top w:val="none" w:sz="0" w:space="0" w:color="auto"/>
        <w:left w:val="none" w:sz="0" w:space="0" w:color="auto"/>
        <w:bottom w:val="none" w:sz="0" w:space="0" w:color="auto"/>
        <w:right w:val="none" w:sz="0" w:space="0" w:color="auto"/>
      </w:divBdr>
    </w:div>
    <w:div w:id="683869148">
      <w:bodyDiv w:val="1"/>
      <w:marLeft w:val="0"/>
      <w:marRight w:val="0"/>
      <w:marTop w:val="0"/>
      <w:marBottom w:val="0"/>
      <w:divBdr>
        <w:top w:val="none" w:sz="0" w:space="0" w:color="auto"/>
        <w:left w:val="none" w:sz="0" w:space="0" w:color="auto"/>
        <w:bottom w:val="none" w:sz="0" w:space="0" w:color="auto"/>
        <w:right w:val="none" w:sz="0" w:space="0" w:color="auto"/>
      </w:divBdr>
    </w:div>
    <w:div w:id="684091445">
      <w:bodyDiv w:val="1"/>
      <w:marLeft w:val="0"/>
      <w:marRight w:val="0"/>
      <w:marTop w:val="0"/>
      <w:marBottom w:val="0"/>
      <w:divBdr>
        <w:top w:val="none" w:sz="0" w:space="0" w:color="auto"/>
        <w:left w:val="none" w:sz="0" w:space="0" w:color="auto"/>
        <w:bottom w:val="none" w:sz="0" w:space="0" w:color="auto"/>
        <w:right w:val="none" w:sz="0" w:space="0" w:color="auto"/>
      </w:divBdr>
    </w:div>
    <w:div w:id="685206453">
      <w:bodyDiv w:val="1"/>
      <w:marLeft w:val="0"/>
      <w:marRight w:val="0"/>
      <w:marTop w:val="0"/>
      <w:marBottom w:val="0"/>
      <w:divBdr>
        <w:top w:val="none" w:sz="0" w:space="0" w:color="auto"/>
        <w:left w:val="none" w:sz="0" w:space="0" w:color="auto"/>
        <w:bottom w:val="none" w:sz="0" w:space="0" w:color="auto"/>
        <w:right w:val="none" w:sz="0" w:space="0" w:color="auto"/>
      </w:divBdr>
    </w:div>
    <w:div w:id="689185653">
      <w:bodyDiv w:val="1"/>
      <w:marLeft w:val="0"/>
      <w:marRight w:val="0"/>
      <w:marTop w:val="0"/>
      <w:marBottom w:val="0"/>
      <w:divBdr>
        <w:top w:val="none" w:sz="0" w:space="0" w:color="auto"/>
        <w:left w:val="none" w:sz="0" w:space="0" w:color="auto"/>
        <w:bottom w:val="none" w:sz="0" w:space="0" w:color="auto"/>
        <w:right w:val="none" w:sz="0" w:space="0" w:color="auto"/>
      </w:divBdr>
    </w:div>
    <w:div w:id="691031201">
      <w:bodyDiv w:val="1"/>
      <w:marLeft w:val="0"/>
      <w:marRight w:val="0"/>
      <w:marTop w:val="0"/>
      <w:marBottom w:val="0"/>
      <w:divBdr>
        <w:top w:val="none" w:sz="0" w:space="0" w:color="auto"/>
        <w:left w:val="none" w:sz="0" w:space="0" w:color="auto"/>
        <w:bottom w:val="none" w:sz="0" w:space="0" w:color="auto"/>
        <w:right w:val="none" w:sz="0" w:space="0" w:color="auto"/>
      </w:divBdr>
    </w:div>
    <w:div w:id="692808718">
      <w:bodyDiv w:val="1"/>
      <w:marLeft w:val="0"/>
      <w:marRight w:val="0"/>
      <w:marTop w:val="0"/>
      <w:marBottom w:val="0"/>
      <w:divBdr>
        <w:top w:val="none" w:sz="0" w:space="0" w:color="auto"/>
        <w:left w:val="none" w:sz="0" w:space="0" w:color="auto"/>
        <w:bottom w:val="none" w:sz="0" w:space="0" w:color="auto"/>
        <w:right w:val="none" w:sz="0" w:space="0" w:color="auto"/>
      </w:divBdr>
    </w:div>
    <w:div w:id="695809678">
      <w:bodyDiv w:val="1"/>
      <w:marLeft w:val="0"/>
      <w:marRight w:val="0"/>
      <w:marTop w:val="0"/>
      <w:marBottom w:val="0"/>
      <w:divBdr>
        <w:top w:val="none" w:sz="0" w:space="0" w:color="auto"/>
        <w:left w:val="none" w:sz="0" w:space="0" w:color="auto"/>
        <w:bottom w:val="none" w:sz="0" w:space="0" w:color="auto"/>
        <w:right w:val="none" w:sz="0" w:space="0" w:color="auto"/>
      </w:divBdr>
    </w:div>
    <w:div w:id="697243514">
      <w:bodyDiv w:val="1"/>
      <w:marLeft w:val="0"/>
      <w:marRight w:val="0"/>
      <w:marTop w:val="0"/>
      <w:marBottom w:val="0"/>
      <w:divBdr>
        <w:top w:val="none" w:sz="0" w:space="0" w:color="auto"/>
        <w:left w:val="none" w:sz="0" w:space="0" w:color="auto"/>
        <w:bottom w:val="none" w:sz="0" w:space="0" w:color="auto"/>
        <w:right w:val="none" w:sz="0" w:space="0" w:color="auto"/>
      </w:divBdr>
    </w:div>
    <w:div w:id="700713659">
      <w:bodyDiv w:val="1"/>
      <w:marLeft w:val="0"/>
      <w:marRight w:val="0"/>
      <w:marTop w:val="0"/>
      <w:marBottom w:val="0"/>
      <w:divBdr>
        <w:top w:val="none" w:sz="0" w:space="0" w:color="auto"/>
        <w:left w:val="none" w:sz="0" w:space="0" w:color="auto"/>
        <w:bottom w:val="none" w:sz="0" w:space="0" w:color="auto"/>
        <w:right w:val="none" w:sz="0" w:space="0" w:color="auto"/>
      </w:divBdr>
    </w:div>
    <w:div w:id="703138957">
      <w:bodyDiv w:val="1"/>
      <w:marLeft w:val="0"/>
      <w:marRight w:val="0"/>
      <w:marTop w:val="0"/>
      <w:marBottom w:val="0"/>
      <w:divBdr>
        <w:top w:val="none" w:sz="0" w:space="0" w:color="auto"/>
        <w:left w:val="none" w:sz="0" w:space="0" w:color="auto"/>
        <w:bottom w:val="none" w:sz="0" w:space="0" w:color="auto"/>
        <w:right w:val="none" w:sz="0" w:space="0" w:color="auto"/>
      </w:divBdr>
    </w:div>
    <w:div w:id="703597666">
      <w:bodyDiv w:val="1"/>
      <w:marLeft w:val="0"/>
      <w:marRight w:val="0"/>
      <w:marTop w:val="0"/>
      <w:marBottom w:val="0"/>
      <w:divBdr>
        <w:top w:val="none" w:sz="0" w:space="0" w:color="auto"/>
        <w:left w:val="none" w:sz="0" w:space="0" w:color="auto"/>
        <w:bottom w:val="none" w:sz="0" w:space="0" w:color="auto"/>
        <w:right w:val="none" w:sz="0" w:space="0" w:color="auto"/>
      </w:divBdr>
    </w:div>
    <w:div w:id="704670208">
      <w:bodyDiv w:val="1"/>
      <w:marLeft w:val="0"/>
      <w:marRight w:val="0"/>
      <w:marTop w:val="0"/>
      <w:marBottom w:val="0"/>
      <w:divBdr>
        <w:top w:val="none" w:sz="0" w:space="0" w:color="auto"/>
        <w:left w:val="none" w:sz="0" w:space="0" w:color="auto"/>
        <w:bottom w:val="none" w:sz="0" w:space="0" w:color="auto"/>
        <w:right w:val="none" w:sz="0" w:space="0" w:color="auto"/>
      </w:divBdr>
    </w:div>
    <w:div w:id="706561820">
      <w:bodyDiv w:val="1"/>
      <w:marLeft w:val="0"/>
      <w:marRight w:val="0"/>
      <w:marTop w:val="0"/>
      <w:marBottom w:val="0"/>
      <w:divBdr>
        <w:top w:val="none" w:sz="0" w:space="0" w:color="auto"/>
        <w:left w:val="none" w:sz="0" w:space="0" w:color="auto"/>
        <w:bottom w:val="none" w:sz="0" w:space="0" w:color="auto"/>
        <w:right w:val="none" w:sz="0" w:space="0" w:color="auto"/>
      </w:divBdr>
      <w:divsChild>
        <w:div w:id="1197355229">
          <w:marLeft w:val="0"/>
          <w:marRight w:val="0"/>
          <w:marTop w:val="0"/>
          <w:marBottom w:val="0"/>
          <w:divBdr>
            <w:top w:val="none" w:sz="0" w:space="0" w:color="auto"/>
            <w:left w:val="none" w:sz="0" w:space="0" w:color="auto"/>
            <w:bottom w:val="none" w:sz="0" w:space="0" w:color="auto"/>
            <w:right w:val="none" w:sz="0" w:space="0" w:color="auto"/>
          </w:divBdr>
        </w:div>
        <w:div w:id="836386267">
          <w:marLeft w:val="0"/>
          <w:marRight w:val="0"/>
          <w:marTop w:val="0"/>
          <w:marBottom w:val="0"/>
          <w:divBdr>
            <w:top w:val="none" w:sz="0" w:space="0" w:color="auto"/>
            <w:left w:val="none" w:sz="0" w:space="0" w:color="auto"/>
            <w:bottom w:val="none" w:sz="0" w:space="0" w:color="auto"/>
            <w:right w:val="none" w:sz="0" w:space="0" w:color="auto"/>
          </w:divBdr>
        </w:div>
        <w:div w:id="620579186">
          <w:marLeft w:val="0"/>
          <w:marRight w:val="0"/>
          <w:marTop w:val="0"/>
          <w:marBottom w:val="0"/>
          <w:divBdr>
            <w:top w:val="none" w:sz="0" w:space="0" w:color="auto"/>
            <w:left w:val="none" w:sz="0" w:space="0" w:color="auto"/>
            <w:bottom w:val="none" w:sz="0" w:space="0" w:color="auto"/>
            <w:right w:val="none" w:sz="0" w:space="0" w:color="auto"/>
          </w:divBdr>
        </w:div>
        <w:div w:id="1098333686">
          <w:marLeft w:val="0"/>
          <w:marRight w:val="0"/>
          <w:marTop w:val="0"/>
          <w:marBottom w:val="0"/>
          <w:divBdr>
            <w:top w:val="none" w:sz="0" w:space="0" w:color="auto"/>
            <w:left w:val="none" w:sz="0" w:space="0" w:color="auto"/>
            <w:bottom w:val="none" w:sz="0" w:space="0" w:color="auto"/>
            <w:right w:val="none" w:sz="0" w:space="0" w:color="auto"/>
          </w:divBdr>
        </w:div>
        <w:div w:id="586429272">
          <w:marLeft w:val="0"/>
          <w:marRight w:val="0"/>
          <w:marTop w:val="0"/>
          <w:marBottom w:val="0"/>
          <w:divBdr>
            <w:top w:val="none" w:sz="0" w:space="0" w:color="auto"/>
            <w:left w:val="none" w:sz="0" w:space="0" w:color="auto"/>
            <w:bottom w:val="none" w:sz="0" w:space="0" w:color="auto"/>
            <w:right w:val="none" w:sz="0" w:space="0" w:color="auto"/>
          </w:divBdr>
        </w:div>
        <w:div w:id="1290935519">
          <w:marLeft w:val="0"/>
          <w:marRight w:val="0"/>
          <w:marTop w:val="0"/>
          <w:marBottom w:val="0"/>
          <w:divBdr>
            <w:top w:val="none" w:sz="0" w:space="0" w:color="auto"/>
            <w:left w:val="none" w:sz="0" w:space="0" w:color="auto"/>
            <w:bottom w:val="none" w:sz="0" w:space="0" w:color="auto"/>
            <w:right w:val="none" w:sz="0" w:space="0" w:color="auto"/>
          </w:divBdr>
        </w:div>
        <w:div w:id="537662031">
          <w:marLeft w:val="0"/>
          <w:marRight w:val="0"/>
          <w:marTop w:val="0"/>
          <w:marBottom w:val="0"/>
          <w:divBdr>
            <w:top w:val="none" w:sz="0" w:space="0" w:color="auto"/>
            <w:left w:val="none" w:sz="0" w:space="0" w:color="auto"/>
            <w:bottom w:val="none" w:sz="0" w:space="0" w:color="auto"/>
            <w:right w:val="none" w:sz="0" w:space="0" w:color="auto"/>
          </w:divBdr>
        </w:div>
        <w:div w:id="1778790069">
          <w:marLeft w:val="0"/>
          <w:marRight w:val="0"/>
          <w:marTop w:val="0"/>
          <w:marBottom w:val="0"/>
          <w:divBdr>
            <w:top w:val="none" w:sz="0" w:space="0" w:color="auto"/>
            <w:left w:val="none" w:sz="0" w:space="0" w:color="auto"/>
            <w:bottom w:val="none" w:sz="0" w:space="0" w:color="auto"/>
            <w:right w:val="none" w:sz="0" w:space="0" w:color="auto"/>
          </w:divBdr>
        </w:div>
        <w:div w:id="1955937779">
          <w:marLeft w:val="0"/>
          <w:marRight w:val="0"/>
          <w:marTop w:val="0"/>
          <w:marBottom w:val="0"/>
          <w:divBdr>
            <w:top w:val="none" w:sz="0" w:space="0" w:color="auto"/>
            <w:left w:val="none" w:sz="0" w:space="0" w:color="auto"/>
            <w:bottom w:val="none" w:sz="0" w:space="0" w:color="auto"/>
            <w:right w:val="none" w:sz="0" w:space="0" w:color="auto"/>
          </w:divBdr>
        </w:div>
        <w:div w:id="954945382">
          <w:marLeft w:val="0"/>
          <w:marRight w:val="0"/>
          <w:marTop w:val="0"/>
          <w:marBottom w:val="0"/>
          <w:divBdr>
            <w:top w:val="none" w:sz="0" w:space="0" w:color="auto"/>
            <w:left w:val="none" w:sz="0" w:space="0" w:color="auto"/>
            <w:bottom w:val="none" w:sz="0" w:space="0" w:color="auto"/>
            <w:right w:val="none" w:sz="0" w:space="0" w:color="auto"/>
          </w:divBdr>
        </w:div>
        <w:div w:id="404307730">
          <w:marLeft w:val="0"/>
          <w:marRight w:val="0"/>
          <w:marTop w:val="0"/>
          <w:marBottom w:val="0"/>
          <w:divBdr>
            <w:top w:val="none" w:sz="0" w:space="0" w:color="auto"/>
            <w:left w:val="none" w:sz="0" w:space="0" w:color="auto"/>
            <w:bottom w:val="none" w:sz="0" w:space="0" w:color="auto"/>
            <w:right w:val="none" w:sz="0" w:space="0" w:color="auto"/>
          </w:divBdr>
        </w:div>
        <w:div w:id="936330246">
          <w:marLeft w:val="0"/>
          <w:marRight w:val="0"/>
          <w:marTop w:val="0"/>
          <w:marBottom w:val="0"/>
          <w:divBdr>
            <w:top w:val="none" w:sz="0" w:space="0" w:color="auto"/>
            <w:left w:val="none" w:sz="0" w:space="0" w:color="auto"/>
            <w:bottom w:val="none" w:sz="0" w:space="0" w:color="auto"/>
            <w:right w:val="none" w:sz="0" w:space="0" w:color="auto"/>
          </w:divBdr>
        </w:div>
        <w:div w:id="821627670">
          <w:marLeft w:val="0"/>
          <w:marRight w:val="0"/>
          <w:marTop w:val="0"/>
          <w:marBottom w:val="0"/>
          <w:divBdr>
            <w:top w:val="none" w:sz="0" w:space="0" w:color="auto"/>
            <w:left w:val="none" w:sz="0" w:space="0" w:color="auto"/>
            <w:bottom w:val="none" w:sz="0" w:space="0" w:color="auto"/>
            <w:right w:val="none" w:sz="0" w:space="0" w:color="auto"/>
          </w:divBdr>
        </w:div>
        <w:div w:id="1266114958">
          <w:marLeft w:val="0"/>
          <w:marRight w:val="0"/>
          <w:marTop w:val="0"/>
          <w:marBottom w:val="0"/>
          <w:divBdr>
            <w:top w:val="none" w:sz="0" w:space="0" w:color="auto"/>
            <w:left w:val="none" w:sz="0" w:space="0" w:color="auto"/>
            <w:bottom w:val="none" w:sz="0" w:space="0" w:color="auto"/>
            <w:right w:val="none" w:sz="0" w:space="0" w:color="auto"/>
          </w:divBdr>
        </w:div>
      </w:divsChild>
    </w:div>
    <w:div w:id="707341897">
      <w:bodyDiv w:val="1"/>
      <w:marLeft w:val="0"/>
      <w:marRight w:val="0"/>
      <w:marTop w:val="0"/>
      <w:marBottom w:val="0"/>
      <w:divBdr>
        <w:top w:val="none" w:sz="0" w:space="0" w:color="auto"/>
        <w:left w:val="none" w:sz="0" w:space="0" w:color="auto"/>
        <w:bottom w:val="none" w:sz="0" w:space="0" w:color="auto"/>
        <w:right w:val="none" w:sz="0" w:space="0" w:color="auto"/>
      </w:divBdr>
      <w:divsChild>
        <w:div w:id="1516189953">
          <w:marLeft w:val="0"/>
          <w:marRight w:val="0"/>
          <w:marTop w:val="0"/>
          <w:marBottom w:val="0"/>
          <w:divBdr>
            <w:top w:val="none" w:sz="0" w:space="0" w:color="auto"/>
            <w:left w:val="none" w:sz="0" w:space="0" w:color="auto"/>
            <w:bottom w:val="none" w:sz="0" w:space="0" w:color="auto"/>
            <w:right w:val="none" w:sz="0" w:space="0" w:color="auto"/>
          </w:divBdr>
        </w:div>
        <w:div w:id="111636014">
          <w:marLeft w:val="0"/>
          <w:marRight w:val="0"/>
          <w:marTop w:val="0"/>
          <w:marBottom w:val="0"/>
          <w:divBdr>
            <w:top w:val="none" w:sz="0" w:space="0" w:color="auto"/>
            <w:left w:val="none" w:sz="0" w:space="0" w:color="auto"/>
            <w:bottom w:val="none" w:sz="0" w:space="0" w:color="auto"/>
            <w:right w:val="none" w:sz="0" w:space="0" w:color="auto"/>
          </w:divBdr>
        </w:div>
        <w:div w:id="169218840">
          <w:marLeft w:val="0"/>
          <w:marRight w:val="0"/>
          <w:marTop w:val="0"/>
          <w:marBottom w:val="0"/>
          <w:divBdr>
            <w:top w:val="none" w:sz="0" w:space="0" w:color="auto"/>
            <w:left w:val="none" w:sz="0" w:space="0" w:color="auto"/>
            <w:bottom w:val="none" w:sz="0" w:space="0" w:color="auto"/>
            <w:right w:val="none" w:sz="0" w:space="0" w:color="auto"/>
          </w:divBdr>
        </w:div>
        <w:div w:id="325131498">
          <w:marLeft w:val="0"/>
          <w:marRight w:val="0"/>
          <w:marTop w:val="0"/>
          <w:marBottom w:val="0"/>
          <w:divBdr>
            <w:top w:val="none" w:sz="0" w:space="0" w:color="auto"/>
            <w:left w:val="none" w:sz="0" w:space="0" w:color="auto"/>
            <w:bottom w:val="none" w:sz="0" w:space="0" w:color="auto"/>
            <w:right w:val="none" w:sz="0" w:space="0" w:color="auto"/>
          </w:divBdr>
        </w:div>
        <w:div w:id="1173643913">
          <w:marLeft w:val="0"/>
          <w:marRight w:val="0"/>
          <w:marTop w:val="0"/>
          <w:marBottom w:val="0"/>
          <w:divBdr>
            <w:top w:val="none" w:sz="0" w:space="0" w:color="auto"/>
            <w:left w:val="none" w:sz="0" w:space="0" w:color="auto"/>
            <w:bottom w:val="none" w:sz="0" w:space="0" w:color="auto"/>
            <w:right w:val="none" w:sz="0" w:space="0" w:color="auto"/>
          </w:divBdr>
        </w:div>
        <w:div w:id="874654957">
          <w:marLeft w:val="0"/>
          <w:marRight w:val="0"/>
          <w:marTop w:val="0"/>
          <w:marBottom w:val="0"/>
          <w:divBdr>
            <w:top w:val="none" w:sz="0" w:space="0" w:color="auto"/>
            <w:left w:val="none" w:sz="0" w:space="0" w:color="auto"/>
            <w:bottom w:val="none" w:sz="0" w:space="0" w:color="auto"/>
            <w:right w:val="none" w:sz="0" w:space="0" w:color="auto"/>
          </w:divBdr>
        </w:div>
        <w:div w:id="380247932">
          <w:marLeft w:val="0"/>
          <w:marRight w:val="0"/>
          <w:marTop w:val="0"/>
          <w:marBottom w:val="0"/>
          <w:divBdr>
            <w:top w:val="none" w:sz="0" w:space="0" w:color="auto"/>
            <w:left w:val="none" w:sz="0" w:space="0" w:color="auto"/>
            <w:bottom w:val="none" w:sz="0" w:space="0" w:color="auto"/>
            <w:right w:val="none" w:sz="0" w:space="0" w:color="auto"/>
          </w:divBdr>
        </w:div>
        <w:div w:id="1841001344">
          <w:marLeft w:val="0"/>
          <w:marRight w:val="0"/>
          <w:marTop w:val="0"/>
          <w:marBottom w:val="0"/>
          <w:divBdr>
            <w:top w:val="none" w:sz="0" w:space="0" w:color="auto"/>
            <w:left w:val="none" w:sz="0" w:space="0" w:color="auto"/>
            <w:bottom w:val="none" w:sz="0" w:space="0" w:color="auto"/>
            <w:right w:val="none" w:sz="0" w:space="0" w:color="auto"/>
          </w:divBdr>
        </w:div>
      </w:divsChild>
    </w:div>
    <w:div w:id="708266939">
      <w:bodyDiv w:val="1"/>
      <w:marLeft w:val="0"/>
      <w:marRight w:val="0"/>
      <w:marTop w:val="0"/>
      <w:marBottom w:val="0"/>
      <w:divBdr>
        <w:top w:val="none" w:sz="0" w:space="0" w:color="auto"/>
        <w:left w:val="none" w:sz="0" w:space="0" w:color="auto"/>
        <w:bottom w:val="none" w:sz="0" w:space="0" w:color="auto"/>
        <w:right w:val="none" w:sz="0" w:space="0" w:color="auto"/>
      </w:divBdr>
    </w:div>
    <w:div w:id="710108883">
      <w:bodyDiv w:val="1"/>
      <w:marLeft w:val="0"/>
      <w:marRight w:val="0"/>
      <w:marTop w:val="0"/>
      <w:marBottom w:val="0"/>
      <w:divBdr>
        <w:top w:val="none" w:sz="0" w:space="0" w:color="auto"/>
        <w:left w:val="none" w:sz="0" w:space="0" w:color="auto"/>
        <w:bottom w:val="none" w:sz="0" w:space="0" w:color="auto"/>
        <w:right w:val="none" w:sz="0" w:space="0" w:color="auto"/>
      </w:divBdr>
    </w:div>
    <w:div w:id="710688946">
      <w:bodyDiv w:val="1"/>
      <w:marLeft w:val="0"/>
      <w:marRight w:val="0"/>
      <w:marTop w:val="0"/>
      <w:marBottom w:val="0"/>
      <w:divBdr>
        <w:top w:val="none" w:sz="0" w:space="0" w:color="auto"/>
        <w:left w:val="none" w:sz="0" w:space="0" w:color="auto"/>
        <w:bottom w:val="none" w:sz="0" w:space="0" w:color="auto"/>
        <w:right w:val="none" w:sz="0" w:space="0" w:color="auto"/>
      </w:divBdr>
      <w:divsChild>
        <w:div w:id="806168510">
          <w:marLeft w:val="0"/>
          <w:marRight w:val="0"/>
          <w:marTop w:val="0"/>
          <w:marBottom w:val="0"/>
          <w:divBdr>
            <w:top w:val="none" w:sz="0" w:space="0" w:color="auto"/>
            <w:left w:val="none" w:sz="0" w:space="0" w:color="auto"/>
            <w:bottom w:val="none" w:sz="0" w:space="0" w:color="auto"/>
            <w:right w:val="none" w:sz="0" w:space="0" w:color="auto"/>
          </w:divBdr>
        </w:div>
        <w:div w:id="923027389">
          <w:marLeft w:val="0"/>
          <w:marRight w:val="0"/>
          <w:marTop w:val="0"/>
          <w:marBottom w:val="0"/>
          <w:divBdr>
            <w:top w:val="none" w:sz="0" w:space="0" w:color="auto"/>
            <w:left w:val="none" w:sz="0" w:space="0" w:color="auto"/>
            <w:bottom w:val="none" w:sz="0" w:space="0" w:color="auto"/>
            <w:right w:val="none" w:sz="0" w:space="0" w:color="auto"/>
          </w:divBdr>
        </w:div>
      </w:divsChild>
    </w:div>
    <w:div w:id="713115503">
      <w:bodyDiv w:val="1"/>
      <w:marLeft w:val="0"/>
      <w:marRight w:val="0"/>
      <w:marTop w:val="0"/>
      <w:marBottom w:val="0"/>
      <w:divBdr>
        <w:top w:val="none" w:sz="0" w:space="0" w:color="auto"/>
        <w:left w:val="none" w:sz="0" w:space="0" w:color="auto"/>
        <w:bottom w:val="none" w:sz="0" w:space="0" w:color="auto"/>
        <w:right w:val="none" w:sz="0" w:space="0" w:color="auto"/>
      </w:divBdr>
    </w:div>
    <w:div w:id="716783448">
      <w:bodyDiv w:val="1"/>
      <w:marLeft w:val="0"/>
      <w:marRight w:val="0"/>
      <w:marTop w:val="0"/>
      <w:marBottom w:val="0"/>
      <w:divBdr>
        <w:top w:val="none" w:sz="0" w:space="0" w:color="auto"/>
        <w:left w:val="none" w:sz="0" w:space="0" w:color="auto"/>
        <w:bottom w:val="none" w:sz="0" w:space="0" w:color="auto"/>
        <w:right w:val="none" w:sz="0" w:space="0" w:color="auto"/>
      </w:divBdr>
    </w:div>
    <w:div w:id="719475040">
      <w:bodyDiv w:val="1"/>
      <w:marLeft w:val="0"/>
      <w:marRight w:val="0"/>
      <w:marTop w:val="0"/>
      <w:marBottom w:val="0"/>
      <w:divBdr>
        <w:top w:val="none" w:sz="0" w:space="0" w:color="auto"/>
        <w:left w:val="none" w:sz="0" w:space="0" w:color="auto"/>
        <w:bottom w:val="none" w:sz="0" w:space="0" w:color="auto"/>
        <w:right w:val="none" w:sz="0" w:space="0" w:color="auto"/>
      </w:divBdr>
    </w:div>
    <w:div w:id="720321839">
      <w:bodyDiv w:val="1"/>
      <w:marLeft w:val="0"/>
      <w:marRight w:val="0"/>
      <w:marTop w:val="0"/>
      <w:marBottom w:val="0"/>
      <w:divBdr>
        <w:top w:val="none" w:sz="0" w:space="0" w:color="auto"/>
        <w:left w:val="none" w:sz="0" w:space="0" w:color="auto"/>
        <w:bottom w:val="none" w:sz="0" w:space="0" w:color="auto"/>
        <w:right w:val="none" w:sz="0" w:space="0" w:color="auto"/>
      </w:divBdr>
    </w:div>
    <w:div w:id="724062001">
      <w:bodyDiv w:val="1"/>
      <w:marLeft w:val="0"/>
      <w:marRight w:val="0"/>
      <w:marTop w:val="0"/>
      <w:marBottom w:val="0"/>
      <w:divBdr>
        <w:top w:val="none" w:sz="0" w:space="0" w:color="auto"/>
        <w:left w:val="none" w:sz="0" w:space="0" w:color="auto"/>
        <w:bottom w:val="none" w:sz="0" w:space="0" w:color="auto"/>
        <w:right w:val="none" w:sz="0" w:space="0" w:color="auto"/>
      </w:divBdr>
    </w:div>
    <w:div w:id="725957668">
      <w:bodyDiv w:val="1"/>
      <w:marLeft w:val="0"/>
      <w:marRight w:val="0"/>
      <w:marTop w:val="0"/>
      <w:marBottom w:val="0"/>
      <w:divBdr>
        <w:top w:val="none" w:sz="0" w:space="0" w:color="auto"/>
        <w:left w:val="none" w:sz="0" w:space="0" w:color="auto"/>
        <w:bottom w:val="none" w:sz="0" w:space="0" w:color="auto"/>
        <w:right w:val="none" w:sz="0" w:space="0" w:color="auto"/>
      </w:divBdr>
    </w:div>
    <w:div w:id="727000385">
      <w:bodyDiv w:val="1"/>
      <w:marLeft w:val="0"/>
      <w:marRight w:val="0"/>
      <w:marTop w:val="0"/>
      <w:marBottom w:val="0"/>
      <w:divBdr>
        <w:top w:val="none" w:sz="0" w:space="0" w:color="auto"/>
        <w:left w:val="none" w:sz="0" w:space="0" w:color="auto"/>
        <w:bottom w:val="none" w:sz="0" w:space="0" w:color="auto"/>
        <w:right w:val="none" w:sz="0" w:space="0" w:color="auto"/>
      </w:divBdr>
    </w:div>
    <w:div w:id="727460908">
      <w:bodyDiv w:val="1"/>
      <w:marLeft w:val="0"/>
      <w:marRight w:val="0"/>
      <w:marTop w:val="0"/>
      <w:marBottom w:val="0"/>
      <w:divBdr>
        <w:top w:val="none" w:sz="0" w:space="0" w:color="auto"/>
        <w:left w:val="none" w:sz="0" w:space="0" w:color="auto"/>
        <w:bottom w:val="none" w:sz="0" w:space="0" w:color="auto"/>
        <w:right w:val="none" w:sz="0" w:space="0" w:color="auto"/>
      </w:divBdr>
    </w:div>
    <w:div w:id="727606499">
      <w:bodyDiv w:val="1"/>
      <w:marLeft w:val="0"/>
      <w:marRight w:val="0"/>
      <w:marTop w:val="0"/>
      <w:marBottom w:val="0"/>
      <w:divBdr>
        <w:top w:val="none" w:sz="0" w:space="0" w:color="auto"/>
        <w:left w:val="none" w:sz="0" w:space="0" w:color="auto"/>
        <w:bottom w:val="none" w:sz="0" w:space="0" w:color="auto"/>
        <w:right w:val="none" w:sz="0" w:space="0" w:color="auto"/>
      </w:divBdr>
    </w:div>
    <w:div w:id="729231177">
      <w:bodyDiv w:val="1"/>
      <w:marLeft w:val="0"/>
      <w:marRight w:val="0"/>
      <w:marTop w:val="0"/>
      <w:marBottom w:val="0"/>
      <w:divBdr>
        <w:top w:val="none" w:sz="0" w:space="0" w:color="auto"/>
        <w:left w:val="none" w:sz="0" w:space="0" w:color="auto"/>
        <w:bottom w:val="none" w:sz="0" w:space="0" w:color="auto"/>
        <w:right w:val="none" w:sz="0" w:space="0" w:color="auto"/>
      </w:divBdr>
    </w:div>
    <w:div w:id="729377804">
      <w:bodyDiv w:val="1"/>
      <w:marLeft w:val="0"/>
      <w:marRight w:val="0"/>
      <w:marTop w:val="0"/>
      <w:marBottom w:val="0"/>
      <w:divBdr>
        <w:top w:val="none" w:sz="0" w:space="0" w:color="auto"/>
        <w:left w:val="none" w:sz="0" w:space="0" w:color="auto"/>
        <w:bottom w:val="none" w:sz="0" w:space="0" w:color="auto"/>
        <w:right w:val="none" w:sz="0" w:space="0" w:color="auto"/>
      </w:divBdr>
      <w:divsChild>
        <w:div w:id="1199591141">
          <w:marLeft w:val="0"/>
          <w:marRight w:val="0"/>
          <w:marTop w:val="0"/>
          <w:marBottom w:val="0"/>
          <w:divBdr>
            <w:top w:val="none" w:sz="0" w:space="0" w:color="auto"/>
            <w:left w:val="none" w:sz="0" w:space="0" w:color="auto"/>
            <w:bottom w:val="none" w:sz="0" w:space="0" w:color="auto"/>
            <w:right w:val="none" w:sz="0" w:space="0" w:color="auto"/>
          </w:divBdr>
        </w:div>
        <w:div w:id="1391418632">
          <w:marLeft w:val="0"/>
          <w:marRight w:val="0"/>
          <w:marTop w:val="0"/>
          <w:marBottom w:val="0"/>
          <w:divBdr>
            <w:top w:val="none" w:sz="0" w:space="0" w:color="auto"/>
            <w:left w:val="none" w:sz="0" w:space="0" w:color="auto"/>
            <w:bottom w:val="none" w:sz="0" w:space="0" w:color="auto"/>
            <w:right w:val="none" w:sz="0" w:space="0" w:color="auto"/>
          </w:divBdr>
        </w:div>
        <w:div w:id="657463620">
          <w:marLeft w:val="0"/>
          <w:marRight w:val="0"/>
          <w:marTop w:val="0"/>
          <w:marBottom w:val="0"/>
          <w:divBdr>
            <w:top w:val="none" w:sz="0" w:space="0" w:color="auto"/>
            <w:left w:val="none" w:sz="0" w:space="0" w:color="auto"/>
            <w:bottom w:val="none" w:sz="0" w:space="0" w:color="auto"/>
            <w:right w:val="none" w:sz="0" w:space="0" w:color="auto"/>
          </w:divBdr>
        </w:div>
        <w:div w:id="1676415703">
          <w:marLeft w:val="0"/>
          <w:marRight w:val="0"/>
          <w:marTop w:val="0"/>
          <w:marBottom w:val="0"/>
          <w:divBdr>
            <w:top w:val="none" w:sz="0" w:space="0" w:color="auto"/>
            <w:left w:val="none" w:sz="0" w:space="0" w:color="auto"/>
            <w:bottom w:val="none" w:sz="0" w:space="0" w:color="auto"/>
            <w:right w:val="none" w:sz="0" w:space="0" w:color="auto"/>
          </w:divBdr>
        </w:div>
        <w:div w:id="1243373481">
          <w:marLeft w:val="0"/>
          <w:marRight w:val="0"/>
          <w:marTop w:val="0"/>
          <w:marBottom w:val="0"/>
          <w:divBdr>
            <w:top w:val="none" w:sz="0" w:space="0" w:color="auto"/>
            <w:left w:val="none" w:sz="0" w:space="0" w:color="auto"/>
            <w:bottom w:val="none" w:sz="0" w:space="0" w:color="auto"/>
            <w:right w:val="none" w:sz="0" w:space="0" w:color="auto"/>
          </w:divBdr>
        </w:div>
        <w:div w:id="4746744">
          <w:marLeft w:val="0"/>
          <w:marRight w:val="0"/>
          <w:marTop w:val="0"/>
          <w:marBottom w:val="0"/>
          <w:divBdr>
            <w:top w:val="none" w:sz="0" w:space="0" w:color="auto"/>
            <w:left w:val="none" w:sz="0" w:space="0" w:color="auto"/>
            <w:bottom w:val="none" w:sz="0" w:space="0" w:color="auto"/>
            <w:right w:val="none" w:sz="0" w:space="0" w:color="auto"/>
          </w:divBdr>
        </w:div>
        <w:div w:id="1990283843">
          <w:marLeft w:val="0"/>
          <w:marRight w:val="0"/>
          <w:marTop w:val="0"/>
          <w:marBottom w:val="0"/>
          <w:divBdr>
            <w:top w:val="none" w:sz="0" w:space="0" w:color="auto"/>
            <w:left w:val="none" w:sz="0" w:space="0" w:color="auto"/>
            <w:bottom w:val="none" w:sz="0" w:space="0" w:color="auto"/>
            <w:right w:val="none" w:sz="0" w:space="0" w:color="auto"/>
          </w:divBdr>
        </w:div>
        <w:div w:id="1919437997">
          <w:marLeft w:val="0"/>
          <w:marRight w:val="0"/>
          <w:marTop w:val="0"/>
          <w:marBottom w:val="0"/>
          <w:divBdr>
            <w:top w:val="none" w:sz="0" w:space="0" w:color="auto"/>
            <w:left w:val="none" w:sz="0" w:space="0" w:color="auto"/>
            <w:bottom w:val="none" w:sz="0" w:space="0" w:color="auto"/>
            <w:right w:val="none" w:sz="0" w:space="0" w:color="auto"/>
          </w:divBdr>
        </w:div>
        <w:div w:id="860902065">
          <w:marLeft w:val="0"/>
          <w:marRight w:val="0"/>
          <w:marTop w:val="0"/>
          <w:marBottom w:val="0"/>
          <w:divBdr>
            <w:top w:val="none" w:sz="0" w:space="0" w:color="auto"/>
            <w:left w:val="none" w:sz="0" w:space="0" w:color="auto"/>
            <w:bottom w:val="none" w:sz="0" w:space="0" w:color="auto"/>
            <w:right w:val="none" w:sz="0" w:space="0" w:color="auto"/>
          </w:divBdr>
        </w:div>
        <w:div w:id="2132281580">
          <w:marLeft w:val="0"/>
          <w:marRight w:val="0"/>
          <w:marTop w:val="0"/>
          <w:marBottom w:val="0"/>
          <w:divBdr>
            <w:top w:val="none" w:sz="0" w:space="0" w:color="auto"/>
            <w:left w:val="none" w:sz="0" w:space="0" w:color="auto"/>
            <w:bottom w:val="none" w:sz="0" w:space="0" w:color="auto"/>
            <w:right w:val="none" w:sz="0" w:space="0" w:color="auto"/>
          </w:divBdr>
        </w:div>
        <w:div w:id="1576236812">
          <w:marLeft w:val="0"/>
          <w:marRight w:val="0"/>
          <w:marTop w:val="0"/>
          <w:marBottom w:val="0"/>
          <w:divBdr>
            <w:top w:val="none" w:sz="0" w:space="0" w:color="auto"/>
            <w:left w:val="none" w:sz="0" w:space="0" w:color="auto"/>
            <w:bottom w:val="none" w:sz="0" w:space="0" w:color="auto"/>
            <w:right w:val="none" w:sz="0" w:space="0" w:color="auto"/>
          </w:divBdr>
        </w:div>
        <w:div w:id="804742572">
          <w:marLeft w:val="0"/>
          <w:marRight w:val="0"/>
          <w:marTop w:val="0"/>
          <w:marBottom w:val="0"/>
          <w:divBdr>
            <w:top w:val="none" w:sz="0" w:space="0" w:color="auto"/>
            <w:left w:val="none" w:sz="0" w:space="0" w:color="auto"/>
            <w:bottom w:val="none" w:sz="0" w:space="0" w:color="auto"/>
            <w:right w:val="none" w:sz="0" w:space="0" w:color="auto"/>
          </w:divBdr>
        </w:div>
        <w:div w:id="519973743">
          <w:marLeft w:val="0"/>
          <w:marRight w:val="0"/>
          <w:marTop w:val="0"/>
          <w:marBottom w:val="0"/>
          <w:divBdr>
            <w:top w:val="none" w:sz="0" w:space="0" w:color="auto"/>
            <w:left w:val="none" w:sz="0" w:space="0" w:color="auto"/>
            <w:bottom w:val="none" w:sz="0" w:space="0" w:color="auto"/>
            <w:right w:val="none" w:sz="0" w:space="0" w:color="auto"/>
          </w:divBdr>
        </w:div>
        <w:div w:id="1301423136">
          <w:marLeft w:val="0"/>
          <w:marRight w:val="0"/>
          <w:marTop w:val="0"/>
          <w:marBottom w:val="0"/>
          <w:divBdr>
            <w:top w:val="none" w:sz="0" w:space="0" w:color="auto"/>
            <w:left w:val="none" w:sz="0" w:space="0" w:color="auto"/>
            <w:bottom w:val="none" w:sz="0" w:space="0" w:color="auto"/>
            <w:right w:val="none" w:sz="0" w:space="0" w:color="auto"/>
          </w:divBdr>
        </w:div>
        <w:div w:id="3292141">
          <w:marLeft w:val="0"/>
          <w:marRight w:val="0"/>
          <w:marTop w:val="0"/>
          <w:marBottom w:val="0"/>
          <w:divBdr>
            <w:top w:val="none" w:sz="0" w:space="0" w:color="auto"/>
            <w:left w:val="none" w:sz="0" w:space="0" w:color="auto"/>
            <w:bottom w:val="none" w:sz="0" w:space="0" w:color="auto"/>
            <w:right w:val="none" w:sz="0" w:space="0" w:color="auto"/>
          </w:divBdr>
        </w:div>
        <w:div w:id="298414297">
          <w:marLeft w:val="0"/>
          <w:marRight w:val="0"/>
          <w:marTop w:val="0"/>
          <w:marBottom w:val="0"/>
          <w:divBdr>
            <w:top w:val="none" w:sz="0" w:space="0" w:color="auto"/>
            <w:left w:val="none" w:sz="0" w:space="0" w:color="auto"/>
            <w:bottom w:val="none" w:sz="0" w:space="0" w:color="auto"/>
            <w:right w:val="none" w:sz="0" w:space="0" w:color="auto"/>
          </w:divBdr>
        </w:div>
        <w:div w:id="1309630860">
          <w:marLeft w:val="0"/>
          <w:marRight w:val="0"/>
          <w:marTop w:val="0"/>
          <w:marBottom w:val="0"/>
          <w:divBdr>
            <w:top w:val="none" w:sz="0" w:space="0" w:color="auto"/>
            <w:left w:val="none" w:sz="0" w:space="0" w:color="auto"/>
            <w:bottom w:val="none" w:sz="0" w:space="0" w:color="auto"/>
            <w:right w:val="none" w:sz="0" w:space="0" w:color="auto"/>
          </w:divBdr>
        </w:div>
        <w:div w:id="1275821229">
          <w:marLeft w:val="0"/>
          <w:marRight w:val="0"/>
          <w:marTop w:val="0"/>
          <w:marBottom w:val="0"/>
          <w:divBdr>
            <w:top w:val="none" w:sz="0" w:space="0" w:color="auto"/>
            <w:left w:val="none" w:sz="0" w:space="0" w:color="auto"/>
            <w:bottom w:val="none" w:sz="0" w:space="0" w:color="auto"/>
            <w:right w:val="none" w:sz="0" w:space="0" w:color="auto"/>
          </w:divBdr>
        </w:div>
      </w:divsChild>
    </w:div>
    <w:div w:id="733355779">
      <w:bodyDiv w:val="1"/>
      <w:marLeft w:val="0"/>
      <w:marRight w:val="0"/>
      <w:marTop w:val="0"/>
      <w:marBottom w:val="0"/>
      <w:divBdr>
        <w:top w:val="none" w:sz="0" w:space="0" w:color="auto"/>
        <w:left w:val="none" w:sz="0" w:space="0" w:color="auto"/>
        <w:bottom w:val="none" w:sz="0" w:space="0" w:color="auto"/>
        <w:right w:val="none" w:sz="0" w:space="0" w:color="auto"/>
      </w:divBdr>
    </w:div>
    <w:div w:id="735661459">
      <w:bodyDiv w:val="1"/>
      <w:marLeft w:val="0"/>
      <w:marRight w:val="0"/>
      <w:marTop w:val="0"/>
      <w:marBottom w:val="0"/>
      <w:divBdr>
        <w:top w:val="none" w:sz="0" w:space="0" w:color="auto"/>
        <w:left w:val="none" w:sz="0" w:space="0" w:color="auto"/>
        <w:bottom w:val="none" w:sz="0" w:space="0" w:color="auto"/>
        <w:right w:val="none" w:sz="0" w:space="0" w:color="auto"/>
      </w:divBdr>
    </w:div>
    <w:div w:id="735975157">
      <w:bodyDiv w:val="1"/>
      <w:marLeft w:val="0"/>
      <w:marRight w:val="0"/>
      <w:marTop w:val="0"/>
      <w:marBottom w:val="0"/>
      <w:divBdr>
        <w:top w:val="none" w:sz="0" w:space="0" w:color="auto"/>
        <w:left w:val="none" w:sz="0" w:space="0" w:color="auto"/>
        <w:bottom w:val="none" w:sz="0" w:space="0" w:color="auto"/>
        <w:right w:val="none" w:sz="0" w:space="0" w:color="auto"/>
      </w:divBdr>
    </w:div>
    <w:div w:id="736905803">
      <w:bodyDiv w:val="1"/>
      <w:marLeft w:val="0"/>
      <w:marRight w:val="0"/>
      <w:marTop w:val="0"/>
      <w:marBottom w:val="0"/>
      <w:divBdr>
        <w:top w:val="none" w:sz="0" w:space="0" w:color="auto"/>
        <w:left w:val="none" w:sz="0" w:space="0" w:color="auto"/>
        <w:bottom w:val="none" w:sz="0" w:space="0" w:color="auto"/>
        <w:right w:val="none" w:sz="0" w:space="0" w:color="auto"/>
      </w:divBdr>
    </w:div>
    <w:div w:id="740173302">
      <w:bodyDiv w:val="1"/>
      <w:marLeft w:val="0"/>
      <w:marRight w:val="0"/>
      <w:marTop w:val="0"/>
      <w:marBottom w:val="0"/>
      <w:divBdr>
        <w:top w:val="none" w:sz="0" w:space="0" w:color="auto"/>
        <w:left w:val="none" w:sz="0" w:space="0" w:color="auto"/>
        <w:bottom w:val="none" w:sz="0" w:space="0" w:color="auto"/>
        <w:right w:val="none" w:sz="0" w:space="0" w:color="auto"/>
      </w:divBdr>
    </w:div>
    <w:div w:id="741100384">
      <w:bodyDiv w:val="1"/>
      <w:marLeft w:val="0"/>
      <w:marRight w:val="0"/>
      <w:marTop w:val="0"/>
      <w:marBottom w:val="0"/>
      <w:divBdr>
        <w:top w:val="none" w:sz="0" w:space="0" w:color="auto"/>
        <w:left w:val="none" w:sz="0" w:space="0" w:color="auto"/>
        <w:bottom w:val="none" w:sz="0" w:space="0" w:color="auto"/>
        <w:right w:val="none" w:sz="0" w:space="0" w:color="auto"/>
      </w:divBdr>
    </w:div>
    <w:div w:id="742797343">
      <w:bodyDiv w:val="1"/>
      <w:marLeft w:val="0"/>
      <w:marRight w:val="0"/>
      <w:marTop w:val="0"/>
      <w:marBottom w:val="0"/>
      <w:divBdr>
        <w:top w:val="none" w:sz="0" w:space="0" w:color="auto"/>
        <w:left w:val="none" w:sz="0" w:space="0" w:color="auto"/>
        <w:bottom w:val="none" w:sz="0" w:space="0" w:color="auto"/>
        <w:right w:val="none" w:sz="0" w:space="0" w:color="auto"/>
      </w:divBdr>
    </w:div>
    <w:div w:id="746002619">
      <w:bodyDiv w:val="1"/>
      <w:marLeft w:val="0"/>
      <w:marRight w:val="0"/>
      <w:marTop w:val="0"/>
      <w:marBottom w:val="0"/>
      <w:divBdr>
        <w:top w:val="none" w:sz="0" w:space="0" w:color="auto"/>
        <w:left w:val="none" w:sz="0" w:space="0" w:color="auto"/>
        <w:bottom w:val="none" w:sz="0" w:space="0" w:color="auto"/>
        <w:right w:val="none" w:sz="0" w:space="0" w:color="auto"/>
      </w:divBdr>
    </w:div>
    <w:div w:id="747309999">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
    <w:div w:id="748846758">
      <w:bodyDiv w:val="1"/>
      <w:marLeft w:val="0"/>
      <w:marRight w:val="0"/>
      <w:marTop w:val="0"/>
      <w:marBottom w:val="0"/>
      <w:divBdr>
        <w:top w:val="none" w:sz="0" w:space="0" w:color="auto"/>
        <w:left w:val="none" w:sz="0" w:space="0" w:color="auto"/>
        <w:bottom w:val="none" w:sz="0" w:space="0" w:color="auto"/>
        <w:right w:val="none" w:sz="0" w:space="0" w:color="auto"/>
      </w:divBdr>
    </w:div>
    <w:div w:id="752899069">
      <w:bodyDiv w:val="1"/>
      <w:marLeft w:val="0"/>
      <w:marRight w:val="0"/>
      <w:marTop w:val="0"/>
      <w:marBottom w:val="0"/>
      <w:divBdr>
        <w:top w:val="none" w:sz="0" w:space="0" w:color="auto"/>
        <w:left w:val="none" w:sz="0" w:space="0" w:color="auto"/>
        <w:bottom w:val="none" w:sz="0" w:space="0" w:color="auto"/>
        <w:right w:val="none" w:sz="0" w:space="0" w:color="auto"/>
      </w:divBdr>
    </w:div>
    <w:div w:id="758134862">
      <w:bodyDiv w:val="1"/>
      <w:marLeft w:val="0"/>
      <w:marRight w:val="0"/>
      <w:marTop w:val="0"/>
      <w:marBottom w:val="0"/>
      <w:divBdr>
        <w:top w:val="none" w:sz="0" w:space="0" w:color="auto"/>
        <w:left w:val="none" w:sz="0" w:space="0" w:color="auto"/>
        <w:bottom w:val="none" w:sz="0" w:space="0" w:color="auto"/>
        <w:right w:val="none" w:sz="0" w:space="0" w:color="auto"/>
      </w:divBdr>
    </w:div>
    <w:div w:id="763111600">
      <w:bodyDiv w:val="1"/>
      <w:marLeft w:val="0"/>
      <w:marRight w:val="0"/>
      <w:marTop w:val="0"/>
      <w:marBottom w:val="0"/>
      <w:divBdr>
        <w:top w:val="none" w:sz="0" w:space="0" w:color="auto"/>
        <w:left w:val="none" w:sz="0" w:space="0" w:color="auto"/>
        <w:bottom w:val="none" w:sz="0" w:space="0" w:color="auto"/>
        <w:right w:val="none" w:sz="0" w:space="0" w:color="auto"/>
      </w:divBdr>
    </w:div>
    <w:div w:id="763763645">
      <w:bodyDiv w:val="1"/>
      <w:marLeft w:val="0"/>
      <w:marRight w:val="0"/>
      <w:marTop w:val="0"/>
      <w:marBottom w:val="0"/>
      <w:divBdr>
        <w:top w:val="none" w:sz="0" w:space="0" w:color="auto"/>
        <w:left w:val="none" w:sz="0" w:space="0" w:color="auto"/>
        <w:bottom w:val="none" w:sz="0" w:space="0" w:color="auto"/>
        <w:right w:val="none" w:sz="0" w:space="0" w:color="auto"/>
      </w:divBdr>
    </w:div>
    <w:div w:id="764109445">
      <w:bodyDiv w:val="1"/>
      <w:marLeft w:val="0"/>
      <w:marRight w:val="0"/>
      <w:marTop w:val="0"/>
      <w:marBottom w:val="0"/>
      <w:divBdr>
        <w:top w:val="none" w:sz="0" w:space="0" w:color="auto"/>
        <w:left w:val="none" w:sz="0" w:space="0" w:color="auto"/>
        <w:bottom w:val="none" w:sz="0" w:space="0" w:color="auto"/>
        <w:right w:val="none" w:sz="0" w:space="0" w:color="auto"/>
      </w:divBdr>
    </w:div>
    <w:div w:id="771165307">
      <w:bodyDiv w:val="1"/>
      <w:marLeft w:val="0"/>
      <w:marRight w:val="0"/>
      <w:marTop w:val="0"/>
      <w:marBottom w:val="0"/>
      <w:divBdr>
        <w:top w:val="none" w:sz="0" w:space="0" w:color="auto"/>
        <w:left w:val="none" w:sz="0" w:space="0" w:color="auto"/>
        <w:bottom w:val="none" w:sz="0" w:space="0" w:color="auto"/>
        <w:right w:val="none" w:sz="0" w:space="0" w:color="auto"/>
      </w:divBdr>
    </w:div>
    <w:div w:id="775832875">
      <w:bodyDiv w:val="1"/>
      <w:marLeft w:val="0"/>
      <w:marRight w:val="0"/>
      <w:marTop w:val="0"/>
      <w:marBottom w:val="0"/>
      <w:divBdr>
        <w:top w:val="none" w:sz="0" w:space="0" w:color="auto"/>
        <w:left w:val="none" w:sz="0" w:space="0" w:color="auto"/>
        <w:bottom w:val="none" w:sz="0" w:space="0" w:color="auto"/>
        <w:right w:val="none" w:sz="0" w:space="0" w:color="auto"/>
      </w:divBdr>
    </w:div>
    <w:div w:id="779881783">
      <w:bodyDiv w:val="1"/>
      <w:marLeft w:val="0"/>
      <w:marRight w:val="0"/>
      <w:marTop w:val="0"/>
      <w:marBottom w:val="0"/>
      <w:divBdr>
        <w:top w:val="none" w:sz="0" w:space="0" w:color="auto"/>
        <w:left w:val="none" w:sz="0" w:space="0" w:color="auto"/>
        <w:bottom w:val="none" w:sz="0" w:space="0" w:color="auto"/>
        <w:right w:val="none" w:sz="0" w:space="0" w:color="auto"/>
      </w:divBdr>
    </w:div>
    <w:div w:id="782110155">
      <w:bodyDiv w:val="1"/>
      <w:marLeft w:val="0"/>
      <w:marRight w:val="0"/>
      <w:marTop w:val="0"/>
      <w:marBottom w:val="0"/>
      <w:divBdr>
        <w:top w:val="none" w:sz="0" w:space="0" w:color="auto"/>
        <w:left w:val="none" w:sz="0" w:space="0" w:color="auto"/>
        <w:bottom w:val="none" w:sz="0" w:space="0" w:color="auto"/>
        <w:right w:val="none" w:sz="0" w:space="0" w:color="auto"/>
      </w:divBdr>
    </w:div>
    <w:div w:id="785123287">
      <w:bodyDiv w:val="1"/>
      <w:marLeft w:val="0"/>
      <w:marRight w:val="0"/>
      <w:marTop w:val="0"/>
      <w:marBottom w:val="0"/>
      <w:divBdr>
        <w:top w:val="none" w:sz="0" w:space="0" w:color="auto"/>
        <w:left w:val="none" w:sz="0" w:space="0" w:color="auto"/>
        <w:bottom w:val="none" w:sz="0" w:space="0" w:color="auto"/>
        <w:right w:val="none" w:sz="0" w:space="0" w:color="auto"/>
      </w:divBdr>
    </w:div>
    <w:div w:id="786117906">
      <w:bodyDiv w:val="1"/>
      <w:marLeft w:val="0"/>
      <w:marRight w:val="0"/>
      <w:marTop w:val="0"/>
      <w:marBottom w:val="0"/>
      <w:divBdr>
        <w:top w:val="none" w:sz="0" w:space="0" w:color="auto"/>
        <w:left w:val="none" w:sz="0" w:space="0" w:color="auto"/>
        <w:bottom w:val="none" w:sz="0" w:space="0" w:color="auto"/>
        <w:right w:val="none" w:sz="0" w:space="0" w:color="auto"/>
      </w:divBdr>
    </w:div>
    <w:div w:id="786124001">
      <w:bodyDiv w:val="1"/>
      <w:marLeft w:val="0"/>
      <w:marRight w:val="0"/>
      <w:marTop w:val="0"/>
      <w:marBottom w:val="0"/>
      <w:divBdr>
        <w:top w:val="none" w:sz="0" w:space="0" w:color="auto"/>
        <w:left w:val="none" w:sz="0" w:space="0" w:color="auto"/>
        <w:bottom w:val="none" w:sz="0" w:space="0" w:color="auto"/>
        <w:right w:val="none" w:sz="0" w:space="0" w:color="auto"/>
      </w:divBdr>
      <w:divsChild>
        <w:div w:id="97221277">
          <w:marLeft w:val="0"/>
          <w:marRight w:val="0"/>
          <w:marTop w:val="0"/>
          <w:marBottom w:val="0"/>
          <w:divBdr>
            <w:top w:val="none" w:sz="0" w:space="0" w:color="auto"/>
            <w:left w:val="none" w:sz="0" w:space="0" w:color="auto"/>
            <w:bottom w:val="none" w:sz="0" w:space="0" w:color="auto"/>
            <w:right w:val="none" w:sz="0" w:space="0" w:color="auto"/>
          </w:divBdr>
        </w:div>
        <w:div w:id="231624954">
          <w:marLeft w:val="0"/>
          <w:marRight w:val="0"/>
          <w:marTop w:val="0"/>
          <w:marBottom w:val="0"/>
          <w:divBdr>
            <w:top w:val="none" w:sz="0" w:space="0" w:color="auto"/>
            <w:left w:val="none" w:sz="0" w:space="0" w:color="auto"/>
            <w:bottom w:val="none" w:sz="0" w:space="0" w:color="auto"/>
            <w:right w:val="none" w:sz="0" w:space="0" w:color="auto"/>
          </w:divBdr>
        </w:div>
        <w:div w:id="926157222">
          <w:marLeft w:val="0"/>
          <w:marRight w:val="0"/>
          <w:marTop w:val="0"/>
          <w:marBottom w:val="0"/>
          <w:divBdr>
            <w:top w:val="none" w:sz="0" w:space="0" w:color="auto"/>
            <w:left w:val="none" w:sz="0" w:space="0" w:color="auto"/>
            <w:bottom w:val="none" w:sz="0" w:space="0" w:color="auto"/>
            <w:right w:val="none" w:sz="0" w:space="0" w:color="auto"/>
          </w:divBdr>
        </w:div>
        <w:div w:id="755394820">
          <w:marLeft w:val="0"/>
          <w:marRight w:val="0"/>
          <w:marTop w:val="0"/>
          <w:marBottom w:val="0"/>
          <w:divBdr>
            <w:top w:val="none" w:sz="0" w:space="0" w:color="auto"/>
            <w:left w:val="none" w:sz="0" w:space="0" w:color="auto"/>
            <w:bottom w:val="none" w:sz="0" w:space="0" w:color="auto"/>
            <w:right w:val="none" w:sz="0" w:space="0" w:color="auto"/>
          </w:divBdr>
        </w:div>
        <w:div w:id="1516724262">
          <w:marLeft w:val="0"/>
          <w:marRight w:val="0"/>
          <w:marTop w:val="0"/>
          <w:marBottom w:val="0"/>
          <w:divBdr>
            <w:top w:val="none" w:sz="0" w:space="0" w:color="auto"/>
            <w:left w:val="none" w:sz="0" w:space="0" w:color="auto"/>
            <w:bottom w:val="none" w:sz="0" w:space="0" w:color="auto"/>
            <w:right w:val="none" w:sz="0" w:space="0" w:color="auto"/>
          </w:divBdr>
        </w:div>
        <w:div w:id="690567572">
          <w:marLeft w:val="0"/>
          <w:marRight w:val="0"/>
          <w:marTop w:val="0"/>
          <w:marBottom w:val="0"/>
          <w:divBdr>
            <w:top w:val="none" w:sz="0" w:space="0" w:color="auto"/>
            <w:left w:val="none" w:sz="0" w:space="0" w:color="auto"/>
            <w:bottom w:val="none" w:sz="0" w:space="0" w:color="auto"/>
            <w:right w:val="none" w:sz="0" w:space="0" w:color="auto"/>
          </w:divBdr>
        </w:div>
        <w:div w:id="28456747">
          <w:marLeft w:val="0"/>
          <w:marRight w:val="0"/>
          <w:marTop w:val="0"/>
          <w:marBottom w:val="0"/>
          <w:divBdr>
            <w:top w:val="none" w:sz="0" w:space="0" w:color="auto"/>
            <w:left w:val="none" w:sz="0" w:space="0" w:color="auto"/>
            <w:bottom w:val="none" w:sz="0" w:space="0" w:color="auto"/>
            <w:right w:val="none" w:sz="0" w:space="0" w:color="auto"/>
          </w:divBdr>
        </w:div>
        <w:div w:id="285897082">
          <w:marLeft w:val="0"/>
          <w:marRight w:val="0"/>
          <w:marTop w:val="0"/>
          <w:marBottom w:val="0"/>
          <w:divBdr>
            <w:top w:val="none" w:sz="0" w:space="0" w:color="auto"/>
            <w:left w:val="none" w:sz="0" w:space="0" w:color="auto"/>
            <w:bottom w:val="none" w:sz="0" w:space="0" w:color="auto"/>
            <w:right w:val="none" w:sz="0" w:space="0" w:color="auto"/>
          </w:divBdr>
        </w:div>
        <w:div w:id="1892107636">
          <w:marLeft w:val="0"/>
          <w:marRight w:val="0"/>
          <w:marTop w:val="0"/>
          <w:marBottom w:val="0"/>
          <w:divBdr>
            <w:top w:val="none" w:sz="0" w:space="0" w:color="auto"/>
            <w:left w:val="none" w:sz="0" w:space="0" w:color="auto"/>
            <w:bottom w:val="none" w:sz="0" w:space="0" w:color="auto"/>
            <w:right w:val="none" w:sz="0" w:space="0" w:color="auto"/>
          </w:divBdr>
        </w:div>
        <w:div w:id="434373582">
          <w:marLeft w:val="0"/>
          <w:marRight w:val="0"/>
          <w:marTop w:val="0"/>
          <w:marBottom w:val="0"/>
          <w:divBdr>
            <w:top w:val="none" w:sz="0" w:space="0" w:color="auto"/>
            <w:left w:val="none" w:sz="0" w:space="0" w:color="auto"/>
            <w:bottom w:val="none" w:sz="0" w:space="0" w:color="auto"/>
            <w:right w:val="none" w:sz="0" w:space="0" w:color="auto"/>
          </w:divBdr>
        </w:div>
        <w:div w:id="2054688450">
          <w:marLeft w:val="0"/>
          <w:marRight w:val="0"/>
          <w:marTop w:val="0"/>
          <w:marBottom w:val="0"/>
          <w:divBdr>
            <w:top w:val="none" w:sz="0" w:space="0" w:color="auto"/>
            <w:left w:val="none" w:sz="0" w:space="0" w:color="auto"/>
            <w:bottom w:val="none" w:sz="0" w:space="0" w:color="auto"/>
            <w:right w:val="none" w:sz="0" w:space="0" w:color="auto"/>
          </w:divBdr>
        </w:div>
        <w:div w:id="576404562">
          <w:marLeft w:val="0"/>
          <w:marRight w:val="0"/>
          <w:marTop w:val="0"/>
          <w:marBottom w:val="0"/>
          <w:divBdr>
            <w:top w:val="none" w:sz="0" w:space="0" w:color="auto"/>
            <w:left w:val="none" w:sz="0" w:space="0" w:color="auto"/>
            <w:bottom w:val="none" w:sz="0" w:space="0" w:color="auto"/>
            <w:right w:val="none" w:sz="0" w:space="0" w:color="auto"/>
          </w:divBdr>
        </w:div>
        <w:div w:id="585110879">
          <w:marLeft w:val="0"/>
          <w:marRight w:val="0"/>
          <w:marTop w:val="0"/>
          <w:marBottom w:val="0"/>
          <w:divBdr>
            <w:top w:val="none" w:sz="0" w:space="0" w:color="auto"/>
            <w:left w:val="none" w:sz="0" w:space="0" w:color="auto"/>
            <w:bottom w:val="none" w:sz="0" w:space="0" w:color="auto"/>
            <w:right w:val="none" w:sz="0" w:space="0" w:color="auto"/>
          </w:divBdr>
        </w:div>
        <w:div w:id="1780490604">
          <w:marLeft w:val="0"/>
          <w:marRight w:val="0"/>
          <w:marTop w:val="0"/>
          <w:marBottom w:val="0"/>
          <w:divBdr>
            <w:top w:val="none" w:sz="0" w:space="0" w:color="auto"/>
            <w:left w:val="none" w:sz="0" w:space="0" w:color="auto"/>
            <w:bottom w:val="none" w:sz="0" w:space="0" w:color="auto"/>
            <w:right w:val="none" w:sz="0" w:space="0" w:color="auto"/>
          </w:divBdr>
        </w:div>
        <w:div w:id="770277152">
          <w:marLeft w:val="0"/>
          <w:marRight w:val="0"/>
          <w:marTop w:val="0"/>
          <w:marBottom w:val="0"/>
          <w:divBdr>
            <w:top w:val="none" w:sz="0" w:space="0" w:color="auto"/>
            <w:left w:val="none" w:sz="0" w:space="0" w:color="auto"/>
            <w:bottom w:val="none" w:sz="0" w:space="0" w:color="auto"/>
            <w:right w:val="none" w:sz="0" w:space="0" w:color="auto"/>
          </w:divBdr>
        </w:div>
      </w:divsChild>
    </w:div>
    <w:div w:id="787745024">
      <w:bodyDiv w:val="1"/>
      <w:marLeft w:val="0"/>
      <w:marRight w:val="0"/>
      <w:marTop w:val="0"/>
      <w:marBottom w:val="0"/>
      <w:divBdr>
        <w:top w:val="none" w:sz="0" w:space="0" w:color="auto"/>
        <w:left w:val="none" w:sz="0" w:space="0" w:color="auto"/>
        <w:bottom w:val="none" w:sz="0" w:space="0" w:color="auto"/>
        <w:right w:val="none" w:sz="0" w:space="0" w:color="auto"/>
      </w:divBdr>
    </w:div>
    <w:div w:id="788014032">
      <w:bodyDiv w:val="1"/>
      <w:marLeft w:val="0"/>
      <w:marRight w:val="0"/>
      <w:marTop w:val="0"/>
      <w:marBottom w:val="0"/>
      <w:divBdr>
        <w:top w:val="none" w:sz="0" w:space="0" w:color="auto"/>
        <w:left w:val="none" w:sz="0" w:space="0" w:color="auto"/>
        <w:bottom w:val="none" w:sz="0" w:space="0" w:color="auto"/>
        <w:right w:val="none" w:sz="0" w:space="0" w:color="auto"/>
      </w:divBdr>
    </w:div>
    <w:div w:id="790707447">
      <w:bodyDiv w:val="1"/>
      <w:marLeft w:val="0"/>
      <w:marRight w:val="0"/>
      <w:marTop w:val="0"/>
      <w:marBottom w:val="0"/>
      <w:divBdr>
        <w:top w:val="none" w:sz="0" w:space="0" w:color="auto"/>
        <w:left w:val="none" w:sz="0" w:space="0" w:color="auto"/>
        <w:bottom w:val="none" w:sz="0" w:space="0" w:color="auto"/>
        <w:right w:val="none" w:sz="0" w:space="0" w:color="auto"/>
      </w:divBdr>
    </w:div>
    <w:div w:id="793212123">
      <w:bodyDiv w:val="1"/>
      <w:marLeft w:val="0"/>
      <w:marRight w:val="0"/>
      <w:marTop w:val="0"/>
      <w:marBottom w:val="0"/>
      <w:divBdr>
        <w:top w:val="none" w:sz="0" w:space="0" w:color="auto"/>
        <w:left w:val="none" w:sz="0" w:space="0" w:color="auto"/>
        <w:bottom w:val="none" w:sz="0" w:space="0" w:color="auto"/>
        <w:right w:val="none" w:sz="0" w:space="0" w:color="auto"/>
      </w:divBdr>
    </w:div>
    <w:div w:id="796491534">
      <w:bodyDiv w:val="1"/>
      <w:marLeft w:val="0"/>
      <w:marRight w:val="0"/>
      <w:marTop w:val="0"/>
      <w:marBottom w:val="0"/>
      <w:divBdr>
        <w:top w:val="none" w:sz="0" w:space="0" w:color="auto"/>
        <w:left w:val="none" w:sz="0" w:space="0" w:color="auto"/>
        <w:bottom w:val="none" w:sz="0" w:space="0" w:color="auto"/>
        <w:right w:val="none" w:sz="0" w:space="0" w:color="auto"/>
      </w:divBdr>
    </w:div>
    <w:div w:id="804279961">
      <w:bodyDiv w:val="1"/>
      <w:marLeft w:val="0"/>
      <w:marRight w:val="0"/>
      <w:marTop w:val="0"/>
      <w:marBottom w:val="0"/>
      <w:divBdr>
        <w:top w:val="none" w:sz="0" w:space="0" w:color="auto"/>
        <w:left w:val="none" w:sz="0" w:space="0" w:color="auto"/>
        <w:bottom w:val="none" w:sz="0" w:space="0" w:color="auto"/>
        <w:right w:val="none" w:sz="0" w:space="0" w:color="auto"/>
      </w:divBdr>
    </w:div>
    <w:div w:id="807017008">
      <w:bodyDiv w:val="1"/>
      <w:marLeft w:val="0"/>
      <w:marRight w:val="0"/>
      <w:marTop w:val="0"/>
      <w:marBottom w:val="0"/>
      <w:divBdr>
        <w:top w:val="none" w:sz="0" w:space="0" w:color="auto"/>
        <w:left w:val="none" w:sz="0" w:space="0" w:color="auto"/>
        <w:bottom w:val="none" w:sz="0" w:space="0" w:color="auto"/>
        <w:right w:val="none" w:sz="0" w:space="0" w:color="auto"/>
      </w:divBdr>
    </w:div>
    <w:div w:id="808086631">
      <w:bodyDiv w:val="1"/>
      <w:marLeft w:val="0"/>
      <w:marRight w:val="0"/>
      <w:marTop w:val="0"/>
      <w:marBottom w:val="0"/>
      <w:divBdr>
        <w:top w:val="none" w:sz="0" w:space="0" w:color="auto"/>
        <w:left w:val="none" w:sz="0" w:space="0" w:color="auto"/>
        <w:bottom w:val="none" w:sz="0" w:space="0" w:color="auto"/>
        <w:right w:val="none" w:sz="0" w:space="0" w:color="auto"/>
      </w:divBdr>
      <w:divsChild>
        <w:div w:id="1021466596">
          <w:marLeft w:val="0"/>
          <w:marRight w:val="0"/>
          <w:marTop w:val="0"/>
          <w:marBottom w:val="0"/>
          <w:divBdr>
            <w:top w:val="none" w:sz="0" w:space="0" w:color="auto"/>
            <w:left w:val="none" w:sz="0" w:space="0" w:color="auto"/>
            <w:bottom w:val="none" w:sz="0" w:space="0" w:color="auto"/>
            <w:right w:val="none" w:sz="0" w:space="0" w:color="auto"/>
          </w:divBdr>
          <w:divsChild>
            <w:div w:id="1822653777">
              <w:marLeft w:val="0"/>
              <w:marRight w:val="0"/>
              <w:marTop w:val="0"/>
              <w:marBottom w:val="0"/>
              <w:divBdr>
                <w:top w:val="none" w:sz="0" w:space="0" w:color="auto"/>
                <w:left w:val="none" w:sz="0" w:space="0" w:color="auto"/>
                <w:bottom w:val="none" w:sz="0" w:space="0" w:color="auto"/>
                <w:right w:val="none" w:sz="0" w:space="0" w:color="auto"/>
              </w:divBdr>
            </w:div>
          </w:divsChild>
        </w:div>
        <w:div w:id="838275972">
          <w:marLeft w:val="0"/>
          <w:marRight w:val="0"/>
          <w:marTop w:val="0"/>
          <w:marBottom w:val="0"/>
          <w:divBdr>
            <w:top w:val="none" w:sz="0" w:space="0" w:color="auto"/>
            <w:left w:val="none" w:sz="0" w:space="0" w:color="auto"/>
            <w:bottom w:val="none" w:sz="0" w:space="0" w:color="auto"/>
            <w:right w:val="none" w:sz="0" w:space="0" w:color="auto"/>
          </w:divBdr>
          <w:divsChild>
            <w:div w:id="1506748498">
              <w:marLeft w:val="0"/>
              <w:marRight w:val="0"/>
              <w:marTop w:val="0"/>
              <w:marBottom w:val="0"/>
              <w:divBdr>
                <w:top w:val="none" w:sz="0" w:space="0" w:color="auto"/>
                <w:left w:val="none" w:sz="0" w:space="0" w:color="auto"/>
                <w:bottom w:val="none" w:sz="0" w:space="0" w:color="auto"/>
                <w:right w:val="none" w:sz="0" w:space="0" w:color="auto"/>
              </w:divBdr>
            </w:div>
            <w:div w:id="182061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00490">
      <w:bodyDiv w:val="1"/>
      <w:marLeft w:val="0"/>
      <w:marRight w:val="0"/>
      <w:marTop w:val="0"/>
      <w:marBottom w:val="0"/>
      <w:divBdr>
        <w:top w:val="none" w:sz="0" w:space="0" w:color="auto"/>
        <w:left w:val="none" w:sz="0" w:space="0" w:color="auto"/>
        <w:bottom w:val="none" w:sz="0" w:space="0" w:color="auto"/>
        <w:right w:val="none" w:sz="0" w:space="0" w:color="auto"/>
      </w:divBdr>
    </w:div>
    <w:div w:id="808405272">
      <w:bodyDiv w:val="1"/>
      <w:marLeft w:val="0"/>
      <w:marRight w:val="0"/>
      <w:marTop w:val="0"/>
      <w:marBottom w:val="0"/>
      <w:divBdr>
        <w:top w:val="none" w:sz="0" w:space="0" w:color="auto"/>
        <w:left w:val="none" w:sz="0" w:space="0" w:color="auto"/>
        <w:bottom w:val="none" w:sz="0" w:space="0" w:color="auto"/>
        <w:right w:val="none" w:sz="0" w:space="0" w:color="auto"/>
      </w:divBdr>
    </w:div>
    <w:div w:id="809175195">
      <w:bodyDiv w:val="1"/>
      <w:marLeft w:val="0"/>
      <w:marRight w:val="0"/>
      <w:marTop w:val="0"/>
      <w:marBottom w:val="0"/>
      <w:divBdr>
        <w:top w:val="none" w:sz="0" w:space="0" w:color="auto"/>
        <w:left w:val="none" w:sz="0" w:space="0" w:color="auto"/>
        <w:bottom w:val="none" w:sz="0" w:space="0" w:color="auto"/>
        <w:right w:val="none" w:sz="0" w:space="0" w:color="auto"/>
      </w:divBdr>
    </w:div>
    <w:div w:id="809175386">
      <w:bodyDiv w:val="1"/>
      <w:marLeft w:val="0"/>
      <w:marRight w:val="0"/>
      <w:marTop w:val="0"/>
      <w:marBottom w:val="0"/>
      <w:divBdr>
        <w:top w:val="none" w:sz="0" w:space="0" w:color="auto"/>
        <w:left w:val="none" w:sz="0" w:space="0" w:color="auto"/>
        <w:bottom w:val="none" w:sz="0" w:space="0" w:color="auto"/>
        <w:right w:val="none" w:sz="0" w:space="0" w:color="auto"/>
      </w:divBdr>
    </w:div>
    <w:div w:id="811023936">
      <w:bodyDiv w:val="1"/>
      <w:marLeft w:val="0"/>
      <w:marRight w:val="0"/>
      <w:marTop w:val="0"/>
      <w:marBottom w:val="0"/>
      <w:divBdr>
        <w:top w:val="none" w:sz="0" w:space="0" w:color="auto"/>
        <w:left w:val="none" w:sz="0" w:space="0" w:color="auto"/>
        <w:bottom w:val="none" w:sz="0" w:space="0" w:color="auto"/>
        <w:right w:val="none" w:sz="0" w:space="0" w:color="auto"/>
      </w:divBdr>
    </w:div>
    <w:div w:id="812988086">
      <w:bodyDiv w:val="1"/>
      <w:marLeft w:val="0"/>
      <w:marRight w:val="0"/>
      <w:marTop w:val="0"/>
      <w:marBottom w:val="0"/>
      <w:divBdr>
        <w:top w:val="none" w:sz="0" w:space="0" w:color="auto"/>
        <w:left w:val="none" w:sz="0" w:space="0" w:color="auto"/>
        <w:bottom w:val="none" w:sz="0" w:space="0" w:color="auto"/>
        <w:right w:val="none" w:sz="0" w:space="0" w:color="auto"/>
      </w:divBdr>
    </w:div>
    <w:div w:id="815797850">
      <w:bodyDiv w:val="1"/>
      <w:marLeft w:val="0"/>
      <w:marRight w:val="0"/>
      <w:marTop w:val="0"/>
      <w:marBottom w:val="0"/>
      <w:divBdr>
        <w:top w:val="none" w:sz="0" w:space="0" w:color="auto"/>
        <w:left w:val="none" w:sz="0" w:space="0" w:color="auto"/>
        <w:bottom w:val="none" w:sz="0" w:space="0" w:color="auto"/>
        <w:right w:val="none" w:sz="0" w:space="0" w:color="auto"/>
      </w:divBdr>
    </w:div>
    <w:div w:id="816412731">
      <w:bodyDiv w:val="1"/>
      <w:marLeft w:val="0"/>
      <w:marRight w:val="0"/>
      <w:marTop w:val="0"/>
      <w:marBottom w:val="0"/>
      <w:divBdr>
        <w:top w:val="none" w:sz="0" w:space="0" w:color="auto"/>
        <w:left w:val="none" w:sz="0" w:space="0" w:color="auto"/>
        <w:bottom w:val="none" w:sz="0" w:space="0" w:color="auto"/>
        <w:right w:val="none" w:sz="0" w:space="0" w:color="auto"/>
      </w:divBdr>
    </w:div>
    <w:div w:id="818765034">
      <w:bodyDiv w:val="1"/>
      <w:marLeft w:val="0"/>
      <w:marRight w:val="0"/>
      <w:marTop w:val="0"/>
      <w:marBottom w:val="0"/>
      <w:divBdr>
        <w:top w:val="none" w:sz="0" w:space="0" w:color="auto"/>
        <w:left w:val="none" w:sz="0" w:space="0" w:color="auto"/>
        <w:bottom w:val="none" w:sz="0" w:space="0" w:color="auto"/>
        <w:right w:val="none" w:sz="0" w:space="0" w:color="auto"/>
      </w:divBdr>
    </w:div>
    <w:div w:id="824201558">
      <w:bodyDiv w:val="1"/>
      <w:marLeft w:val="0"/>
      <w:marRight w:val="0"/>
      <w:marTop w:val="0"/>
      <w:marBottom w:val="0"/>
      <w:divBdr>
        <w:top w:val="none" w:sz="0" w:space="0" w:color="auto"/>
        <w:left w:val="none" w:sz="0" w:space="0" w:color="auto"/>
        <w:bottom w:val="none" w:sz="0" w:space="0" w:color="auto"/>
        <w:right w:val="none" w:sz="0" w:space="0" w:color="auto"/>
      </w:divBdr>
      <w:divsChild>
        <w:div w:id="858469791">
          <w:marLeft w:val="0"/>
          <w:marRight w:val="0"/>
          <w:marTop w:val="0"/>
          <w:marBottom w:val="0"/>
          <w:divBdr>
            <w:top w:val="none" w:sz="0" w:space="0" w:color="auto"/>
            <w:left w:val="none" w:sz="0" w:space="0" w:color="auto"/>
            <w:bottom w:val="none" w:sz="0" w:space="0" w:color="auto"/>
            <w:right w:val="none" w:sz="0" w:space="0" w:color="auto"/>
          </w:divBdr>
        </w:div>
        <w:div w:id="572282462">
          <w:marLeft w:val="0"/>
          <w:marRight w:val="0"/>
          <w:marTop w:val="0"/>
          <w:marBottom w:val="0"/>
          <w:divBdr>
            <w:top w:val="none" w:sz="0" w:space="0" w:color="auto"/>
            <w:left w:val="none" w:sz="0" w:space="0" w:color="auto"/>
            <w:bottom w:val="none" w:sz="0" w:space="0" w:color="auto"/>
            <w:right w:val="none" w:sz="0" w:space="0" w:color="auto"/>
          </w:divBdr>
        </w:div>
        <w:div w:id="1887057311">
          <w:marLeft w:val="0"/>
          <w:marRight w:val="0"/>
          <w:marTop w:val="0"/>
          <w:marBottom w:val="0"/>
          <w:divBdr>
            <w:top w:val="none" w:sz="0" w:space="0" w:color="auto"/>
            <w:left w:val="none" w:sz="0" w:space="0" w:color="auto"/>
            <w:bottom w:val="none" w:sz="0" w:space="0" w:color="auto"/>
            <w:right w:val="none" w:sz="0" w:space="0" w:color="auto"/>
          </w:divBdr>
        </w:div>
        <w:div w:id="912470564">
          <w:marLeft w:val="0"/>
          <w:marRight w:val="0"/>
          <w:marTop w:val="0"/>
          <w:marBottom w:val="0"/>
          <w:divBdr>
            <w:top w:val="none" w:sz="0" w:space="0" w:color="auto"/>
            <w:left w:val="none" w:sz="0" w:space="0" w:color="auto"/>
            <w:bottom w:val="none" w:sz="0" w:space="0" w:color="auto"/>
            <w:right w:val="none" w:sz="0" w:space="0" w:color="auto"/>
          </w:divBdr>
        </w:div>
      </w:divsChild>
    </w:div>
    <w:div w:id="825586031">
      <w:bodyDiv w:val="1"/>
      <w:marLeft w:val="0"/>
      <w:marRight w:val="0"/>
      <w:marTop w:val="0"/>
      <w:marBottom w:val="0"/>
      <w:divBdr>
        <w:top w:val="none" w:sz="0" w:space="0" w:color="auto"/>
        <w:left w:val="none" w:sz="0" w:space="0" w:color="auto"/>
        <w:bottom w:val="none" w:sz="0" w:space="0" w:color="auto"/>
        <w:right w:val="none" w:sz="0" w:space="0" w:color="auto"/>
      </w:divBdr>
    </w:div>
    <w:div w:id="828522323">
      <w:bodyDiv w:val="1"/>
      <w:marLeft w:val="0"/>
      <w:marRight w:val="0"/>
      <w:marTop w:val="0"/>
      <w:marBottom w:val="0"/>
      <w:divBdr>
        <w:top w:val="none" w:sz="0" w:space="0" w:color="auto"/>
        <w:left w:val="none" w:sz="0" w:space="0" w:color="auto"/>
        <w:bottom w:val="none" w:sz="0" w:space="0" w:color="auto"/>
        <w:right w:val="none" w:sz="0" w:space="0" w:color="auto"/>
      </w:divBdr>
    </w:div>
    <w:div w:id="833493802">
      <w:bodyDiv w:val="1"/>
      <w:marLeft w:val="0"/>
      <w:marRight w:val="0"/>
      <w:marTop w:val="0"/>
      <w:marBottom w:val="0"/>
      <w:divBdr>
        <w:top w:val="none" w:sz="0" w:space="0" w:color="auto"/>
        <w:left w:val="none" w:sz="0" w:space="0" w:color="auto"/>
        <w:bottom w:val="none" w:sz="0" w:space="0" w:color="auto"/>
        <w:right w:val="none" w:sz="0" w:space="0" w:color="auto"/>
      </w:divBdr>
      <w:divsChild>
        <w:div w:id="483737637">
          <w:marLeft w:val="0"/>
          <w:marRight w:val="0"/>
          <w:marTop w:val="0"/>
          <w:marBottom w:val="0"/>
          <w:divBdr>
            <w:top w:val="none" w:sz="0" w:space="0" w:color="auto"/>
            <w:left w:val="none" w:sz="0" w:space="0" w:color="auto"/>
            <w:bottom w:val="none" w:sz="0" w:space="0" w:color="auto"/>
            <w:right w:val="none" w:sz="0" w:space="0" w:color="auto"/>
          </w:divBdr>
        </w:div>
        <w:div w:id="1871452242">
          <w:marLeft w:val="0"/>
          <w:marRight w:val="0"/>
          <w:marTop w:val="0"/>
          <w:marBottom w:val="0"/>
          <w:divBdr>
            <w:top w:val="none" w:sz="0" w:space="0" w:color="auto"/>
            <w:left w:val="none" w:sz="0" w:space="0" w:color="auto"/>
            <w:bottom w:val="none" w:sz="0" w:space="0" w:color="auto"/>
            <w:right w:val="none" w:sz="0" w:space="0" w:color="auto"/>
          </w:divBdr>
        </w:div>
        <w:div w:id="2147158894">
          <w:marLeft w:val="0"/>
          <w:marRight w:val="0"/>
          <w:marTop w:val="0"/>
          <w:marBottom w:val="0"/>
          <w:divBdr>
            <w:top w:val="none" w:sz="0" w:space="0" w:color="auto"/>
            <w:left w:val="none" w:sz="0" w:space="0" w:color="auto"/>
            <w:bottom w:val="none" w:sz="0" w:space="0" w:color="auto"/>
            <w:right w:val="none" w:sz="0" w:space="0" w:color="auto"/>
          </w:divBdr>
        </w:div>
        <w:div w:id="2097090280">
          <w:marLeft w:val="0"/>
          <w:marRight w:val="0"/>
          <w:marTop w:val="0"/>
          <w:marBottom w:val="0"/>
          <w:divBdr>
            <w:top w:val="none" w:sz="0" w:space="0" w:color="auto"/>
            <w:left w:val="none" w:sz="0" w:space="0" w:color="auto"/>
            <w:bottom w:val="none" w:sz="0" w:space="0" w:color="auto"/>
            <w:right w:val="none" w:sz="0" w:space="0" w:color="auto"/>
          </w:divBdr>
        </w:div>
        <w:div w:id="1757704881">
          <w:marLeft w:val="0"/>
          <w:marRight w:val="0"/>
          <w:marTop w:val="0"/>
          <w:marBottom w:val="0"/>
          <w:divBdr>
            <w:top w:val="none" w:sz="0" w:space="0" w:color="auto"/>
            <w:left w:val="none" w:sz="0" w:space="0" w:color="auto"/>
            <w:bottom w:val="none" w:sz="0" w:space="0" w:color="auto"/>
            <w:right w:val="none" w:sz="0" w:space="0" w:color="auto"/>
          </w:divBdr>
        </w:div>
        <w:div w:id="486823057">
          <w:marLeft w:val="0"/>
          <w:marRight w:val="0"/>
          <w:marTop w:val="0"/>
          <w:marBottom w:val="0"/>
          <w:divBdr>
            <w:top w:val="none" w:sz="0" w:space="0" w:color="auto"/>
            <w:left w:val="none" w:sz="0" w:space="0" w:color="auto"/>
            <w:bottom w:val="none" w:sz="0" w:space="0" w:color="auto"/>
            <w:right w:val="none" w:sz="0" w:space="0" w:color="auto"/>
          </w:divBdr>
        </w:div>
        <w:div w:id="1424689254">
          <w:marLeft w:val="0"/>
          <w:marRight w:val="0"/>
          <w:marTop w:val="0"/>
          <w:marBottom w:val="0"/>
          <w:divBdr>
            <w:top w:val="none" w:sz="0" w:space="0" w:color="auto"/>
            <w:left w:val="none" w:sz="0" w:space="0" w:color="auto"/>
            <w:bottom w:val="none" w:sz="0" w:space="0" w:color="auto"/>
            <w:right w:val="none" w:sz="0" w:space="0" w:color="auto"/>
          </w:divBdr>
        </w:div>
        <w:div w:id="916206699">
          <w:marLeft w:val="0"/>
          <w:marRight w:val="0"/>
          <w:marTop w:val="0"/>
          <w:marBottom w:val="0"/>
          <w:divBdr>
            <w:top w:val="none" w:sz="0" w:space="0" w:color="auto"/>
            <w:left w:val="none" w:sz="0" w:space="0" w:color="auto"/>
            <w:bottom w:val="none" w:sz="0" w:space="0" w:color="auto"/>
            <w:right w:val="none" w:sz="0" w:space="0" w:color="auto"/>
          </w:divBdr>
        </w:div>
        <w:div w:id="2080210604">
          <w:marLeft w:val="0"/>
          <w:marRight w:val="0"/>
          <w:marTop w:val="0"/>
          <w:marBottom w:val="0"/>
          <w:divBdr>
            <w:top w:val="none" w:sz="0" w:space="0" w:color="auto"/>
            <w:left w:val="none" w:sz="0" w:space="0" w:color="auto"/>
            <w:bottom w:val="none" w:sz="0" w:space="0" w:color="auto"/>
            <w:right w:val="none" w:sz="0" w:space="0" w:color="auto"/>
          </w:divBdr>
        </w:div>
        <w:div w:id="690422908">
          <w:marLeft w:val="0"/>
          <w:marRight w:val="0"/>
          <w:marTop w:val="0"/>
          <w:marBottom w:val="0"/>
          <w:divBdr>
            <w:top w:val="none" w:sz="0" w:space="0" w:color="auto"/>
            <w:left w:val="none" w:sz="0" w:space="0" w:color="auto"/>
            <w:bottom w:val="none" w:sz="0" w:space="0" w:color="auto"/>
            <w:right w:val="none" w:sz="0" w:space="0" w:color="auto"/>
          </w:divBdr>
        </w:div>
        <w:div w:id="322198542">
          <w:marLeft w:val="0"/>
          <w:marRight w:val="0"/>
          <w:marTop w:val="0"/>
          <w:marBottom w:val="0"/>
          <w:divBdr>
            <w:top w:val="none" w:sz="0" w:space="0" w:color="auto"/>
            <w:left w:val="none" w:sz="0" w:space="0" w:color="auto"/>
            <w:bottom w:val="none" w:sz="0" w:space="0" w:color="auto"/>
            <w:right w:val="none" w:sz="0" w:space="0" w:color="auto"/>
          </w:divBdr>
        </w:div>
        <w:div w:id="852956651">
          <w:marLeft w:val="0"/>
          <w:marRight w:val="0"/>
          <w:marTop w:val="0"/>
          <w:marBottom w:val="0"/>
          <w:divBdr>
            <w:top w:val="none" w:sz="0" w:space="0" w:color="auto"/>
            <w:left w:val="none" w:sz="0" w:space="0" w:color="auto"/>
            <w:bottom w:val="none" w:sz="0" w:space="0" w:color="auto"/>
            <w:right w:val="none" w:sz="0" w:space="0" w:color="auto"/>
          </w:divBdr>
        </w:div>
        <w:div w:id="1813016836">
          <w:marLeft w:val="0"/>
          <w:marRight w:val="0"/>
          <w:marTop w:val="0"/>
          <w:marBottom w:val="0"/>
          <w:divBdr>
            <w:top w:val="none" w:sz="0" w:space="0" w:color="auto"/>
            <w:left w:val="none" w:sz="0" w:space="0" w:color="auto"/>
            <w:bottom w:val="none" w:sz="0" w:space="0" w:color="auto"/>
            <w:right w:val="none" w:sz="0" w:space="0" w:color="auto"/>
          </w:divBdr>
        </w:div>
        <w:div w:id="1206212197">
          <w:marLeft w:val="0"/>
          <w:marRight w:val="0"/>
          <w:marTop w:val="0"/>
          <w:marBottom w:val="0"/>
          <w:divBdr>
            <w:top w:val="none" w:sz="0" w:space="0" w:color="auto"/>
            <w:left w:val="none" w:sz="0" w:space="0" w:color="auto"/>
            <w:bottom w:val="none" w:sz="0" w:space="0" w:color="auto"/>
            <w:right w:val="none" w:sz="0" w:space="0" w:color="auto"/>
          </w:divBdr>
        </w:div>
        <w:div w:id="78645206">
          <w:marLeft w:val="0"/>
          <w:marRight w:val="0"/>
          <w:marTop w:val="0"/>
          <w:marBottom w:val="0"/>
          <w:divBdr>
            <w:top w:val="none" w:sz="0" w:space="0" w:color="auto"/>
            <w:left w:val="none" w:sz="0" w:space="0" w:color="auto"/>
            <w:bottom w:val="none" w:sz="0" w:space="0" w:color="auto"/>
            <w:right w:val="none" w:sz="0" w:space="0" w:color="auto"/>
          </w:divBdr>
        </w:div>
      </w:divsChild>
    </w:div>
    <w:div w:id="835926372">
      <w:bodyDiv w:val="1"/>
      <w:marLeft w:val="0"/>
      <w:marRight w:val="0"/>
      <w:marTop w:val="0"/>
      <w:marBottom w:val="0"/>
      <w:divBdr>
        <w:top w:val="none" w:sz="0" w:space="0" w:color="auto"/>
        <w:left w:val="none" w:sz="0" w:space="0" w:color="auto"/>
        <w:bottom w:val="none" w:sz="0" w:space="0" w:color="auto"/>
        <w:right w:val="none" w:sz="0" w:space="0" w:color="auto"/>
      </w:divBdr>
    </w:div>
    <w:div w:id="840509716">
      <w:bodyDiv w:val="1"/>
      <w:marLeft w:val="0"/>
      <w:marRight w:val="0"/>
      <w:marTop w:val="0"/>
      <w:marBottom w:val="0"/>
      <w:divBdr>
        <w:top w:val="none" w:sz="0" w:space="0" w:color="auto"/>
        <w:left w:val="none" w:sz="0" w:space="0" w:color="auto"/>
        <w:bottom w:val="none" w:sz="0" w:space="0" w:color="auto"/>
        <w:right w:val="none" w:sz="0" w:space="0" w:color="auto"/>
      </w:divBdr>
    </w:div>
    <w:div w:id="843518847">
      <w:bodyDiv w:val="1"/>
      <w:marLeft w:val="0"/>
      <w:marRight w:val="0"/>
      <w:marTop w:val="0"/>
      <w:marBottom w:val="0"/>
      <w:divBdr>
        <w:top w:val="none" w:sz="0" w:space="0" w:color="auto"/>
        <w:left w:val="none" w:sz="0" w:space="0" w:color="auto"/>
        <w:bottom w:val="none" w:sz="0" w:space="0" w:color="auto"/>
        <w:right w:val="none" w:sz="0" w:space="0" w:color="auto"/>
      </w:divBdr>
    </w:div>
    <w:div w:id="845250187">
      <w:bodyDiv w:val="1"/>
      <w:marLeft w:val="0"/>
      <w:marRight w:val="0"/>
      <w:marTop w:val="0"/>
      <w:marBottom w:val="0"/>
      <w:divBdr>
        <w:top w:val="none" w:sz="0" w:space="0" w:color="auto"/>
        <w:left w:val="none" w:sz="0" w:space="0" w:color="auto"/>
        <w:bottom w:val="none" w:sz="0" w:space="0" w:color="auto"/>
        <w:right w:val="none" w:sz="0" w:space="0" w:color="auto"/>
      </w:divBdr>
    </w:div>
    <w:div w:id="848715865">
      <w:bodyDiv w:val="1"/>
      <w:marLeft w:val="0"/>
      <w:marRight w:val="0"/>
      <w:marTop w:val="0"/>
      <w:marBottom w:val="0"/>
      <w:divBdr>
        <w:top w:val="none" w:sz="0" w:space="0" w:color="auto"/>
        <w:left w:val="none" w:sz="0" w:space="0" w:color="auto"/>
        <w:bottom w:val="none" w:sz="0" w:space="0" w:color="auto"/>
        <w:right w:val="none" w:sz="0" w:space="0" w:color="auto"/>
      </w:divBdr>
    </w:div>
    <w:div w:id="849754593">
      <w:bodyDiv w:val="1"/>
      <w:marLeft w:val="0"/>
      <w:marRight w:val="0"/>
      <w:marTop w:val="0"/>
      <w:marBottom w:val="0"/>
      <w:divBdr>
        <w:top w:val="none" w:sz="0" w:space="0" w:color="auto"/>
        <w:left w:val="none" w:sz="0" w:space="0" w:color="auto"/>
        <w:bottom w:val="none" w:sz="0" w:space="0" w:color="auto"/>
        <w:right w:val="none" w:sz="0" w:space="0" w:color="auto"/>
      </w:divBdr>
    </w:div>
    <w:div w:id="851187978">
      <w:bodyDiv w:val="1"/>
      <w:marLeft w:val="0"/>
      <w:marRight w:val="0"/>
      <w:marTop w:val="0"/>
      <w:marBottom w:val="0"/>
      <w:divBdr>
        <w:top w:val="none" w:sz="0" w:space="0" w:color="auto"/>
        <w:left w:val="none" w:sz="0" w:space="0" w:color="auto"/>
        <w:bottom w:val="none" w:sz="0" w:space="0" w:color="auto"/>
        <w:right w:val="none" w:sz="0" w:space="0" w:color="auto"/>
      </w:divBdr>
      <w:divsChild>
        <w:div w:id="783614827">
          <w:marLeft w:val="0"/>
          <w:marRight w:val="0"/>
          <w:marTop w:val="0"/>
          <w:marBottom w:val="0"/>
          <w:divBdr>
            <w:top w:val="none" w:sz="0" w:space="0" w:color="auto"/>
            <w:left w:val="none" w:sz="0" w:space="0" w:color="auto"/>
            <w:bottom w:val="none" w:sz="0" w:space="0" w:color="auto"/>
            <w:right w:val="none" w:sz="0" w:space="0" w:color="auto"/>
          </w:divBdr>
        </w:div>
        <w:div w:id="851182615">
          <w:marLeft w:val="0"/>
          <w:marRight w:val="0"/>
          <w:marTop w:val="0"/>
          <w:marBottom w:val="0"/>
          <w:divBdr>
            <w:top w:val="none" w:sz="0" w:space="0" w:color="auto"/>
            <w:left w:val="none" w:sz="0" w:space="0" w:color="auto"/>
            <w:bottom w:val="none" w:sz="0" w:space="0" w:color="auto"/>
            <w:right w:val="none" w:sz="0" w:space="0" w:color="auto"/>
          </w:divBdr>
        </w:div>
        <w:div w:id="1820875038">
          <w:marLeft w:val="0"/>
          <w:marRight w:val="0"/>
          <w:marTop w:val="0"/>
          <w:marBottom w:val="0"/>
          <w:divBdr>
            <w:top w:val="none" w:sz="0" w:space="0" w:color="auto"/>
            <w:left w:val="none" w:sz="0" w:space="0" w:color="auto"/>
            <w:bottom w:val="none" w:sz="0" w:space="0" w:color="auto"/>
            <w:right w:val="none" w:sz="0" w:space="0" w:color="auto"/>
          </w:divBdr>
        </w:div>
        <w:div w:id="108016552">
          <w:marLeft w:val="0"/>
          <w:marRight w:val="0"/>
          <w:marTop w:val="0"/>
          <w:marBottom w:val="0"/>
          <w:divBdr>
            <w:top w:val="none" w:sz="0" w:space="0" w:color="auto"/>
            <w:left w:val="none" w:sz="0" w:space="0" w:color="auto"/>
            <w:bottom w:val="none" w:sz="0" w:space="0" w:color="auto"/>
            <w:right w:val="none" w:sz="0" w:space="0" w:color="auto"/>
          </w:divBdr>
        </w:div>
        <w:div w:id="1440644776">
          <w:marLeft w:val="0"/>
          <w:marRight w:val="0"/>
          <w:marTop w:val="0"/>
          <w:marBottom w:val="0"/>
          <w:divBdr>
            <w:top w:val="none" w:sz="0" w:space="0" w:color="auto"/>
            <w:left w:val="none" w:sz="0" w:space="0" w:color="auto"/>
            <w:bottom w:val="none" w:sz="0" w:space="0" w:color="auto"/>
            <w:right w:val="none" w:sz="0" w:space="0" w:color="auto"/>
          </w:divBdr>
        </w:div>
        <w:div w:id="250086957">
          <w:marLeft w:val="0"/>
          <w:marRight w:val="0"/>
          <w:marTop w:val="0"/>
          <w:marBottom w:val="0"/>
          <w:divBdr>
            <w:top w:val="none" w:sz="0" w:space="0" w:color="auto"/>
            <w:left w:val="none" w:sz="0" w:space="0" w:color="auto"/>
            <w:bottom w:val="none" w:sz="0" w:space="0" w:color="auto"/>
            <w:right w:val="none" w:sz="0" w:space="0" w:color="auto"/>
          </w:divBdr>
        </w:div>
        <w:div w:id="2059427955">
          <w:marLeft w:val="0"/>
          <w:marRight w:val="0"/>
          <w:marTop w:val="0"/>
          <w:marBottom w:val="0"/>
          <w:divBdr>
            <w:top w:val="none" w:sz="0" w:space="0" w:color="auto"/>
            <w:left w:val="none" w:sz="0" w:space="0" w:color="auto"/>
            <w:bottom w:val="none" w:sz="0" w:space="0" w:color="auto"/>
            <w:right w:val="none" w:sz="0" w:space="0" w:color="auto"/>
          </w:divBdr>
        </w:div>
        <w:div w:id="1213884848">
          <w:marLeft w:val="0"/>
          <w:marRight w:val="0"/>
          <w:marTop w:val="0"/>
          <w:marBottom w:val="0"/>
          <w:divBdr>
            <w:top w:val="none" w:sz="0" w:space="0" w:color="auto"/>
            <w:left w:val="none" w:sz="0" w:space="0" w:color="auto"/>
            <w:bottom w:val="none" w:sz="0" w:space="0" w:color="auto"/>
            <w:right w:val="none" w:sz="0" w:space="0" w:color="auto"/>
          </w:divBdr>
        </w:div>
        <w:div w:id="961958746">
          <w:marLeft w:val="0"/>
          <w:marRight w:val="0"/>
          <w:marTop w:val="0"/>
          <w:marBottom w:val="0"/>
          <w:divBdr>
            <w:top w:val="none" w:sz="0" w:space="0" w:color="auto"/>
            <w:left w:val="none" w:sz="0" w:space="0" w:color="auto"/>
            <w:bottom w:val="none" w:sz="0" w:space="0" w:color="auto"/>
            <w:right w:val="none" w:sz="0" w:space="0" w:color="auto"/>
          </w:divBdr>
        </w:div>
      </w:divsChild>
    </w:div>
    <w:div w:id="851803566">
      <w:bodyDiv w:val="1"/>
      <w:marLeft w:val="0"/>
      <w:marRight w:val="0"/>
      <w:marTop w:val="0"/>
      <w:marBottom w:val="0"/>
      <w:divBdr>
        <w:top w:val="none" w:sz="0" w:space="0" w:color="auto"/>
        <w:left w:val="none" w:sz="0" w:space="0" w:color="auto"/>
        <w:bottom w:val="none" w:sz="0" w:space="0" w:color="auto"/>
        <w:right w:val="none" w:sz="0" w:space="0" w:color="auto"/>
      </w:divBdr>
      <w:divsChild>
        <w:div w:id="151921054">
          <w:marLeft w:val="0"/>
          <w:marRight w:val="0"/>
          <w:marTop w:val="0"/>
          <w:marBottom w:val="0"/>
          <w:divBdr>
            <w:top w:val="none" w:sz="0" w:space="0" w:color="auto"/>
            <w:left w:val="none" w:sz="0" w:space="0" w:color="auto"/>
            <w:bottom w:val="none" w:sz="0" w:space="0" w:color="auto"/>
            <w:right w:val="none" w:sz="0" w:space="0" w:color="auto"/>
          </w:divBdr>
        </w:div>
        <w:div w:id="733937905">
          <w:marLeft w:val="0"/>
          <w:marRight w:val="0"/>
          <w:marTop w:val="0"/>
          <w:marBottom w:val="0"/>
          <w:divBdr>
            <w:top w:val="none" w:sz="0" w:space="0" w:color="auto"/>
            <w:left w:val="none" w:sz="0" w:space="0" w:color="auto"/>
            <w:bottom w:val="none" w:sz="0" w:space="0" w:color="auto"/>
            <w:right w:val="none" w:sz="0" w:space="0" w:color="auto"/>
          </w:divBdr>
        </w:div>
        <w:div w:id="473253795">
          <w:marLeft w:val="0"/>
          <w:marRight w:val="0"/>
          <w:marTop w:val="0"/>
          <w:marBottom w:val="0"/>
          <w:divBdr>
            <w:top w:val="none" w:sz="0" w:space="0" w:color="auto"/>
            <w:left w:val="none" w:sz="0" w:space="0" w:color="auto"/>
            <w:bottom w:val="none" w:sz="0" w:space="0" w:color="auto"/>
            <w:right w:val="none" w:sz="0" w:space="0" w:color="auto"/>
          </w:divBdr>
        </w:div>
        <w:div w:id="1595162040">
          <w:marLeft w:val="0"/>
          <w:marRight w:val="0"/>
          <w:marTop w:val="0"/>
          <w:marBottom w:val="0"/>
          <w:divBdr>
            <w:top w:val="none" w:sz="0" w:space="0" w:color="auto"/>
            <w:left w:val="none" w:sz="0" w:space="0" w:color="auto"/>
            <w:bottom w:val="none" w:sz="0" w:space="0" w:color="auto"/>
            <w:right w:val="none" w:sz="0" w:space="0" w:color="auto"/>
          </w:divBdr>
        </w:div>
        <w:div w:id="1414430286">
          <w:marLeft w:val="0"/>
          <w:marRight w:val="0"/>
          <w:marTop w:val="0"/>
          <w:marBottom w:val="0"/>
          <w:divBdr>
            <w:top w:val="none" w:sz="0" w:space="0" w:color="auto"/>
            <w:left w:val="none" w:sz="0" w:space="0" w:color="auto"/>
            <w:bottom w:val="none" w:sz="0" w:space="0" w:color="auto"/>
            <w:right w:val="none" w:sz="0" w:space="0" w:color="auto"/>
          </w:divBdr>
        </w:div>
        <w:div w:id="669335384">
          <w:marLeft w:val="0"/>
          <w:marRight w:val="0"/>
          <w:marTop w:val="0"/>
          <w:marBottom w:val="0"/>
          <w:divBdr>
            <w:top w:val="none" w:sz="0" w:space="0" w:color="auto"/>
            <w:left w:val="none" w:sz="0" w:space="0" w:color="auto"/>
            <w:bottom w:val="none" w:sz="0" w:space="0" w:color="auto"/>
            <w:right w:val="none" w:sz="0" w:space="0" w:color="auto"/>
          </w:divBdr>
        </w:div>
      </w:divsChild>
    </w:div>
    <w:div w:id="855313495">
      <w:bodyDiv w:val="1"/>
      <w:marLeft w:val="0"/>
      <w:marRight w:val="0"/>
      <w:marTop w:val="0"/>
      <w:marBottom w:val="0"/>
      <w:divBdr>
        <w:top w:val="none" w:sz="0" w:space="0" w:color="auto"/>
        <w:left w:val="none" w:sz="0" w:space="0" w:color="auto"/>
        <w:bottom w:val="none" w:sz="0" w:space="0" w:color="auto"/>
        <w:right w:val="none" w:sz="0" w:space="0" w:color="auto"/>
      </w:divBdr>
    </w:div>
    <w:div w:id="856849397">
      <w:bodyDiv w:val="1"/>
      <w:marLeft w:val="0"/>
      <w:marRight w:val="0"/>
      <w:marTop w:val="0"/>
      <w:marBottom w:val="0"/>
      <w:divBdr>
        <w:top w:val="none" w:sz="0" w:space="0" w:color="auto"/>
        <w:left w:val="none" w:sz="0" w:space="0" w:color="auto"/>
        <w:bottom w:val="none" w:sz="0" w:space="0" w:color="auto"/>
        <w:right w:val="none" w:sz="0" w:space="0" w:color="auto"/>
      </w:divBdr>
    </w:div>
    <w:div w:id="862860657">
      <w:bodyDiv w:val="1"/>
      <w:marLeft w:val="0"/>
      <w:marRight w:val="0"/>
      <w:marTop w:val="0"/>
      <w:marBottom w:val="0"/>
      <w:divBdr>
        <w:top w:val="none" w:sz="0" w:space="0" w:color="auto"/>
        <w:left w:val="none" w:sz="0" w:space="0" w:color="auto"/>
        <w:bottom w:val="none" w:sz="0" w:space="0" w:color="auto"/>
        <w:right w:val="none" w:sz="0" w:space="0" w:color="auto"/>
      </w:divBdr>
    </w:div>
    <w:div w:id="864438052">
      <w:bodyDiv w:val="1"/>
      <w:marLeft w:val="0"/>
      <w:marRight w:val="0"/>
      <w:marTop w:val="0"/>
      <w:marBottom w:val="0"/>
      <w:divBdr>
        <w:top w:val="none" w:sz="0" w:space="0" w:color="auto"/>
        <w:left w:val="none" w:sz="0" w:space="0" w:color="auto"/>
        <w:bottom w:val="none" w:sz="0" w:space="0" w:color="auto"/>
        <w:right w:val="none" w:sz="0" w:space="0" w:color="auto"/>
      </w:divBdr>
      <w:divsChild>
        <w:div w:id="1222592124">
          <w:marLeft w:val="0"/>
          <w:marRight w:val="0"/>
          <w:marTop w:val="0"/>
          <w:marBottom w:val="0"/>
          <w:divBdr>
            <w:top w:val="none" w:sz="0" w:space="0" w:color="auto"/>
            <w:left w:val="none" w:sz="0" w:space="0" w:color="auto"/>
            <w:bottom w:val="none" w:sz="0" w:space="0" w:color="auto"/>
            <w:right w:val="none" w:sz="0" w:space="0" w:color="auto"/>
          </w:divBdr>
        </w:div>
        <w:div w:id="660549272">
          <w:marLeft w:val="0"/>
          <w:marRight w:val="0"/>
          <w:marTop w:val="0"/>
          <w:marBottom w:val="0"/>
          <w:divBdr>
            <w:top w:val="none" w:sz="0" w:space="0" w:color="auto"/>
            <w:left w:val="none" w:sz="0" w:space="0" w:color="auto"/>
            <w:bottom w:val="none" w:sz="0" w:space="0" w:color="auto"/>
            <w:right w:val="none" w:sz="0" w:space="0" w:color="auto"/>
          </w:divBdr>
        </w:div>
        <w:div w:id="483740149">
          <w:marLeft w:val="0"/>
          <w:marRight w:val="0"/>
          <w:marTop w:val="0"/>
          <w:marBottom w:val="0"/>
          <w:divBdr>
            <w:top w:val="none" w:sz="0" w:space="0" w:color="auto"/>
            <w:left w:val="none" w:sz="0" w:space="0" w:color="auto"/>
            <w:bottom w:val="none" w:sz="0" w:space="0" w:color="auto"/>
            <w:right w:val="none" w:sz="0" w:space="0" w:color="auto"/>
          </w:divBdr>
        </w:div>
        <w:div w:id="1680430654">
          <w:marLeft w:val="0"/>
          <w:marRight w:val="0"/>
          <w:marTop w:val="0"/>
          <w:marBottom w:val="0"/>
          <w:divBdr>
            <w:top w:val="none" w:sz="0" w:space="0" w:color="auto"/>
            <w:left w:val="none" w:sz="0" w:space="0" w:color="auto"/>
            <w:bottom w:val="none" w:sz="0" w:space="0" w:color="auto"/>
            <w:right w:val="none" w:sz="0" w:space="0" w:color="auto"/>
          </w:divBdr>
        </w:div>
      </w:divsChild>
    </w:div>
    <w:div w:id="865289969">
      <w:bodyDiv w:val="1"/>
      <w:marLeft w:val="0"/>
      <w:marRight w:val="0"/>
      <w:marTop w:val="0"/>
      <w:marBottom w:val="0"/>
      <w:divBdr>
        <w:top w:val="none" w:sz="0" w:space="0" w:color="auto"/>
        <w:left w:val="none" w:sz="0" w:space="0" w:color="auto"/>
        <w:bottom w:val="none" w:sz="0" w:space="0" w:color="auto"/>
        <w:right w:val="none" w:sz="0" w:space="0" w:color="auto"/>
      </w:divBdr>
    </w:div>
    <w:div w:id="871891338">
      <w:bodyDiv w:val="1"/>
      <w:marLeft w:val="0"/>
      <w:marRight w:val="0"/>
      <w:marTop w:val="0"/>
      <w:marBottom w:val="0"/>
      <w:divBdr>
        <w:top w:val="none" w:sz="0" w:space="0" w:color="auto"/>
        <w:left w:val="none" w:sz="0" w:space="0" w:color="auto"/>
        <w:bottom w:val="none" w:sz="0" w:space="0" w:color="auto"/>
        <w:right w:val="none" w:sz="0" w:space="0" w:color="auto"/>
      </w:divBdr>
    </w:div>
    <w:div w:id="872229548">
      <w:bodyDiv w:val="1"/>
      <w:marLeft w:val="0"/>
      <w:marRight w:val="0"/>
      <w:marTop w:val="0"/>
      <w:marBottom w:val="0"/>
      <w:divBdr>
        <w:top w:val="none" w:sz="0" w:space="0" w:color="auto"/>
        <w:left w:val="none" w:sz="0" w:space="0" w:color="auto"/>
        <w:bottom w:val="none" w:sz="0" w:space="0" w:color="auto"/>
        <w:right w:val="none" w:sz="0" w:space="0" w:color="auto"/>
      </w:divBdr>
    </w:div>
    <w:div w:id="873541221">
      <w:bodyDiv w:val="1"/>
      <w:marLeft w:val="0"/>
      <w:marRight w:val="0"/>
      <w:marTop w:val="0"/>
      <w:marBottom w:val="0"/>
      <w:divBdr>
        <w:top w:val="none" w:sz="0" w:space="0" w:color="auto"/>
        <w:left w:val="none" w:sz="0" w:space="0" w:color="auto"/>
        <w:bottom w:val="none" w:sz="0" w:space="0" w:color="auto"/>
        <w:right w:val="none" w:sz="0" w:space="0" w:color="auto"/>
      </w:divBdr>
    </w:div>
    <w:div w:id="874542217">
      <w:bodyDiv w:val="1"/>
      <w:marLeft w:val="0"/>
      <w:marRight w:val="0"/>
      <w:marTop w:val="0"/>
      <w:marBottom w:val="0"/>
      <w:divBdr>
        <w:top w:val="none" w:sz="0" w:space="0" w:color="auto"/>
        <w:left w:val="none" w:sz="0" w:space="0" w:color="auto"/>
        <w:bottom w:val="none" w:sz="0" w:space="0" w:color="auto"/>
        <w:right w:val="none" w:sz="0" w:space="0" w:color="auto"/>
      </w:divBdr>
    </w:div>
    <w:div w:id="875234964">
      <w:bodyDiv w:val="1"/>
      <w:marLeft w:val="0"/>
      <w:marRight w:val="0"/>
      <w:marTop w:val="0"/>
      <w:marBottom w:val="0"/>
      <w:divBdr>
        <w:top w:val="none" w:sz="0" w:space="0" w:color="auto"/>
        <w:left w:val="none" w:sz="0" w:space="0" w:color="auto"/>
        <w:bottom w:val="none" w:sz="0" w:space="0" w:color="auto"/>
        <w:right w:val="none" w:sz="0" w:space="0" w:color="auto"/>
      </w:divBdr>
      <w:divsChild>
        <w:div w:id="1693724069">
          <w:marLeft w:val="0"/>
          <w:marRight w:val="0"/>
          <w:marTop w:val="0"/>
          <w:marBottom w:val="0"/>
          <w:divBdr>
            <w:top w:val="none" w:sz="0" w:space="0" w:color="auto"/>
            <w:left w:val="none" w:sz="0" w:space="0" w:color="auto"/>
            <w:bottom w:val="none" w:sz="0" w:space="0" w:color="auto"/>
            <w:right w:val="none" w:sz="0" w:space="0" w:color="auto"/>
          </w:divBdr>
        </w:div>
        <w:div w:id="567036147">
          <w:marLeft w:val="0"/>
          <w:marRight w:val="0"/>
          <w:marTop w:val="0"/>
          <w:marBottom w:val="0"/>
          <w:divBdr>
            <w:top w:val="none" w:sz="0" w:space="0" w:color="auto"/>
            <w:left w:val="none" w:sz="0" w:space="0" w:color="auto"/>
            <w:bottom w:val="none" w:sz="0" w:space="0" w:color="auto"/>
            <w:right w:val="none" w:sz="0" w:space="0" w:color="auto"/>
          </w:divBdr>
        </w:div>
        <w:div w:id="541675077">
          <w:marLeft w:val="0"/>
          <w:marRight w:val="0"/>
          <w:marTop w:val="0"/>
          <w:marBottom w:val="0"/>
          <w:divBdr>
            <w:top w:val="none" w:sz="0" w:space="0" w:color="auto"/>
            <w:left w:val="none" w:sz="0" w:space="0" w:color="auto"/>
            <w:bottom w:val="none" w:sz="0" w:space="0" w:color="auto"/>
            <w:right w:val="none" w:sz="0" w:space="0" w:color="auto"/>
          </w:divBdr>
        </w:div>
        <w:div w:id="1065178532">
          <w:marLeft w:val="0"/>
          <w:marRight w:val="0"/>
          <w:marTop w:val="0"/>
          <w:marBottom w:val="0"/>
          <w:divBdr>
            <w:top w:val="none" w:sz="0" w:space="0" w:color="auto"/>
            <w:left w:val="none" w:sz="0" w:space="0" w:color="auto"/>
            <w:bottom w:val="none" w:sz="0" w:space="0" w:color="auto"/>
            <w:right w:val="none" w:sz="0" w:space="0" w:color="auto"/>
          </w:divBdr>
        </w:div>
        <w:div w:id="547691522">
          <w:marLeft w:val="0"/>
          <w:marRight w:val="0"/>
          <w:marTop w:val="0"/>
          <w:marBottom w:val="0"/>
          <w:divBdr>
            <w:top w:val="none" w:sz="0" w:space="0" w:color="auto"/>
            <w:left w:val="none" w:sz="0" w:space="0" w:color="auto"/>
            <w:bottom w:val="none" w:sz="0" w:space="0" w:color="auto"/>
            <w:right w:val="none" w:sz="0" w:space="0" w:color="auto"/>
          </w:divBdr>
        </w:div>
        <w:div w:id="40250774">
          <w:marLeft w:val="0"/>
          <w:marRight w:val="0"/>
          <w:marTop w:val="0"/>
          <w:marBottom w:val="0"/>
          <w:divBdr>
            <w:top w:val="none" w:sz="0" w:space="0" w:color="auto"/>
            <w:left w:val="none" w:sz="0" w:space="0" w:color="auto"/>
            <w:bottom w:val="none" w:sz="0" w:space="0" w:color="auto"/>
            <w:right w:val="none" w:sz="0" w:space="0" w:color="auto"/>
          </w:divBdr>
        </w:div>
        <w:div w:id="1690176491">
          <w:marLeft w:val="0"/>
          <w:marRight w:val="0"/>
          <w:marTop w:val="0"/>
          <w:marBottom w:val="0"/>
          <w:divBdr>
            <w:top w:val="none" w:sz="0" w:space="0" w:color="auto"/>
            <w:left w:val="none" w:sz="0" w:space="0" w:color="auto"/>
            <w:bottom w:val="none" w:sz="0" w:space="0" w:color="auto"/>
            <w:right w:val="none" w:sz="0" w:space="0" w:color="auto"/>
          </w:divBdr>
        </w:div>
      </w:divsChild>
    </w:div>
    <w:div w:id="878052704">
      <w:bodyDiv w:val="1"/>
      <w:marLeft w:val="0"/>
      <w:marRight w:val="0"/>
      <w:marTop w:val="0"/>
      <w:marBottom w:val="0"/>
      <w:divBdr>
        <w:top w:val="none" w:sz="0" w:space="0" w:color="auto"/>
        <w:left w:val="none" w:sz="0" w:space="0" w:color="auto"/>
        <w:bottom w:val="none" w:sz="0" w:space="0" w:color="auto"/>
        <w:right w:val="none" w:sz="0" w:space="0" w:color="auto"/>
      </w:divBdr>
      <w:divsChild>
        <w:div w:id="400445094">
          <w:marLeft w:val="150"/>
          <w:marRight w:val="559"/>
          <w:marTop w:val="150"/>
          <w:marBottom w:val="150"/>
          <w:divBdr>
            <w:top w:val="none" w:sz="0" w:space="0" w:color="auto"/>
            <w:left w:val="none" w:sz="0" w:space="0" w:color="auto"/>
            <w:bottom w:val="none" w:sz="0" w:space="0" w:color="auto"/>
            <w:right w:val="none" w:sz="0" w:space="0" w:color="auto"/>
          </w:divBdr>
          <w:divsChild>
            <w:div w:id="1208683251">
              <w:marLeft w:val="0"/>
              <w:marRight w:val="0"/>
              <w:marTop w:val="0"/>
              <w:marBottom w:val="0"/>
              <w:divBdr>
                <w:top w:val="none" w:sz="0" w:space="0" w:color="auto"/>
                <w:left w:val="none" w:sz="0" w:space="0" w:color="auto"/>
                <w:bottom w:val="none" w:sz="0" w:space="0" w:color="auto"/>
                <w:right w:val="none" w:sz="0" w:space="0" w:color="auto"/>
              </w:divBdr>
              <w:divsChild>
                <w:div w:id="228855247">
                  <w:marLeft w:val="0"/>
                  <w:marRight w:val="0"/>
                  <w:marTop w:val="0"/>
                  <w:marBottom w:val="0"/>
                  <w:divBdr>
                    <w:top w:val="single" w:sz="6" w:space="3" w:color="CCCCCC"/>
                    <w:left w:val="single" w:sz="6" w:space="3" w:color="CCCCCC"/>
                    <w:bottom w:val="single" w:sz="6" w:space="3" w:color="CCCCCC"/>
                    <w:right w:val="single" w:sz="6" w:space="3" w:color="CCCCCC"/>
                  </w:divBdr>
                </w:div>
              </w:divsChild>
            </w:div>
          </w:divsChild>
        </w:div>
        <w:div w:id="828519332">
          <w:marLeft w:val="150"/>
          <w:marRight w:val="559"/>
          <w:marTop w:val="150"/>
          <w:marBottom w:val="150"/>
          <w:divBdr>
            <w:top w:val="none" w:sz="0" w:space="0" w:color="auto"/>
            <w:left w:val="none" w:sz="0" w:space="0" w:color="auto"/>
            <w:bottom w:val="none" w:sz="0" w:space="0" w:color="auto"/>
            <w:right w:val="none" w:sz="0" w:space="0" w:color="auto"/>
          </w:divBdr>
          <w:divsChild>
            <w:div w:id="1747342466">
              <w:marLeft w:val="0"/>
              <w:marRight w:val="0"/>
              <w:marTop w:val="0"/>
              <w:marBottom w:val="0"/>
              <w:divBdr>
                <w:top w:val="none" w:sz="0" w:space="0" w:color="auto"/>
                <w:left w:val="none" w:sz="0" w:space="0" w:color="auto"/>
                <w:bottom w:val="none" w:sz="0" w:space="0" w:color="auto"/>
                <w:right w:val="none" w:sz="0" w:space="0" w:color="auto"/>
              </w:divBdr>
              <w:divsChild>
                <w:div w:id="1657564991">
                  <w:marLeft w:val="0"/>
                  <w:marRight w:val="0"/>
                  <w:marTop w:val="0"/>
                  <w:marBottom w:val="0"/>
                  <w:divBdr>
                    <w:top w:val="single" w:sz="6" w:space="3" w:color="CCCCCC"/>
                    <w:left w:val="single" w:sz="6" w:space="3" w:color="CCCCCC"/>
                    <w:bottom w:val="single" w:sz="6" w:space="3" w:color="CCCCCC"/>
                    <w:right w:val="single" w:sz="6" w:space="3" w:color="CCCCCC"/>
                  </w:divBdr>
                </w:div>
              </w:divsChild>
            </w:div>
          </w:divsChild>
        </w:div>
      </w:divsChild>
    </w:div>
    <w:div w:id="882599789">
      <w:bodyDiv w:val="1"/>
      <w:marLeft w:val="0"/>
      <w:marRight w:val="0"/>
      <w:marTop w:val="0"/>
      <w:marBottom w:val="0"/>
      <w:divBdr>
        <w:top w:val="none" w:sz="0" w:space="0" w:color="auto"/>
        <w:left w:val="none" w:sz="0" w:space="0" w:color="auto"/>
        <w:bottom w:val="none" w:sz="0" w:space="0" w:color="auto"/>
        <w:right w:val="none" w:sz="0" w:space="0" w:color="auto"/>
      </w:divBdr>
    </w:div>
    <w:div w:id="885261617">
      <w:bodyDiv w:val="1"/>
      <w:marLeft w:val="0"/>
      <w:marRight w:val="0"/>
      <w:marTop w:val="0"/>
      <w:marBottom w:val="0"/>
      <w:divBdr>
        <w:top w:val="none" w:sz="0" w:space="0" w:color="auto"/>
        <w:left w:val="none" w:sz="0" w:space="0" w:color="auto"/>
        <w:bottom w:val="none" w:sz="0" w:space="0" w:color="auto"/>
        <w:right w:val="none" w:sz="0" w:space="0" w:color="auto"/>
      </w:divBdr>
    </w:div>
    <w:div w:id="886724433">
      <w:bodyDiv w:val="1"/>
      <w:marLeft w:val="0"/>
      <w:marRight w:val="0"/>
      <w:marTop w:val="0"/>
      <w:marBottom w:val="0"/>
      <w:divBdr>
        <w:top w:val="none" w:sz="0" w:space="0" w:color="auto"/>
        <w:left w:val="none" w:sz="0" w:space="0" w:color="auto"/>
        <w:bottom w:val="none" w:sz="0" w:space="0" w:color="auto"/>
        <w:right w:val="none" w:sz="0" w:space="0" w:color="auto"/>
      </w:divBdr>
    </w:div>
    <w:div w:id="887106690">
      <w:bodyDiv w:val="1"/>
      <w:marLeft w:val="0"/>
      <w:marRight w:val="0"/>
      <w:marTop w:val="0"/>
      <w:marBottom w:val="0"/>
      <w:divBdr>
        <w:top w:val="none" w:sz="0" w:space="0" w:color="auto"/>
        <w:left w:val="none" w:sz="0" w:space="0" w:color="auto"/>
        <w:bottom w:val="none" w:sz="0" w:space="0" w:color="auto"/>
        <w:right w:val="none" w:sz="0" w:space="0" w:color="auto"/>
      </w:divBdr>
    </w:div>
    <w:div w:id="890306967">
      <w:bodyDiv w:val="1"/>
      <w:marLeft w:val="0"/>
      <w:marRight w:val="0"/>
      <w:marTop w:val="0"/>
      <w:marBottom w:val="0"/>
      <w:divBdr>
        <w:top w:val="none" w:sz="0" w:space="0" w:color="auto"/>
        <w:left w:val="none" w:sz="0" w:space="0" w:color="auto"/>
        <w:bottom w:val="none" w:sz="0" w:space="0" w:color="auto"/>
        <w:right w:val="none" w:sz="0" w:space="0" w:color="auto"/>
      </w:divBdr>
    </w:div>
    <w:div w:id="892229409">
      <w:bodyDiv w:val="1"/>
      <w:marLeft w:val="0"/>
      <w:marRight w:val="0"/>
      <w:marTop w:val="0"/>
      <w:marBottom w:val="0"/>
      <w:divBdr>
        <w:top w:val="none" w:sz="0" w:space="0" w:color="auto"/>
        <w:left w:val="none" w:sz="0" w:space="0" w:color="auto"/>
        <w:bottom w:val="none" w:sz="0" w:space="0" w:color="auto"/>
        <w:right w:val="none" w:sz="0" w:space="0" w:color="auto"/>
      </w:divBdr>
    </w:div>
    <w:div w:id="892236868">
      <w:bodyDiv w:val="1"/>
      <w:marLeft w:val="0"/>
      <w:marRight w:val="0"/>
      <w:marTop w:val="0"/>
      <w:marBottom w:val="0"/>
      <w:divBdr>
        <w:top w:val="none" w:sz="0" w:space="0" w:color="auto"/>
        <w:left w:val="none" w:sz="0" w:space="0" w:color="auto"/>
        <w:bottom w:val="none" w:sz="0" w:space="0" w:color="auto"/>
        <w:right w:val="none" w:sz="0" w:space="0" w:color="auto"/>
      </w:divBdr>
    </w:div>
    <w:div w:id="895118259">
      <w:bodyDiv w:val="1"/>
      <w:marLeft w:val="0"/>
      <w:marRight w:val="0"/>
      <w:marTop w:val="0"/>
      <w:marBottom w:val="0"/>
      <w:divBdr>
        <w:top w:val="none" w:sz="0" w:space="0" w:color="auto"/>
        <w:left w:val="none" w:sz="0" w:space="0" w:color="auto"/>
        <w:bottom w:val="none" w:sz="0" w:space="0" w:color="auto"/>
        <w:right w:val="none" w:sz="0" w:space="0" w:color="auto"/>
      </w:divBdr>
      <w:divsChild>
        <w:div w:id="1738435679">
          <w:marLeft w:val="0"/>
          <w:marRight w:val="0"/>
          <w:marTop w:val="0"/>
          <w:marBottom w:val="0"/>
          <w:divBdr>
            <w:top w:val="none" w:sz="0" w:space="0" w:color="auto"/>
            <w:left w:val="none" w:sz="0" w:space="0" w:color="auto"/>
            <w:bottom w:val="none" w:sz="0" w:space="0" w:color="auto"/>
            <w:right w:val="none" w:sz="0" w:space="0" w:color="auto"/>
          </w:divBdr>
        </w:div>
        <w:div w:id="584264351">
          <w:marLeft w:val="0"/>
          <w:marRight w:val="0"/>
          <w:marTop w:val="0"/>
          <w:marBottom w:val="0"/>
          <w:divBdr>
            <w:top w:val="none" w:sz="0" w:space="0" w:color="auto"/>
            <w:left w:val="none" w:sz="0" w:space="0" w:color="auto"/>
            <w:bottom w:val="none" w:sz="0" w:space="0" w:color="auto"/>
            <w:right w:val="none" w:sz="0" w:space="0" w:color="auto"/>
          </w:divBdr>
        </w:div>
      </w:divsChild>
    </w:div>
    <w:div w:id="896206586">
      <w:bodyDiv w:val="1"/>
      <w:marLeft w:val="0"/>
      <w:marRight w:val="0"/>
      <w:marTop w:val="0"/>
      <w:marBottom w:val="0"/>
      <w:divBdr>
        <w:top w:val="none" w:sz="0" w:space="0" w:color="auto"/>
        <w:left w:val="none" w:sz="0" w:space="0" w:color="auto"/>
        <w:bottom w:val="none" w:sz="0" w:space="0" w:color="auto"/>
        <w:right w:val="none" w:sz="0" w:space="0" w:color="auto"/>
      </w:divBdr>
    </w:div>
    <w:div w:id="898397343">
      <w:bodyDiv w:val="1"/>
      <w:marLeft w:val="0"/>
      <w:marRight w:val="0"/>
      <w:marTop w:val="0"/>
      <w:marBottom w:val="0"/>
      <w:divBdr>
        <w:top w:val="none" w:sz="0" w:space="0" w:color="auto"/>
        <w:left w:val="none" w:sz="0" w:space="0" w:color="auto"/>
        <w:bottom w:val="none" w:sz="0" w:space="0" w:color="auto"/>
        <w:right w:val="none" w:sz="0" w:space="0" w:color="auto"/>
      </w:divBdr>
    </w:div>
    <w:div w:id="898711278">
      <w:bodyDiv w:val="1"/>
      <w:marLeft w:val="0"/>
      <w:marRight w:val="0"/>
      <w:marTop w:val="0"/>
      <w:marBottom w:val="0"/>
      <w:divBdr>
        <w:top w:val="none" w:sz="0" w:space="0" w:color="auto"/>
        <w:left w:val="none" w:sz="0" w:space="0" w:color="auto"/>
        <w:bottom w:val="none" w:sz="0" w:space="0" w:color="auto"/>
        <w:right w:val="none" w:sz="0" w:space="0" w:color="auto"/>
      </w:divBdr>
    </w:div>
    <w:div w:id="899750026">
      <w:bodyDiv w:val="1"/>
      <w:marLeft w:val="0"/>
      <w:marRight w:val="0"/>
      <w:marTop w:val="0"/>
      <w:marBottom w:val="0"/>
      <w:divBdr>
        <w:top w:val="none" w:sz="0" w:space="0" w:color="auto"/>
        <w:left w:val="none" w:sz="0" w:space="0" w:color="auto"/>
        <w:bottom w:val="none" w:sz="0" w:space="0" w:color="auto"/>
        <w:right w:val="none" w:sz="0" w:space="0" w:color="auto"/>
      </w:divBdr>
    </w:div>
    <w:div w:id="900025370">
      <w:bodyDiv w:val="1"/>
      <w:marLeft w:val="0"/>
      <w:marRight w:val="0"/>
      <w:marTop w:val="0"/>
      <w:marBottom w:val="0"/>
      <w:divBdr>
        <w:top w:val="none" w:sz="0" w:space="0" w:color="auto"/>
        <w:left w:val="none" w:sz="0" w:space="0" w:color="auto"/>
        <w:bottom w:val="none" w:sz="0" w:space="0" w:color="auto"/>
        <w:right w:val="none" w:sz="0" w:space="0" w:color="auto"/>
      </w:divBdr>
    </w:div>
    <w:div w:id="902835092">
      <w:bodyDiv w:val="1"/>
      <w:marLeft w:val="0"/>
      <w:marRight w:val="0"/>
      <w:marTop w:val="0"/>
      <w:marBottom w:val="0"/>
      <w:divBdr>
        <w:top w:val="none" w:sz="0" w:space="0" w:color="auto"/>
        <w:left w:val="none" w:sz="0" w:space="0" w:color="auto"/>
        <w:bottom w:val="none" w:sz="0" w:space="0" w:color="auto"/>
        <w:right w:val="none" w:sz="0" w:space="0" w:color="auto"/>
      </w:divBdr>
    </w:div>
    <w:div w:id="904333951">
      <w:bodyDiv w:val="1"/>
      <w:marLeft w:val="0"/>
      <w:marRight w:val="0"/>
      <w:marTop w:val="0"/>
      <w:marBottom w:val="0"/>
      <w:divBdr>
        <w:top w:val="none" w:sz="0" w:space="0" w:color="auto"/>
        <w:left w:val="none" w:sz="0" w:space="0" w:color="auto"/>
        <w:bottom w:val="none" w:sz="0" w:space="0" w:color="auto"/>
        <w:right w:val="none" w:sz="0" w:space="0" w:color="auto"/>
      </w:divBdr>
    </w:div>
    <w:div w:id="906690667">
      <w:bodyDiv w:val="1"/>
      <w:marLeft w:val="0"/>
      <w:marRight w:val="0"/>
      <w:marTop w:val="0"/>
      <w:marBottom w:val="0"/>
      <w:divBdr>
        <w:top w:val="none" w:sz="0" w:space="0" w:color="auto"/>
        <w:left w:val="none" w:sz="0" w:space="0" w:color="auto"/>
        <w:bottom w:val="none" w:sz="0" w:space="0" w:color="auto"/>
        <w:right w:val="none" w:sz="0" w:space="0" w:color="auto"/>
      </w:divBdr>
    </w:div>
    <w:div w:id="907693475">
      <w:bodyDiv w:val="1"/>
      <w:marLeft w:val="0"/>
      <w:marRight w:val="0"/>
      <w:marTop w:val="0"/>
      <w:marBottom w:val="0"/>
      <w:divBdr>
        <w:top w:val="none" w:sz="0" w:space="0" w:color="auto"/>
        <w:left w:val="none" w:sz="0" w:space="0" w:color="auto"/>
        <w:bottom w:val="none" w:sz="0" w:space="0" w:color="auto"/>
        <w:right w:val="none" w:sz="0" w:space="0" w:color="auto"/>
      </w:divBdr>
    </w:div>
    <w:div w:id="913316016">
      <w:bodyDiv w:val="1"/>
      <w:marLeft w:val="0"/>
      <w:marRight w:val="0"/>
      <w:marTop w:val="0"/>
      <w:marBottom w:val="0"/>
      <w:divBdr>
        <w:top w:val="none" w:sz="0" w:space="0" w:color="auto"/>
        <w:left w:val="none" w:sz="0" w:space="0" w:color="auto"/>
        <w:bottom w:val="none" w:sz="0" w:space="0" w:color="auto"/>
        <w:right w:val="none" w:sz="0" w:space="0" w:color="auto"/>
      </w:divBdr>
      <w:divsChild>
        <w:div w:id="1658604218">
          <w:marLeft w:val="0"/>
          <w:marRight w:val="0"/>
          <w:marTop w:val="0"/>
          <w:marBottom w:val="0"/>
          <w:divBdr>
            <w:top w:val="none" w:sz="0" w:space="0" w:color="auto"/>
            <w:left w:val="none" w:sz="0" w:space="0" w:color="auto"/>
            <w:bottom w:val="none" w:sz="0" w:space="0" w:color="auto"/>
            <w:right w:val="none" w:sz="0" w:space="0" w:color="auto"/>
          </w:divBdr>
        </w:div>
        <w:div w:id="1888758971">
          <w:marLeft w:val="0"/>
          <w:marRight w:val="0"/>
          <w:marTop w:val="0"/>
          <w:marBottom w:val="0"/>
          <w:divBdr>
            <w:top w:val="none" w:sz="0" w:space="0" w:color="auto"/>
            <w:left w:val="none" w:sz="0" w:space="0" w:color="auto"/>
            <w:bottom w:val="none" w:sz="0" w:space="0" w:color="auto"/>
            <w:right w:val="none" w:sz="0" w:space="0" w:color="auto"/>
          </w:divBdr>
        </w:div>
        <w:div w:id="593823452">
          <w:marLeft w:val="0"/>
          <w:marRight w:val="0"/>
          <w:marTop w:val="0"/>
          <w:marBottom w:val="0"/>
          <w:divBdr>
            <w:top w:val="none" w:sz="0" w:space="0" w:color="auto"/>
            <w:left w:val="none" w:sz="0" w:space="0" w:color="auto"/>
            <w:bottom w:val="none" w:sz="0" w:space="0" w:color="auto"/>
            <w:right w:val="none" w:sz="0" w:space="0" w:color="auto"/>
          </w:divBdr>
        </w:div>
        <w:div w:id="1051073355">
          <w:marLeft w:val="0"/>
          <w:marRight w:val="0"/>
          <w:marTop w:val="0"/>
          <w:marBottom w:val="0"/>
          <w:divBdr>
            <w:top w:val="none" w:sz="0" w:space="0" w:color="auto"/>
            <w:left w:val="none" w:sz="0" w:space="0" w:color="auto"/>
            <w:bottom w:val="none" w:sz="0" w:space="0" w:color="auto"/>
            <w:right w:val="none" w:sz="0" w:space="0" w:color="auto"/>
          </w:divBdr>
        </w:div>
        <w:div w:id="442499478">
          <w:marLeft w:val="0"/>
          <w:marRight w:val="0"/>
          <w:marTop w:val="0"/>
          <w:marBottom w:val="0"/>
          <w:divBdr>
            <w:top w:val="none" w:sz="0" w:space="0" w:color="auto"/>
            <w:left w:val="none" w:sz="0" w:space="0" w:color="auto"/>
            <w:bottom w:val="none" w:sz="0" w:space="0" w:color="auto"/>
            <w:right w:val="none" w:sz="0" w:space="0" w:color="auto"/>
          </w:divBdr>
        </w:div>
        <w:div w:id="1542549275">
          <w:marLeft w:val="0"/>
          <w:marRight w:val="0"/>
          <w:marTop w:val="0"/>
          <w:marBottom w:val="0"/>
          <w:divBdr>
            <w:top w:val="none" w:sz="0" w:space="0" w:color="auto"/>
            <w:left w:val="none" w:sz="0" w:space="0" w:color="auto"/>
            <w:bottom w:val="none" w:sz="0" w:space="0" w:color="auto"/>
            <w:right w:val="none" w:sz="0" w:space="0" w:color="auto"/>
          </w:divBdr>
        </w:div>
        <w:div w:id="22099604">
          <w:marLeft w:val="0"/>
          <w:marRight w:val="0"/>
          <w:marTop w:val="0"/>
          <w:marBottom w:val="0"/>
          <w:divBdr>
            <w:top w:val="none" w:sz="0" w:space="0" w:color="auto"/>
            <w:left w:val="none" w:sz="0" w:space="0" w:color="auto"/>
            <w:bottom w:val="none" w:sz="0" w:space="0" w:color="auto"/>
            <w:right w:val="none" w:sz="0" w:space="0" w:color="auto"/>
          </w:divBdr>
        </w:div>
        <w:div w:id="1624192771">
          <w:marLeft w:val="0"/>
          <w:marRight w:val="0"/>
          <w:marTop w:val="0"/>
          <w:marBottom w:val="0"/>
          <w:divBdr>
            <w:top w:val="none" w:sz="0" w:space="0" w:color="auto"/>
            <w:left w:val="none" w:sz="0" w:space="0" w:color="auto"/>
            <w:bottom w:val="none" w:sz="0" w:space="0" w:color="auto"/>
            <w:right w:val="none" w:sz="0" w:space="0" w:color="auto"/>
          </w:divBdr>
        </w:div>
        <w:div w:id="88813646">
          <w:marLeft w:val="0"/>
          <w:marRight w:val="0"/>
          <w:marTop w:val="0"/>
          <w:marBottom w:val="0"/>
          <w:divBdr>
            <w:top w:val="none" w:sz="0" w:space="0" w:color="auto"/>
            <w:left w:val="none" w:sz="0" w:space="0" w:color="auto"/>
            <w:bottom w:val="none" w:sz="0" w:space="0" w:color="auto"/>
            <w:right w:val="none" w:sz="0" w:space="0" w:color="auto"/>
          </w:divBdr>
        </w:div>
        <w:div w:id="773014255">
          <w:marLeft w:val="0"/>
          <w:marRight w:val="0"/>
          <w:marTop w:val="0"/>
          <w:marBottom w:val="0"/>
          <w:divBdr>
            <w:top w:val="none" w:sz="0" w:space="0" w:color="auto"/>
            <w:left w:val="none" w:sz="0" w:space="0" w:color="auto"/>
            <w:bottom w:val="none" w:sz="0" w:space="0" w:color="auto"/>
            <w:right w:val="none" w:sz="0" w:space="0" w:color="auto"/>
          </w:divBdr>
        </w:div>
        <w:div w:id="1503855996">
          <w:marLeft w:val="0"/>
          <w:marRight w:val="0"/>
          <w:marTop w:val="0"/>
          <w:marBottom w:val="0"/>
          <w:divBdr>
            <w:top w:val="none" w:sz="0" w:space="0" w:color="auto"/>
            <w:left w:val="none" w:sz="0" w:space="0" w:color="auto"/>
            <w:bottom w:val="none" w:sz="0" w:space="0" w:color="auto"/>
            <w:right w:val="none" w:sz="0" w:space="0" w:color="auto"/>
          </w:divBdr>
        </w:div>
        <w:div w:id="1584535460">
          <w:marLeft w:val="0"/>
          <w:marRight w:val="0"/>
          <w:marTop w:val="0"/>
          <w:marBottom w:val="0"/>
          <w:divBdr>
            <w:top w:val="none" w:sz="0" w:space="0" w:color="auto"/>
            <w:left w:val="none" w:sz="0" w:space="0" w:color="auto"/>
            <w:bottom w:val="none" w:sz="0" w:space="0" w:color="auto"/>
            <w:right w:val="none" w:sz="0" w:space="0" w:color="auto"/>
          </w:divBdr>
        </w:div>
        <w:div w:id="1977564306">
          <w:marLeft w:val="0"/>
          <w:marRight w:val="0"/>
          <w:marTop w:val="0"/>
          <w:marBottom w:val="0"/>
          <w:divBdr>
            <w:top w:val="none" w:sz="0" w:space="0" w:color="auto"/>
            <w:left w:val="none" w:sz="0" w:space="0" w:color="auto"/>
            <w:bottom w:val="none" w:sz="0" w:space="0" w:color="auto"/>
            <w:right w:val="none" w:sz="0" w:space="0" w:color="auto"/>
          </w:divBdr>
        </w:div>
      </w:divsChild>
    </w:div>
    <w:div w:id="915941400">
      <w:bodyDiv w:val="1"/>
      <w:marLeft w:val="0"/>
      <w:marRight w:val="0"/>
      <w:marTop w:val="0"/>
      <w:marBottom w:val="0"/>
      <w:divBdr>
        <w:top w:val="none" w:sz="0" w:space="0" w:color="auto"/>
        <w:left w:val="none" w:sz="0" w:space="0" w:color="auto"/>
        <w:bottom w:val="none" w:sz="0" w:space="0" w:color="auto"/>
        <w:right w:val="none" w:sz="0" w:space="0" w:color="auto"/>
      </w:divBdr>
      <w:divsChild>
        <w:div w:id="1478498267">
          <w:marLeft w:val="0"/>
          <w:marRight w:val="0"/>
          <w:marTop w:val="0"/>
          <w:marBottom w:val="0"/>
          <w:divBdr>
            <w:top w:val="none" w:sz="0" w:space="0" w:color="auto"/>
            <w:left w:val="none" w:sz="0" w:space="0" w:color="auto"/>
            <w:bottom w:val="none" w:sz="0" w:space="0" w:color="auto"/>
            <w:right w:val="none" w:sz="0" w:space="0" w:color="auto"/>
          </w:divBdr>
        </w:div>
        <w:div w:id="775179348">
          <w:marLeft w:val="0"/>
          <w:marRight w:val="0"/>
          <w:marTop w:val="0"/>
          <w:marBottom w:val="0"/>
          <w:divBdr>
            <w:top w:val="none" w:sz="0" w:space="0" w:color="auto"/>
            <w:left w:val="none" w:sz="0" w:space="0" w:color="auto"/>
            <w:bottom w:val="none" w:sz="0" w:space="0" w:color="auto"/>
            <w:right w:val="none" w:sz="0" w:space="0" w:color="auto"/>
          </w:divBdr>
        </w:div>
        <w:div w:id="1339576874">
          <w:marLeft w:val="0"/>
          <w:marRight w:val="0"/>
          <w:marTop w:val="0"/>
          <w:marBottom w:val="0"/>
          <w:divBdr>
            <w:top w:val="none" w:sz="0" w:space="0" w:color="auto"/>
            <w:left w:val="none" w:sz="0" w:space="0" w:color="auto"/>
            <w:bottom w:val="none" w:sz="0" w:space="0" w:color="auto"/>
            <w:right w:val="none" w:sz="0" w:space="0" w:color="auto"/>
          </w:divBdr>
        </w:div>
      </w:divsChild>
    </w:div>
    <w:div w:id="921912636">
      <w:bodyDiv w:val="1"/>
      <w:marLeft w:val="0"/>
      <w:marRight w:val="0"/>
      <w:marTop w:val="0"/>
      <w:marBottom w:val="0"/>
      <w:divBdr>
        <w:top w:val="none" w:sz="0" w:space="0" w:color="auto"/>
        <w:left w:val="none" w:sz="0" w:space="0" w:color="auto"/>
        <w:bottom w:val="none" w:sz="0" w:space="0" w:color="auto"/>
        <w:right w:val="none" w:sz="0" w:space="0" w:color="auto"/>
      </w:divBdr>
    </w:div>
    <w:div w:id="926231947">
      <w:bodyDiv w:val="1"/>
      <w:marLeft w:val="0"/>
      <w:marRight w:val="0"/>
      <w:marTop w:val="0"/>
      <w:marBottom w:val="0"/>
      <w:divBdr>
        <w:top w:val="none" w:sz="0" w:space="0" w:color="auto"/>
        <w:left w:val="none" w:sz="0" w:space="0" w:color="auto"/>
        <w:bottom w:val="none" w:sz="0" w:space="0" w:color="auto"/>
        <w:right w:val="none" w:sz="0" w:space="0" w:color="auto"/>
      </w:divBdr>
    </w:div>
    <w:div w:id="932326711">
      <w:bodyDiv w:val="1"/>
      <w:marLeft w:val="0"/>
      <w:marRight w:val="0"/>
      <w:marTop w:val="0"/>
      <w:marBottom w:val="0"/>
      <w:divBdr>
        <w:top w:val="none" w:sz="0" w:space="0" w:color="auto"/>
        <w:left w:val="none" w:sz="0" w:space="0" w:color="auto"/>
        <w:bottom w:val="none" w:sz="0" w:space="0" w:color="auto"/>
        <w:right w:val="none" w:sz="0" w:space="0" w:color="auto"/>
      </w:divBdr>
    </w:div>
    <w:div w:id="939486505">
      <w:bodyDiv w:val="1"/>
      <w:marLeft w:val="0"/>
      <w:marRight w:val="0"/>
      <w:marTop w:val="0"/>
      <w:marBottom w:val="0"/>
      <w:divBdr>
        <w:top w:val="none" w:sz="0" w:space="0" w:color="auto"/>
        <w:left w:val="none" w:sz="0" w:space="0" w:color="auto"/>
        <w:bottom w:val="none" w:sz="0" w:space="0" w:color="auto"/>
        <w:right w:val="none" w:sz="0" w:space="0" w:color="auto"/>
      </w:divBdr>
    </w:div>
    <w:div w:id="942956638">
      <w:bodyDiv w:val="1"/>
      <w:marLeft w:val="0"/>
      <w:marRight w:val="0"/>
      <w:marTop w:val="0"/>
      <w:marBottom w:val="0"/>
      <w:divBdr>
        <w:top w:val="none" w:sz="0" w:space="0" w:color="auto"/>
        <w:left w:val="none" w:sz="0" w:space="0" w:color="auto"/>
        <w:bottom w:val="none" w:sz="0" w:space="0" w:color="auto"/>
        <w:right w:val="none" w:sz="0" w:space="0" w:color="auto"/>
      </w:divBdr>
    </w:div>
    <w:div w:id="948776655">
      <w:bodyDiv w:val="1"/>
      <w:marLeft w:val="0"/>
      <w:marRight w:val="0"/>
      <w:marTop w:val="0"/>
      <w:marBottom w:val="0"/>
      <w:divBdr>
        <w:top w:val="none" w:sz="0" w:space="0" w:color="auto"/>
        <w:left w:val="none" w:sz="0" w:space="0" w:color="auto"/>
        <w:bottom w:val="none" w:sz="0" w:space="0" w:color="auto"/>
        <w:right w:val="none" w:sz="0" w:space="0" w:color="auto"/>
      </w:divBdr>
    </w:div>
    <w:div w:id="957492269">
      <w:bodyDiv w:val="1"/>
      <w:marLeft w:val="0"/>
      <w:marRight w:val="0"/>
      <w:marTop w:val="0"/>
      <w:marBottom w:val="0"/>
      <w:divBdr>
        <w:top w:val="none" w:sz="0" w:space="0" w:color="auto"/>
        <w:left w:val="none" w:sz="0" w:space="0" w:color="auto"/>
        <w:bottom w:val="none" w:sz="0" w:space="0" w:color="auto"/>
        <w:right w:val="none" w:sz="0" w:space="0" w:color="auto"/>
      </w:divBdr>
    </w:div>
    <w:div w:id="958879380">
      <w:bodyDiv w:val="1"/>
      <w:marLeft w:val="0"/>
      <w:marRight w:val="0"/>
      <w:marTop w:val="0"/>
      <w:marBottom w:val="0"/>
      <w:divBdr>
        <w:top w:val="none" w:sz="0" w:space="0" w:color="auto"/>
        <w:left w:val="none" w:sz="0" w:space="0" w:color="auto"/>
        <w:bottom w:val="none" w:sz="0" w:space="0" w:color="auto"/>
        <w:right w:val="none" w:sz="0" w:space="0" w:color="auto"/>
      </w:divBdr>
    </w:div>
    <w:div w:id="959384769">
      <w:bodyDiv w:val="1"/>
      <w:marLeft w:val="0"/>
      <w:marRight w:val="0"/>
      <w:marTop w:val="0"/>
      <w:marBottom w:val="0"/>
      <w:divBdr>
        <w:top w:val="none" w:sz="0" w:space="0" w:color="auto"/>
        <w:left w:val="none" w:sz="0" w:space="0" w:color="auto"/>
        <w:bottom w:val="none" w:sz="0" w:space="0" w:color="auto"/>
        <w:right w:val="none" w:sz="0" w:space="0" w:color="auto"/>
      </w:divBdr>
    </w:div>
    <w:div w:id="962736061">
      <w:bodyDiv w:val="1"/>
      <w:marLeft w:val="0"/>
      <w:marRight w:val="0"/>
      <w:marTop w:val="0"/>
      <w:marBottom w:val="0"/>
      <w:divBdr>
        <w:top w:val="none" w:sz="0" w:space="0" w:color="auto"/>
        <w:left w:val="none" w:sz="0" w:space="0" w:color="auto"/>
        <w:bottom w:val="none" w:sz="0" w:space="0" w:color="auto"/>
        <w:right w:val="none" w:sz="0" w:space="0" w:color="auto"/>
      </w:divBdr>
    </w:div>
    <w:div w:id="962881309">
      <w:bodyDiv w:val="1"/>
      <w:marLeft w:val="0"/>
      <w:marRight w:val="0"/>
      <w:marTop w:val="0"/>
      <w:marBottom w:val="0"/>
      <w:divBdr>
        <w:top w:val="none" w:sz="0" w:space="0" w:color="auto"/>
        <w:left w:val="none" w:sz="0" w:space="0" w:color="auto"/>
        <w:bottom w:val="none" w:sz="0" w:space="0" w:color="auto"/>
        <w:right w:val="none" w:sz="0" w:space="0" w:color="auto"/>
      </w:divBdr>
    </w:div>
    <w:div w:id="963657123">
      <w:bodyDiv w:val="1"/>
      <w:marLeft w:val="0"/>
      <w:marRight w:val="0"/>
      <w:marTop w:val="0"/>
      <w:marBottom w:val="0"/>
      <w:divBdr>
        <w:top w:val="none" w:sz="0" w:space="0" w:color="auto"/>
        <w:left w:val="none" w:sz="0" w:space="0" w:color="auto"/>
        <w:bottom w:val="none" w:sz="0" w:space="0" w:color="auto"/>
        <w:right w:val="none" w:sz="0" w:space="0" w:color="auto"/>
      </w:divBdr>
      <w:divsChild>
        <w:div w:id="300841029">
          <w:marLeft w:val="0"/>
          <w:marRight w:val="0"/>
          <w:marTop w:val="0"/>
          <w:marBottom w:val="0"/>
          <w:divBdr>
            <w:top w:val="none" w:sz="0" w:space="0" w:color="auto"/>
            <w:left w:val="none" w:sz="0" w:space="0" w:color="auto"/>
            <w:bottom w:val="none" w:sz="0" w:space="0" w:color="auto"/>
            <w:right w:val="none" w:sz="0" w:space="0" w:color="auto"/>
          </w:divBdr>
        </w:div>
        <w:div w:id="416251152">
          <w:marLeft w:val="0"/>
          <w:marRight w:val="0"/>
          <w:marTop w:val="0"/>
          <w:marBottom w:val="0"/>
          <w:divBdr>
            <w:top w:val="none" w:sz="0" w:space="0" w:color="auto"/>
            <w:left w:val="none" w:sz="0" w:space="0" w:color="auto"/>
            <w:bottom w:val="none" w:sz="0" w:space="0" w:color="auto"/>
            <w:right w:val="none" w:sz="0" w:space="0" w:color="auto"/>
          </w:divBdr>
        </w:div>
        <w:div w:id="103886000">
          <w:marLeft w:val="0"/>
          <w:marRight w:val="0"/>
          <w:marTop w:val="0"/>
          <w:marBottom w:val="0"/>
          <w:divBdr>
            <w:top w:val="none" w:sz="0" w:space="0" w:color="auto"/>
            <w:left w:val="none" w:sz="0" w:space="0" w:color="auto"/>
            <w:bottom w:val="none" w:sz="0" w:space="0" w:color="auto"/>
            <w:right w:val="none" w:sz="0" w:space="0" w:color="auto"/>
          </w:divBdr>
        </w:div>
        <w:div w:id="1698503720">
          <w:marLeft w:val="0"/>
          <w:marRight w:val="0"/>
          <w:marTop w:val="0"/>
          <w:marBottom w:val="0"/>
          <w:divBdr>
            <w:top w:val="none" w:sz="0" w:space="0" w:color="auto"/>
            <w:left w:val="none" w:sz="0" w:space="0" w:color="auto"/>
            <w:bottom w:val="none" w:sz="0" w:space="0" w:color="auto"/>
            <w:right w:val="none" w:sz="0" w:space="0" w:color="auto"/>
          </w:divBdr>
        </w:div>
      </w:divsChild>
    </w:div>
    <w:div w:id="971059353">
      <w:bodyDiv w:val="1"/>
      <w:marLeft w:val="0"/>
      <w:marRight w:val="0"/>
      <w:marTop w:val="0"/>
      <w:marBottom w:val="0"/>
      <w:divBdr>
        <w:top w:val="none" w:sz="0" w:space="0" w:color="auto"/>
        <w:left w:val="none" w:sz="0" w:space="0" w:color="auto"/>
        <w:bottom w:val="none" w:sz="0" w:space="0" w:color="auto"/>
        <w:right w:val="none" w:sz="0" w:space="0" w:color="auto"/>
      </w:divBdr>
    </w:div>
    <w:div w:id="974599679">
      <w:bodyDiv w:val="1"/>
      <w:marLeft w:val="0"/>
      <w:marRight w:val="0"/>
      <w:marTop w:val="0"/>
      <w:marBottom w:val="0"/>
      <w:divBdr>
        <w:top w:val="none" w:sz="0" w:space="0" w:color="auto"/>
        <w:left w:val="none" w:sz="0" w:space="0" w:color="auto"/>
        <w:bottom w:val="none" w:sz="0" w:space="0" w:color="auto"/>
        <w:right w:val="none" w:sz="0" w:space="0" w:color="auto"/>
      </w:divBdr>
    </w:div>
    <w:div w:id="978727816">
      <w:bodyDiv w:val="1"/>
      <w:marLeft w:val="0"/>
      <w:marRight w:val="0"/>
      <w:marTop w:val="0"/>
      <w:marBottom w:val="0"/>
      <w:divBdr>
        <w:top w:val="none" w:sz="0" w:space="0" w:color="auto"/>
        <w:left w:val="none" w:sz="0" w:space="0" w:color="auto"/>
        <w:bottom w:val="none" w:sz="0" w:space="0" w:color="auto"/>
        <w:right w:val="none" w:sz="0" w:space="0" w:color="auto"/>
      </w:divBdr>
    </w:div>
    <w:div w:id="981614088">
      <w:bodyDiv w:val="1"/>
      <w:marLeft w:val="0"/>
      <w:marRight w:val="0"/>
      <w:marTop w:val="0"/>
      <w:marBottom w:val="0"/>
      <w:divBdr>
        <w:top w:val="none" w:sz="0" w:space="0" w:color="auto"/>
        <w:left w:val="none" w:sz="0" w:space="0" w:color="auto"/>
        <w:bottom w:val="none" w:sz="0" w:space="0" w:color="auto"/>
        <w:right w:val="none" w:sz="0" w:space="0" w:color="auto"/>
      </w:divBdr>
      <w:divsChild>
        <w:div w:id="1149706114">
          <w:marLeft w:val="0"/>
          <w:marRight w:val="0"/>
          <w:marTop w:val="0"/>
          <w:marBottom w:val="0"/>
          <w:divBdr>
            <w:top w:val="none" w:sz="0" w:space="0" w:color="auto"/>
            <w:left w:val="none" w:sz="0" w:space="0" w:color="auto"/>
            <w:bottom w:val="none" w:sz="0" w:space="0" w:color="auto"/>
            <w:right w:val="none" w:sz="0" w:space="0" w:color="auto"/>
          </w:divBdr>
        </w:div>
        <w:div w:id="1321541391">
          <w:marLeft w:val="0"/>
          <w:marRight w:val="0"/>
          <w:marTop w:val="0"/>
          <w:marBottom w:val="0"/>
          <w:divBdr>
            <w:top w:val="none" w:sz="0" w:space="0" w:color="auto"/>
            <w:left w:val="none" w:sz="0" w:space="0" w:color="auto"/>
            <w:bottom w:val="none" w:sz="0" w:space="0" w:color="auto"/>
            <w:right w:val="none" w:sz="0" w:space="0" w:color="auto"/>
          </w:divBdr>
        </w:div>
        <w:div w:id="315260221">
          <w:marLeft w:val="0"/>
          <w:marRight w:val="0"/>
          <w:marTop w:val="0"/>
          <w:marBottom w:val="0"/>
          <w:divBdr>
            <w:top w:val="none" w:sz="0" w:space="0" w:color="auto"/>
            <w:left w:val="none" w:sz="0" w:space="0" w:color="auto"/>
            <w:bottom w:val="none" w:sz="0" w:space="0" w:color="auto"/>
            <w:right w:val="none" w:sz="0" w:space="0" w:color="auto"/>
          </w:divBdr>
        </w:div>
        <w:div w:id="800729290">
          <w:marLeft w:val="0"/>
          <w:marRight w:val="0"/>
          <w:marTop w:val="0"/>
          <w:marBottom w:val="0"/>
          <w:divBdr>
            <w:top w:val="none" w:sz="0" w:space="0" w:color="auto"/>
            <w:left w:val="none" w:sz="0" w:space="0" w:color="auto"/>
            <w:bottom w:val="none" w:sz="0" w:space="0" w:color="auto"/>
            <w:right w:val="none" w:sz="0" w:space="0" w:color="auto"/>
          </w:divBdr>
        </w:div>
        <w:div w:id="1800876313">
          <w:marLeft w:val="0"/>
          <w:marRight w:val="0"/>
          <w:marTop w:val="0"/>
          <w:marBottom w:val="0"/>
          <w:divBdr>
            <w:top w:val="none" w:sz="0" w:space="0" w:color="auto"/>
            <w:left w:val="none" w:sz="0" w:space="0" w:color="auto"/>
            <w:bottom w:val="none" w:sz="0" w:space="0" w:color="auto"/>
            <w:right w:val="none" w:sz="0" w:space="0" w:color="auto"/>
          </w:divBdr>
        </w:div>
        <w:div w:id="690569836">
          <w:marLeft w:val="0"/>
          <w:marRight w:val="0"/>
          <w:marTop w:val="0"/>
          <w:marBottom w:val="0"/>
          <w:divBdr>
            <w:top w:val="none" w:sz="0" w:space="0" w:color="auto"/>
            <w:left w:val="none" w:sz="0" w:space="0" w:color="auto"/>
            <w:bottom w:val="none" w:sz="0" w:space="0" w:color="auto"/>
            <w:right w:val="none" w:sz="0" w:space="0" w:color="auto"/>
          </w:divBdr>
        </w:div>
      </w:divsChild>
    </w:div>
    <w:div w:id="982975925">
      <w:bodyDiv w:val="1"/>
      <w:marLeft w:val="0"/>
      <w:marRight w:val="0"/>
      <w:marTop w:val="0"/>
      <w:marBottom w:val="0"/>
      <w:divBdr>
        <w:top w:val="none" w:sz="0" w:space="0" w:color="auto"/>
        <w:left w:val="none" w:sz="0" w:space="0" w:color="auto"/>
        <w:bottom w:val="none" w:sz="0" w:space="0" w:color="auto"/>
        <w:right w:val="none" w:sz="0" w:space="0" w:color="auto"/>
      </w:divBdr>
    </w:div>
    <w:div w:id="983654737">
      <w:bodyDiv w:val="1"/>
      <w:marLeft w:val="0"/>
      <w:marRight w:val="0"/>
      <w:marTop w:val="0"/>
      <w:marBottom w:val="0"/>
      <w:divBdr>
        <w:top w:val="none" w:sz="0" w:space="0" w:color="auto"/>
        <w:left w:val="none" w:sz="0" w:space="0" w:color="auto"/>
        <w:bottom w:val="none" w:sz="0" w:space="0" w:color="auto"/>
        <w:right w:val="none" w:sz="0" w:space="0" w:color="auto"/>
      </w:divBdr>
    </w:div>
    <w:div w:id="986323040">
      <w:bodyDiv w:val="1"/>
      <w:marLeft w:val="0"/>
      <w:marRight w:val="0"/>
      <w:marTop w:val="0"/>
      <w:marBottom w:val="0"/>
      <w:divBdr>
        <w:top w:val="none" w:sz="0" w:space="0" w:color="auto"/>
        <w:left w:val="none" w:sz="0" w:space="0" w:color="auto"/>
        <w:bottom w:val="none" w:sz="0" w:space="0" w:color="auto"/>
        <w:right w:val="none" w:sz="0" w:space="0" w:color="auto"/>
      </w:divBdr>
      <w:divsChild>
        <w:div w:id="706296809">
          <w:marLeft w:val="0"/>
          <w:marRight w:val="0"/>
          <w:marTop w:val="0"/>
          <w:marBottom w:val="0"/>
          <w:divBdr>
            <w:top w:val="none" w:sz="0" w:space="0" w:color="auto"/>
            <w:left w:val="none" w:sz="0" w:space="0" w:color="auto"/>
            <w:bottom w:val="none" w:sz="0" w:space="0" w:color="auto"/>
            <w:right w:val="none" w:sz="0" w:space="0" w:color="auto"/>
          </w:divBdr>
        </w:div>
        <w:div w:id="69890092">
          <w:marLeft w:val="0"/>
          <w:marRight w:val="0"/>
          <w:marTop w:val="0"/>
          <w:marBottom w:val="0"/>
          <w:divBdr>
            <w:top w:val="none" w:sz="0" w:space="0" w:color="auto"/>
            <w:left w:val="none" w:sz="0" w:space="0" w:color="auto"/>
            <w:bottom w:val="none" w:sz="0" w:space="0" w:color="auto"/>
            <w:right w:val="none" w:sz="0" w:space="0" w:color="auto"/>
          </w:divBdr>
        </w:div>
        <w:div w:id="1943150797">
          <w:marLeft w:val="0"/>
          <w:marRight w:val="0"/>
          <w:marTop w:val="0"/>
          <w:marBottom w:val="0"/>
          <w:divBdr>
            <w:top w:val="none" w:sz="0" w:space="0" w:color="auto"/>
            <w:left w:val="none" w:sz="0" w:space="0" w:color="auto"/>
            <w:bottom w:val="none" w:sz="0" w:space="0" w:color="auto"/>
            <w:right w:val="none" w:sz="0" w:space="0" w:color="auto"/>
          </w:divBdr>
        </w:div>
        <w:div w:id="1514148895">
          <w:marLeft w:val="0"/>
          <w:marRight w:val="0"/>
          <w:marTop w:val="0"/>
          <w:marBottom w:val="0"/>
          <w:divBdr>
            <w:top w:val="none" w:sz="0" w:space="0" w:color="auto"/>
            <w:left w:val="none" w:sz="0" w:space="0" w:color="auto"/>
            <w:bottom w:val="none" w:sz="0" w:space="0" w:color="auto"/>
            <w:right w:val="none" w:sz="0" w:space="0" w:color="auto"/>
          </w:divBdr>
        </w:div>
        <w:div w:id="169568557">
          <w:marLeft w:val="0"/>
          <w:marRight w:val="0"/>
          <w:marTop w:val="0"/>
          <w:marBottom w:val="0"/>
          <w:divBdr>
            <w:top w:val="none" w:sz="0" w:space="0" w:color="auto"/>
            <w:left w:val="none" w:sz="0" w:space="0" w:color="auto"/>
            <w:bottom w:val="none" w:sz="0" w:space="0" w:color="auto"/>
            <w:right w:val="none" w:sz="0" w:space="0" w:color="auto"/>
          </w:divBdr>
        </w:div>
        <w:div w:id="460809840">
          <w:marLeft w:val="0"/>
          <w:marRight w:val="0"/>
          <w:marTop w:val="0"/>
          <w:marBottom w:val="0"/>
          <w:divBdr>
            <w:top w:val="none" w:sz="0" w:space="0" w:color="auto"/>
            <w:left w:val="none" w:sz="0" w:space="0" w:color="auto"/>
            <w:bottom w:val="none" w:sz="0" w:space="0" w:color="auto"/>
            <w:right w:val="none" w:sz="0" w:space="0" w:color="auto"/>
          </w:divBdr>
        </w:div>
        <w:div w:id="224071380">
          <w:marLeft w:val="0"/>
          <w:marRight w:val="0"/>
          <w:marTop w:val="0"/>
          <w:marBottom w:val="0"/>
          <w:divBdr>
            <w:top w:val="none" w:sz="0" w:space="0" w:color="auto"/>
            <w:left w:val="none" w:sz="0" w:space="0" w:color="auto"/>
            <w:bottom w:val="none" w:sz="0" w:space="0" w:color="auto"/>
            <w:right w:val="none" w:sz="0" w:space="0" w:color="auto"/>
          </w:divBdr>
        </w:div>
        <w:div w:id="1664702931">
          <w:marLeft w:val="0"/>
          <w:marRight w:val="0"/>
          <w:marTop w:val="0"/>
          <w:marBottom w:val="0"/>
          <w:divBdr>
            <w:top w:val="none" w:sz="0" w:space="0" w:color="auto"/>
            <w:left w:val="none" w:sz="0" w:space="0" w:color="auto"/>
            <w:bottom w:val="none" w:sz="0" w:space="0" w:color="auto"/>
            <w:right w:val="none" w:sz="0" w:space="0" w:color="auto"/>
          </w:divBdr>
        </w:div>
        <w:div w:id="611405570">
          <w:marLeft w:val="0"/>
          <w:marRight w:val="0"/>
          <w:marTop w:val="0"/>
          <w:marBottom w:val="0"/>
          <w:divBdr>
            <w:top w:val="none" w:sz="0" w:space="0" w:color="auto"/>
            <w:left w:val="none" w:sz="0" w:space="0" w:color="auto"/>
            <w:bottom w:val="none" w:sz="0" w:space="0" w:color="auto"/>
            <w:right w:val="none" w:sz="0" w:space="0" w:color="auto"/>
          </w:divBdr>
        </w:div>
        <w:div w:id="770054231">
          <w:marLeft w:val="0"/>
          <w:marRight w:val="0"/>
          <w:marTop w:val="0"/>
          <w:marBottom w:val="0"/>
          <w:divBdr>
            <w:top w:val="none" w:sz="0" w:space="0" w:color="auto"/>
            <w:left w:val="none" w:sz="0" w:space="0" w:color="auto"/>
            <w:bottom w:val="none" w:sz="0" w:space="0" w:color="auto"/>
            <w:right w:val="none" w:sz="0" w:space="0" w:color="auto"/>
          </w:divBdr>
        </w:div>
        <w:div w:id="1459956558">
          <w:marLeft w:val="0"/>
          <w:marRight w:val="0"/>
          <w:marTop w:val="0"/>
          <w:marBottom w:val="0"/>
          <w:divBdr>
            <w:top w:val="none" w:sz="0" w:space="0" w:color="auto"/>
            <w:left w:val="none" w:sz="0" w:space="0" w:color="auto"/>
            <w:bottom w:val="none" w:sz="0" w:space="0" w:color="auto"/>
            <w:right w:val="none" w:sz="0" w:space="0" w:color="auto"/>
          </w:divBdr>
        </w:div>
        <w:div w:id="1508056898">
          <w:marLeft w:val="0"/>
          <w:marRight w:val="0"/>
          <w:marTop w:val="0"/>
          <w:marBottom w:val="0"/>
          <w:divBdr>
            <w:top w:val="none" w:sz="0" w:space="0" w:color="auto"/>
            <w:left w:val="none" w:sz="0" w:space="0" w:color="auto"/>
            <w:bottom w:val="none" w:sz="0" w:space="0" w:color="auto"/>
            <w:right w:val="none" w:sz="0" w:space="0" w:color="auto"/>
          </w:divBdr>
        </w:div>
        <w:div w:id="975186106">
          <w:marLeft w:val="0"/>
          <w:marRight w:val="0"/>
          <w:marTop w:val="0"/>
          <w:marBottom w:val="0"/>
          <w:divBdr>
            <w:top w:val="none" w:sz="0" w:space="0" w:color="auto"/>
            <w:left w:val="none" w:sz="0" w:space="0" w:color="auto"/>
            <w:bottom w:val="none" w:sz="0" w:space="0" w:color="auto"/>
            <w:right w:val="none" w:sz="0" w:space="0" w:color="auto"/>
          </w:divBdr>
        </w:div>
        <w:div w:id="1798598170">
          <w:marLeft w:val="0"/>
          <w:marRight w:val="0"/>
          <w:marTop w:val="0"/>
          <w:marBottom w:val="0"/>
          <w:divBdr>
            <w:top w:val="none" w:sz="0" w:space="0" w:color="auto"/>
            <w:left w:val="none" w:sz="0" w:space="0" w:color="auto"/>
            <w:bottom w:val="none" w:sz="0" w:space="0" w:color="auto"/>
            <w:right w:val="none" w:sz="0" w:space="0" w:color="auto"/>
          </w:divBdr>
        </w:div>
        <w:div w:id="2054228988">
          <w:marLeft w:val="0"/>
          <w:marRight w:val="0"/>
          <w:marTop w:val="0"/>
          <w:marBottom w:val="0"/>
          <w:divBdr>
            <w:top w:val="none" w:sz="0" w:space="0" w:color="auto"/>
            <w:left w:val="none" w:sz="0" w:space="0" w:color="auto"/>
            <w:bottom w:val="none" w:sz="0" w:space="0" w:color="auto"/>
            <w:right w:val="none" w:sz="0" w:space="0" w:color="auto"/>
          </w:divBdr>
        </w:div>
        <w:div w:id="1379547047">
          <w:marLeft w:val="0"/>
          <w:marRight w:val="0"/>
          <w:marTop w:val="0"/>
          <w:marBottom w:val="0"/>
          <w:divBdr>
            <w:top w:val="none" w:sz="0" w:space="0" w:color="auto"/>
            <w:left w:val="none" w:sz="0" w:space="0" w:color="auto"/>
            <w:bottom w:val="none" w:sz="0" w:space="0" w:color="auto"/>
            <w:right w:val="none" w:sz="0" w:space="0" w:color="auto"/>
          </w:divBdr>
        </w:div>
        <w:div w:id="466747994">
          <w:marLeft w:val="0"/>
          <w:marRight w:val="0"/>
          <w:marTop w:val="0"/>
          <w:marBottom w:val="0"/>
          <w:divBdr>
            <w:top w:val="none" w:sz="0" w:space="0" w:color="auto"/>
            <w:left w:val="none" w:sz="0" w:space="0" w:color="auto"/>
            <w:bottom w:val="none" w:sz="0" w:space="0" w:color="auto"/>
            <w:right w:val="none" w:sz="0" w:space="0" w:color="auto"/>
          </w:divBdr>
        </w:div>
      </w:divsChild>
    </w:div>
    <w:div w:id="991249117">
      <w:bodyDiv w:val="1"/>
      <w:marLeft w:val="0"/>
      <w:marRight w:val="0"/>
      <w:marTop w:val="0"/>
      <w:marBottom w:val="0"/>
      <w:divBdr>
        <w:top w:val="none" w:sz="0" w:space="0" w:color="auto"/>
        <w:left w:val="none" w:sz="0" w:space="0" w:color="auto"/>
        <w:bottom w:val="none" w:sz="0" w:space="0" w:color="auto"/>
        <w:right w:val="none" w:sz="0" w:space="0" w:color="auto"/>
      </w:divBdr>
    </w:div>
    <w:div w:id="991985454">
      <w:bodyDiv w:val="1"/>
      <w:marLeft w:val="0"/>
      <w:marRight w:val="0"/>
      <w:marTop w:val="0"/>
      <w:marBottom w:val="0"/>
      <w:divBdr>
        <w:top w:val="none" w:sz="0" w:space="0" w:color="auto"/>
        <w:left w:val="none" w:sz="0" w:space="0" w:color="auto"/>
        <w:bottom w:val="none" w:sz="0" w:space="0" w:color="auto"/>
        <w:right w:val="none" w:sz="0" w:space="0" w:color="auto"/>
      </w:divBdr>
    </w:div>
    <w:div w:id="992367715">
      <w:bodyDiv w:val="1"/>
      <w:marLeft w:val="0"/>
      <w:marRight w:val="0"/>
      <w:marTop w:val="0"/>
      <w:marBottom w:val="0"/>
      <w:divBdr>
        <w:top w:val="none" w:sz="0" w:space="0" w:color="auto"/>
        <w:left w:val="none" w:sz="0" w:space="0" w:color="auto"/>
        <w:bottom w:val="none" w:sz="0" w:space="0" w:color="auto"/>
        <w:right w:val="none" w:sz="0" w:space="0" w:color="auto"/>
      </w:divBdr>
      <w:divsChild>
        <w:div w:id="311563285">
          <w:marLeft w:val="0"/>
          <w:marRight w:val="0"/>
          <w:marTop w:val="0"/>
          <w:marBottom w:val="0"/>
          <w:divBdr>
            <w:top w:val="none" w:sz="0" w:space="0" w:color="auto"/>
            <w:left w:val="none" w:sz="0" w:space="0" w:color="auto"/>
            <w:bottom w:val="none" w:sz="0" w:space="0" w:color="auto"/>
            <w:right w:val="none" w:sz="0" w:space="0" w:color="auto"/>
          </w:divBdr>
        </w:div>
        <w:div w:id="155609007">
          <w:marLeft w:val="0"/>
          <w:marRight w:val="0"/>
          <w:marTop w:val="0"/>
          <w:marBottom w:val="0"/>
          <w:divBdr>
            <w:top w:val="none" w:sz="0" w:space="0" w:color="auto"/>
            <w:left w:val="none" w:sz="0" w:space="0" w:color="auto"/>
            <w:bottom w:val="none" w:sz="0" w:space="0" w:color="auto"/>
            <w:right w:val="none" w:sz="0" w:space="0" w:color="auto"/>
          </w:divBdr>
        </w:div>
      </w:divsChild>
    </w:div>
    <w:div w:id="995106050">
      <w:bodyDiv w:val="1"/>
      <w:marLeft w:val="0"/>
      <w:marRight w:val="0"/>
      <w:marTop w:val="0"/>
      <w:marBottom w:val="0"/>
      <w:divBdr>
        <w:top w:val="none" w:sz="0" w:space="0" w:color="auto"/>
        <w:left w:val="none" w:sz="0" w:space="0" w:color="auto"/>
        <w:bottom w:val="none" w:sz="0" w:space="0" w:color="auto"/>
        <w:right w:val="none" w:sz="0" w:space="0" w:color="auto"/>
      </w:divBdr>
      <w:divsChild>
        <w:div w:id="2003964583">
          <w:marLeft w:val="0"/>
          <w:marRight w:val="0"/>
          <w:marTop w:val="0"/>
          <w:marBottom w:val="0"/>
          <w:divBdr>
            <w:top w:val="none" w:sz="0" w:space="0" w:color="auto"/>
            <w:left w:val="none" w:sz="0" w:space="0" w:color="auto"/>
            <w:bottom w:val="none" w:sz="0" w:space="0" w:color="auto"/>
            <w:right w:val="none" w:sz="0" w:space="0" w:color="auto"/>
          </w:divBdr>
        </w:div>
        <w:div w:id="604387261">
          <w:marLeft w:val="0"/>
          <w:marRight w:val="0"/>
          <w:marTop w:val="0"/>
          <w:marBottom w:val="0"/>
          <w:divBdr>
            <w:top w:val="none" w:sz="0" w:space="0" w:color="auto"/>
            <w:left w:val="none" w:sz="0" w:space="0" w:color="auto"/>
            <w:bottom w:val="none" w:sz="0" w:space="0" w:color="auto"/>
            <w:right w:val="none" w:sz="0" w:space="0" w:color="auto"/>
          </w:divBdr>
        </w:div>
        <w:div w:id="1931157704">
          <w:marLeft w:val="0"/>
          <w:marRight w:val="0"/>
          <w:marTop w:val="0"/>
          <w:marBottom w:val="0"/>
          <w:divBdr>
            <w:top w:val="none" w:sz="0" w:space="0" w:color="auto"/>
            <w:left w:val="none" w:sz="0" w:space="0" w:color="auto"/>
            <w:bottom w:val="none" w:sz="0" w:space="0" w:color="auto"/>
            <w:right w:val="none" w:sz="0" w:space="0" w:color="auto"/>
          </w:divBdr>
        </w:div>
      </w:divsChild>
    </w:div>
    <w:div w:id="998075348">
      <w:bodyDiv w:val="1"/>
      <w:marLeft w:val="0"/>
      <w:marRight w:val="0"/>
      <w:marTop w:val="0"/>
      <w:marBottom w:val="0"/>
      <w:divBdr>
        <w:top w:val="none" w:sz="0" w:space="0" w:color="auto"/>
        <w:left w:val="none" w:sz="0" w:space="0" w:color="auto"/>
        <w:bottom w:val="none" w:sz="0" w:space="0" w:color="auto"/>
        <w:right w:val="none" w:sz="0" w:space="0" w:color="auto"/>
      </w:divBdr>
    </w:div>
    <w:div w:id="999426908">
      <w:bodyDiv w:val="1"/>
      <w:marLeft w:val="0"/>
      <w:marRight w:val="0"/>
      <w:marTop w:val="0"/>
      <w:marBottom w:val="0"/>
      <w:divBdr>
        <w:top w:val="none" w:sz="0" w:space="0" w:color="auto"/>
        <w:left w:val="none" w:sz="0" w:space="0" w:color="auto"/>
        <w:bottom w:val="none" w:sz="0" w:space="0" w:color="auto"/>
        <w:right w:val="none" w:sz="0" w:space="0" w:color="auto"/>
      </w:divBdr>
    </w:div>
    <w:div w:id="999499444">
      <w:bodyDiv w:val="1"/>
      <w:marLeft w:val="0"/>
      <w:marRight w:val="0"/>
      <w:marTop w:val="0"/>
      <w:marBottom w:val="0"/>
      <w:divBdr>
        <w:top w:val="none" w:sz="0" w:space="0" w:color="auto"/>
        <w:left w:val="none" w:sz="0" w:space="0" w:color="auto"/>
        <w:bottom w:val="none" w:sz="0" w:space="0" w:color="auto"/>
        <w:right w:val="none" w:sz="0" w:space="0" w:color="auto"/>
      </w:divBdr>
    </w:div>
    <w:div w:id="1000348556">
      <w:bodyDiv w:val="1"/>
      <w:marLeft w:val="0"/>
      <w:marRight w:val="0"/>
      <w:marTop w:val="0"/>
      <w:marBottom w:val="0"/>
      <w:divBdr>
        <w:top w:val="none" w:sz="0" w:space="0" w:color="auto"/>
        <w:left w:val="none" w:sz="0" w:space="0" w:color="auto"/>
        <w:bottom w:val="none" w:sz="0" w:space="0" w:color="auto"/>
        <w:right w:val="none" w:sz="0" w:space="0" w:color="auto"/>
      </w:divBdr>
    </w:div>
    <w:div w:id="1003318722">
      <w:bodyDiv w:val="1"/>
      <w:marLeft w:val="0"/>
      <w:marRight w:val="0"/>
      <w:marTop w:val="0"/>
      <w:marBottom w:val="0"/>
      <w:divBdr>
        <w:top w:val="none" w:sz="0" w:space="0" w:color="auto"/>
        <w:left w:val="none" w:sz="0" w:space="0" w:color="auto"/>
        <w:bottom w:val="none" w:sz="0" w:space="0" w:color="auto"/>
        <w:right w:val="none" w:sz="0" w:space="0" w:color="auto"/>
      </w:divBdr>
    </w:div>
    <w:div w:id="1003699202">
      <w:bodyDiv w:val="1"/>
      <w:marLeft w:val="0"/>
      <w:marRight w:val="0"/>
      <w:marTop w:val="0"/>
      <w:marBottom w:val="0"/>
      <w:divBdr>
        <w:top w:val="none" w:sz="0" w:space="0" w:color="auto"/>
        <w:left w:val="none" w:sz="0" w:space="0" w:color="auto"/>
        <w:bottom w:val="none" w:sz="0" w:space="0" w:color="auto"/>
        <w:right w:val="none" w:sz="0" w:space="0" w:color="auto"/>
      </w:divBdr>
    </w:div>
    <w:div w:id="1004358857">
      <w:bodyDiv w:val="1"/>
      <w:marLeft w:val="0"/>
      <w:marRight w:val="0"/>
      <w:marTop w:val="0"/>
      <w:marBottom w:val="0"/>
      <w:divBdr>
        <w:top w:val="none" w:sz="0" w:space="0" w:color="auto"/>
        <w:left w:val="none" w:sz="0" w:space="0" w:color="auto"/>
        <w:bottom w:val="none" w:sz="0" w:space="0" w:color="auto"/>
        <w:right w:val="none" w:sz="0" w:space="0" w:color="auto"/>
      </w:divBdr>
      <w:divsChild>
        <w:div w:id="1549146798">
          <w:marLeft w:val="0"/>
          <w:marRight w:val="0"/>
          <w:marTop w:val="0"/>
          <w:marBottom w:val="0"/>
          <w:divBdr>
            <w:top w:val="none" w:sz="0" w:space="0" w:color="auto"/>
            <w:left w:val="none" w:sz="0" w:space="0" w:color="auto"/>
            <w:bottom w:val="none" w:sz="0" w:space="0" w:color="auto"/>
            <w:right w:val="none" w:sz="0" w:space="0" w:color="auto"/>
          </w:divBdr>
        </w:div>
        <w:div w:id="72747248">
          <w:marLeft w:val="0"/>
          <w:marRight w:val="0"/>
          <w:marTop w:val="0"/>
          <w:marBottom w:val="0"/>
          <w:divBdr>
            <w:top w:val="none" w:sz="0" w:space="0" w:color="auto"/>
            <w:left w:val="none" w:sz="0" w:space="0" w:color="auto"/>
            <w:bottom w:val="none" w:sz="0" w:space="0" w:color="auto"/>
            <w:right w:val="none" w:sz="0" w:space="0" w:color="auto"/>
          </w:divBdr>
        </w:div>
        <w:div w:id="1719086971">
          <w:marLeft w:val="0"/>
          <w:marRight w:val="0"/>
          <w:marTop w:val="0"/>
          <w:marBottom w:val="0"/>
          <w:divBdr>
            <w:top w:val="none" w:sz="0" w:space="0" w:color="auto"/>
            <w:left w:val="none" w:sz="0" w:space="0" w:color="auto"/>
            <w:bottom w:val="none" w:sz="0" w:space="0" w:color="auto"/>
            <w:right w:val="none" w:sz="0" w:space="0" w:color="auto"/>
          </w:divBdr>
        </w:div>
        <w:div w:id="409741682">
          <w:marLeft w:val="0"/>
          <w:marRight w:val="0"/>
          <w:marTop w:val="0"/>
          <w:marBottom w:val="0"/>
          <w:divBdr>
            <w:top w:val="none" w:sz="0" w:space="0" w:color="auto"/>
            <w:left w:val="none" w:sz="0" w:space="0" w:color="auto"/>
            <w:bottom w:val="none" w:sz="0" w:space="0" w:color="auto"/>
            <w:right w:val="none" w:sz="0" w:space="0" w:color="auto"/>
          </w:divBdr>
        </w:div>
        <w:div w:id="102648535">
          <w:marLeft w:val="0"/>
          <w:marRight w:val="0"/>
          <w:marTop w:val="0"/>
          <w:marBottom w:val="0"/>
          <w:divBdr>
            <w:top w:val="none" w:sz="0" w:space="0" w:color="auto"/>
            <w:left w:val="none" w:sz="0" w:space="0" w:color="auto"/>
            <w:bottom w:val="none" w:sz="0" w:space="0" w:color="auto"/>
            <w:right w:val="none" w:sz="0" w:space="0" w:color="auto"/>
          </w:divBdr>
        </w:div>
        <w:div w:id="839276299">
          <w:marLeft w:val="0"/>
          <w:marRight w:val="0"/>
          <w:marTop w:val="0"/>
          <w:marBottom w:val="0"/>
          <w:divBdr>
            <w:top w:val="none" w:sz="0" w:space="0" w:color="auto"/>
            <w:left w:val="none" w:sz="0" w:space="0" w:color="auto"/>
            <w:bottom w:val="none" w:sz="0" w:space="0" w:color="auto"/>
            <w:right w:val="none" w:sz="0" w:space="0" w:color="auto"/>
          </w:divBdr>
        </w:div>
        <w:div w:id="1956055776">
          <w:marLeft w:val="0"/>
          <w:marRight w:val="0"/>
          <w:marTop w:val="0"/>
          <w:marBottom w:val="0"/>
          <w:divBdr>
            <w:top w:val="none" w:sz="0" w:space="0" w:color="auto"/>
            <w:left w:val="none" w:sz="0" w:space="0" w:color="auto"/>
            <w:bottom w:val="none" w:sz="0" w:space="0" w:color="auto"/>
            <w:right w:val="none" w:sz="0" w:space="0" w:color="auto"/>
          </w:divBdr>
        </w:div>
        <w:div w:id="1155534646">
          <w:marLeft w:val="0"/>
          <w:marRight w:val="0"/>
          <w:marTop w:val="0"/>
          <w:marBottom w:val="0"/>
          <w:divBdr>
            <w:top w:val="none" w:sz="0" w:space="0" w:color="auto"/>
            <w:left w:val="none" w:sz="0" w:space="0" w:color="auto"/>
            <w:bottom w:val="none" w:sz="0" w:space="0" w:color="auto"/>
            <w:right w:val="none" w:sz="0" w:space="0" w:color="auto"/>
          </w:divBdr>
        </w:div>
        <w:div w:id="352999442">
          <w:marLeft w:val="0"/>
          <w:marRight w:val="0"/>
          <w:marTop w:val="0"/>
          <w:marBottom w:val="0"/>
          <w:divBdr>
            <w:top w:val="none" w:sz="0" w:space="0" w:color="auto"/>
            <w:left w:val="none" w:sz="0" w:space="0" w:color="auto"/>
            <w:bottom w:val="none" w:sz="0" w:space="0" w:color="auto"/>
            <w:right w:val="none" w:sz="0" w:space="0" w:color="auto"/>
          </w:divBdr>
        </w:div>
        <w:div w:id="1584335902">
          <w:marLeft w:val="0"/>
          <w:marRight w:val="0"/>
          <w:marTop w:val="0"/>
          <w:marBottom w:val="0"/>
          <w:divBdr>
            <w:top w:val="none" w:sz="0" w:space="0" w:color="auto"/>
            <w:left w:val="none" w:sz="0" w:space="0" w:color="auto"/>
            <w:bottom w:val="none" w:sz="0" w:space="0" w:color="auto"/>
            <w:right w:val="none" w:sz="0" w:space="0" w:color="auto"/>
          </w:divBdr>
        </w:div>
        <w:div w:id="1946383133">
          <w:marLeft w:val="0"/>
          <w:marRight w:val="0"/>
          <w:marTop w:val="0"/>
          <w:marBottom w:val="0"/>
          <w:divBdr>
            <w:top w:val="none" w:sz="0" w:space="0" w:color="auto"/>
            <w:left w:val="none" w:sz="0" w:space="0" w:color="auto"/>
            <w:bottom w:val="none" w:sz="0" w:space="0" w:color="auto"/>
            <w:right w:val="none" w:sz="0" w:space="0" w:color="auto"/>
          </w:divBdr>
        </w:div>
      </w:divsChild>
    </w:div>
    <w:div w:id="1008749719">
      <w:bodyDiv w:val="1"/>
      <w:marLeft w:val="0"/>
      <w:marRight w:val="0"/>
      <w:marTop w:val="0"/>
      <w:marBottom w:val="0"/>
      <w:divBdr>
        <w:top w:val="none" w:sz="0" w:space="0" w:color="auto"/>
        <w:left w:val="none" w:sz="0" w:space="0" w:color="auto"/>
        <w:bottom w:val="none" w:sz="0" w:space="0" w:color="auto"/>
        <w:right w:val="none" w:sz="0" w:space="0" w:color="auto"/>
      </w:divBdr>
    </w:div>
    <w:div w:id="1014188603">
      <w:bodyDiv w:val="1"/>
      <w:marLeft w:val="0"/>
      <w:marRight w:val="0"/>
      <w:marTop w:val="0"/>
      <w:marBottom w:val="0"/>
      <w:divBdr>
        <w:top w:val="none" w:sz="0" w:space="0" w:color="auto"/>
        <w:left w:val="none" w:sz="0" w:space="0" w:color="auto"/>
        <w:bottom w:val="none" w:sz="0" w:space="0" w:color="auto"/>
        <w:right w:val="none" w:sz="0" w:space="0" w:color="auto"/>
      </w:divBdr>
      <w:divsChild>
        <w:div w:id="580868710">
          <w:marLeft w:val="0"/>
          <w:marRight w:val="0"/>
          <w:marTop w:val="0"/>
          <w:marBottom w:val="0"/>
          <w:divBdr>
            <w:top w:val="none" w:sz="0" w:space="0" w:color="auto"/>
            <w:left w:val="none" w:sz="0" w:space="0" w:color="auto"/>
            <w:bottom w:val="none" w:sz="0" w:space="0" w:color="auto"/>
            <w:right w:val="none" w:sz="0" w:space="0" w:color="auto"/>
          </w:divBdr>
        </w:div>
        <w:div w:id="752121182">
          <w:marLeft w:val="0"/>
          <w:marRight w:val="0"/>
          <w:marTop w:val="0"/>
          <w:marBottom w:val="0"/>
          <w:divBdr>
            <w:top w:val="none" w:sz="0" w:space="0" w:color="auto"/>
            <w:left w:val="none" w:sz="0" w:space="0" w:color="auto"/>
            <w:bottom w:val="none" w:sz="0" w:space="0" w:color="auto"/>
            <w:right w:val="none" w:sz="0" w:space="0" w:color="auto"/>
          </w:divBdr>
        </w:div>
        <w:div w:id="1154176958">
          <w:marLeft w:val="0"/>
          <w:marRight w:val="0"/>
          <w:marTop w:val="0"/>
          <w:marBottom w:val="0"/>
          <w:divBdr>
            <w:top w:val="none" w:sz="0" w:space="0" w:color="auto"/>
            <w:left w:val="none" w:sz="0" w:space="0" w:color="auto"/>
            <w:bottom w:val="none" w:sz="0" w:space="0" w:color="auto"/>
            <w:right w:val="none" w:sz="0" w:space="0" w:color="auto"/>
          </w:divBdr>
        </w:div>
        <w:div w:id="1077944550">
          <w:marLeft w:val="0"/>
          <w:marRight w:val="0"/>
          <w:marTop w:val="0"/>
          <w:marBottom w:val="0"/>
          <w:divBdr>
            <w:top w:val="none" w:sz="0" w:space="0" w:color="auto"/>
            <w:left w:val="none" w:sz="0" w:space="0" w:color="auto"/>
            <w:bottom w:val="none" w:sz="0" w:space="0" w:color="auto"/>
            <w:right w:val="none" w:sz="0" w:space="0" w:color="auto"/>
          </w:divBdr>
        </w:div>
        <w:div w:id="810368513">
          <w:marLeft w:val="0"/>
          <w:marRight w:val="0"/>
          <w:marTop w:val="0"/>
          <w:marBottom w:val="0"/>
          <w:divBdr>
            <w:top w:val="none" w:sz="0" w:space="0" w:color="auto"/>
            <w:left w:val="none" w:sz="0" w:space="0" w:color="auto"/>
            <w:bottom w:val="none" w:sz="0" w:space="0" w:color="auto"/>
            <w:right w:val="none" w:sz="0" w:space="0" w:color="auto"/>
          </w:divBdr>
        </w:div>
        <w:div w:id="1507861151">
          <w:marLeft w:val="0"/>
          <w:marRight w:val="0"/>
          <w:marTop w:val="0"/>
          <w:marBottom w:val="0"/>
          <w:divBdr>
            <w:top w:val="none" w:sz="0" w:space="0" w:color="auto"/>
            <w:left w:val="none" w:sz="0" w:space="0" w:color="auto"/>
            <w:bottom w:val="none" w:sz="0" w:space="0" w:color="auto"/>
            <w:right w:val="none" w:sz="0" w:space="0" w:color="auto"/>
          </w:divBdr>
        </w:div>
        <w:div w:id="1344164174">
          <w:marLeft w:val="0"/>
          <w:marRight w:val="0"/>
          <w:marTop w:val="0"/>
          <w:marBottom w:val="0"/>
          <w:divBdr>
            <w:top w:val="none" w:sz="0" w:space="0" w:color="auto"/>
            <w:left w:val="none" w:sz="0" w:space="0" w:color="auto"/>
            <w:bottom w:val="none" w:sz="0" w:space="0" w:color="auto"/>
            <w:right w:val="none" w:sz="0" w:space="0" w:color="auto"/>
          </w:divBdr>
        </w:div>
      </w:divsChild>
    </w:div>
    <w:div w:id="1018586194">
      <w:bodyDiv w:val="1"/>
      <w:marLeft w:val="0"/>
      <w:marRight w:val="0"/>
      <w:marTop w:val="0"/>
      <w:marBottom w:val="0"/>
      <w:divBdr>
        <w:top w:val="none" w:sz="0" w:space="0" w:color="auto"/>
        <w:left w:val="none" w:sz="0" w:space="0" w:color="auto"/>
        <w:bottom w:val="none" w:sz="0" w:space="0" w:color="auto"/>
        <w:right w:val="none" w:sz="0" w:space="0" w:color="auto"/>
      </w:divBdr>
    </w:div>
    <w:div w:id="1021471934">
      <w:bodyDiv w:val="1"/>
      <w:marLeft w:val="0"/>
      <w:marRight w:val="0"/>
      <w:marTop w:val="0"/>
      <w:marBottom w:val="0"/>
      <w:divBdr>
        <w:top w:val="none" w:sz="0" w:space="0" w:color="auto"/>
        <w:left w:val="none" w:sz="0" w:space="0" w:color="auto"/>
        <w:bottom w:val="none" w:sz="0" w:space="0" w:color="auto"/>
        <w:right w:val="none" w:sz="0" w:space="0" w:color="auto"/>
      </w:divBdr>
    </w:div>
    <w:div w:id="1022364721">
      <w:bodyDiv w:val="1"/>
      <w:marLeft w:val="0"/>
      <w:marRight w:val="0"/>
      <w:marTop w:val="0"/>
      <w:marBottom w:val="0"/>
      <w:divBdr>
        <w:top w:val="none" w:sz="0" w:space="0" w:color="auto"/>
        <w:left w:val="none" w:sz="0" w:space="0" w:color="auto"/>
        <w:bottom w:val="none" w:sz="0" w:space="0" w:color="auto"/>
        <w:right w:val="none" w:sz="0" w:space="0" w:color="auto"/>
      </w:divBdr>
    </w:div>
    <w:div w:id="1022512059">
      <w:bodyDiv w:val="1"/>
      <w:marLeft w:val="0"/>
      <w:marRight w:val="0"/>
      <w:marTop w:val="0"/>
      <w:marBottom w:val="0"/>
      <w:divBdr>
        <w:top w:val="none" w:sz="0" w:space="0" w:color="auto"/>
        <w:left w:val="none" w:sz="0" w:space="0" w:color="auto"/>
        <w:bottom w:val="none" w:sz="0" w:space="0" w:color="auto"/>
        <w:right w:val="none" w:sz="0" w:space="0" w:color="auto"/>
      </w:divBdr>
    </w:div>
    <w:div w:id="1025789130">
      <w:bodyDiv w:val="1"/>
      <w:marLeft w:val="0"/>
      <w:marRight w:val="0"/>
      <w:marTop w:val="0"/>
      <w:marBottom w:val="0"/>
      <w:divBdr>
        <w:top w:val="none" w:sz="0" w:space="0" w:color="auto"/>
        <w:left w:val="none" w:sz="0" w:space="0" w:color="auto"/>
        <w:bottom w:val="none" w:sz="0" w:space="0" w:color="auto"/>
        <w:right w:val="none" w:sz="0" w:space="0" w:color="auto"/>
      </w:divBdr>
    </w:div>
    <w:div w:id="1026372873">
      <w:bodyDiv w:val="1"/>
      <w:marLeft w:val="0"/>
      <w:marRight w:val="0"/>
      <w:marTop w:val="0"/>
      <w:marBottom w:val="0"/>
      <w:divBdr>
        <w:top w:val="none" w:sz="0" w:space="0" w:color="auto"/>
        <w:left w:val="none" w:sz="0" w:space="0" w:color="auto"/>
        <w:bottom w:val="none" w:sz="0" w:space="0" w:color="auto"/>
        <w:right w:val="none" w:sz="0" w:space="0" w:color="auto"/>
      </w:divBdr>
    </w:div>
    <w:div w:id="1028217815">
      <w:bodyDiv w:val="1"/>
      <w:marLeft w:val="0"/>
      <w:marRight w:val="0"/>
      <w:marTop w:val="0"/>
      <w:marBottom w:val="0"/>
      <w:divBdr>
        <w:top w:val="none" w:sz="0" w:space="0" w:color="auto"/>
        <w:left w:val="none" w:sz="0" w:space="0" w:color="auto"/>
        <w:bottom w:val="none" w:sz="0" w:space="0" w:color="auto"/>
        <w:right w:val="none" w:sz="0" w:space="0" w:color="auto"/>
      </w:divBdr>
    </w:div>
    <w:div w:id="1031538740">
      <w:bodyDiv w:val="1"/>
      <w:marLeft w:val="0"/>
      <w:marRight w:val="0"/>
      <w:marTop w:val="0"/>
      <w:marBottom w:val="0"/>
      <w:divBdr>
        <w:top w:val="none" w:sz="0" w:space="0" w:color="auto"/>
        <w:left w:val="none" w:sz="0" w:space="0" w:color="auto"/>
        <w:bottom w:val="none" w:sz="0" w:space="0" w:color="auto"/>
        <w:right w:val="none" w:sz="0" w:space="0" w:color="auto"/>
      </w:divBdr>
    </w:div>
    <w:div w:id="1033725791">
      <w:bodyDiv w:val="1"/>
      <w:marLeft w:val="0"/>
      <w:marRight w:val="0"/>
      <w:marTop w:val="0"/>
      <w:marBottom w:val="0"/>
      <w:divBdr>
        <w:top w:val="none" w:sz="0" w:space="0" w:color="auto"/>
        <w:left w:val="none" w:sz="0" w:space="0" w:color="auto"/>
        <w:bottom w:val="none" w:sz="0" w:space="0" w:color="auto"/>
        <w:right w:val="none" w:sz="0" w:space="0" w:color="auto"/>
      </w:divBdr>
    </w:div>
    <w:div w:id="1033769354">
      <w:bodyDiv w:val="1"/>
      <w:marLeft w:val="0"/>
      <w:marRight w:val="0"/>
      <w:marTop w:val="0"/>
      <w:marBottom w:val="0"/>
      <w:divBdr>
        <w:top w:val="none" w:sz="0" w:space="0" w:color="auto"/>
        <w:left w:val="none" w:sz="0" w:space="0" w:color="auto"/>
        <w:bottom w:val="none" w:sz="0" w:space="0" w:color="auto"/>
        <w:right w:val="none" w:sz="0" w:space="0" w:color="auto"/>
      </w:divBdr>
    </w:div>
    <w:div w:id="1034574969">
      <w:bodyDiv w:val="1"/>
      <w:marLeft w:val="0"/>
      <w:marRight w:val="0"/>
      <w:marTop w:val="0"/>
      <w:marBottom w:val="0"/>
      <w:divBdr>
        <w:top w:val="none" w:sz="0" w:space="0" w:color="auto"/>
        <w:left w:val="none" w:sz="0" w:space="0" w:color="auto"/>
        <w:bottom w:val="none" w:sz="0" w:space="0" w:color="auto"/>
        <w:right w:val="none" w:sz="0" w:space="0" w:color="auto"/>
      </w:divBdr>
      <w:divsChild>
        <w:div w:id="386488114">
          <w:marLeft w:val="0"/>
          <w:marRight w:val="0"/>
          <w:marTop w:val="0"/>
          <w:marBottom w:val="0"/>
          <w:divBdr>
            <w:top w:val="none" w:sz="0" w:space="0" w:color="auto"/>
            <w:left w:val="none" w:sz="0" w:space="0" w:color="auto"/>
            <w:bottom w:val="none" w:sz="0" w:space="0" w:color="auto"/>
            <w:right w:val="none" w:sz="0" w:space="0" w:color="auto"/>
          </w:divBdr>
          <w:divsChild>
            <w:div w:id="1167750621">
              <w:marLeft w:val="0"/>
              <w:marRight w:val="0"/>
              <w:marTop w:val="0"/>
              <w:marBottom w:val="0"/>
              <w:divBdr>
                <w:top w:val="none" w:sz="0" w:space="0" w:color="auto"/>
                <w:left w:val="none" w:sz="0" w:space="0" w:color="auto"/>
                <w:bottom w:val="none" w:sz="0" w:space="0" w:color="auto"/>
                <w:right w:val="none" w:sz="0" w:space="0" w:color="auto"/>
              </w:divBdr>
            </w:div>
            <w:div w:id="1466511047">
              <w:marLeft w:val="0"/>
              <w:marRight w:val="0"/>
              <w:marTop w:val="0"/>
              <w:marBottom w:val="0"/>
              <w:divBdr>
                <w:top w:val="none" w:sz="0" w:space="0" w:color="auto"/>
                <w:left w:val="none" w:sz="0" w:space="0" w:color="auto"/>
                <w:bottom w:val="none" w:sz="0" w:space="0" w:color="auto"/>
                <w:right w:val="none" w:sz="0" w:space="0" w:color="auto"/>
              </w:divBdr>
            </w:div>
          </w:divsChild>
        </w:div>
        <w:div w:id="872620718">
          <w:marLeft w:val="0"/>
          <w:marRight w:val="0"/>
          <w:marTop w:val="0"/>
          <w:marBottom w:val="0"/>
          <w:divBdr>
            <w:top w:val="none" w:sz="0" w:space="0" w:color="auto"/>
            <w:left w:val="none" w:sz="0" w:space="0" w:color="auto"/>
            <w:bottom w:val="none" w:sz="0" w:space="0" w:color="auto"/>
            <w:right w:val="none" w:sz="0" w:space="0" w:color="auto"/>
          </w:divBdr>
        </w:div>
        <w:div w:id="174536686">
          <w:marLeft w:val="0"/>
          <w:marRight w:val="0"/>
          <w:marTop w:val="0"/>
          <w:marBottom w:val="0"/>
          <w:divBdr>
            <w:top w:val="none" w:sz="0" w:space="0" w:color="auto"/>
            <w:left w:val="none" w:sz="0" w:space="0" w:color="auto"/>
            <w:bottom w:val="none" w:sz="0" w:space="0" w:color="auto"/>
            <w:right w:val="none" w:sz="0" w:space="0" w:color="auto"/>
          </w:divBdr>
        </w:div>
        <w:div w:id="1003043956">
          <w:marLeft w:val="0"/>
          <w:marRight w:val="0"/>
          <w:marTop w:val="0"/>
          <w:marBottom w:val="0"/>
          <w:divBdr>
            <w:top w:val="none" w:sz="0" w:space="0" w:color="auto"/>
            <w:left w:val="none" w:sz="0" w:space="0" w:color="auto"/>
            <w:bottom w:val="none" w:sz="0" w:space="0" w:color="auto"/>
            <w:right w:val="none" w:sz="0" w:space="0" w:color="auto"/>
          </w:divBdr>
        </w:div>
        <w:div w:id="951352912">
          <w:marLeft w:val="0"/>
          <w:marRight w:val="0"/>
          <w:marTop w:val="0"/>
          <w:marBottom w:val="0"/>
          <w:divBdr>
            <w:top w:val="none" w:sz="0" w:space="0" w:color="auto"/>
            <w:left w:val="none" w:sz="0" w:space="0" w:color="auto"/>
            <w:bottom w:val="none" w:sz="0" w:space="0" w:color="auto"/>
            <w:right w:val="none" w:sz="0" w:space="0" w:color="auto"/>
          </w:divBdr>
        </w:div>
        <w:div w:id="1810593528">
          <w:marLeft w:val="0"/>
          <w:marRight w:val="0"/>
          <w:marTop w:val="0"/>
          <w:marBottom w:val="0"/>
          <w:divBdr>
            <w:top w:val="none" w:sz="0" w:space="0" w:color="auto"/>
            <w:left w:val="none" w:sz="0" w:space="0" w:color="auto"/>
            <w:bottom w:val="none" w:sz="0" w:space="0" w:color="auto"/>
            <w:right w:val="none" w:sz="0" w:space="0" w:color="auto"/>
          </w:divBdr>
        </w:div>
      </w:divsChild>
    </w:div>
    <w:div w:id="1038899566">
      <w:bodyDiv w:val="1"/>
      <w:marLeft w:val="0"/>
      <w:marRight w:val="0"/>
      <w:marTop w:val="0"/>
      <w:marBottom w:val="0"/>
      <w:divBdr>
        <w:top w:val="none" w:sz="0" w:space="0" w:color="auto"/>
        <w:left w:val="none" w:sz="0" w:space="0" w:color="auto"/>
        <w:bottom w:val="none" w:sz="0" w:space="0" w:color="auto"/>
        <w:right w:val="none" w:sz="0" w:space="0" w:color="auto"/>
      </w:divBdr>
    </w:div>
    <w:div w:id="1041050434">
      <w:bodyDiv w:val="1"/>
      <w:marLeft w:val="0"/>
      <w:marRight w:val="0"/>
      <w:marTop w:val="0"/>
      <w:marBottom w:val="0"/>
      <w:divBdr>
        <w:top w:val="none" w:sz="0" w:space="0" w:color="auto"/>
        <w:left w:val="none" w:sz="0" w:space="0" w:color="auto"/>
        <w:bottom w:val="none" w:sz="0" w:space="0" w:color="auto"/>
        <w:right w:val="none" w:sz="0" w:space="0" w:color="auto"/>
      </w:divBdr>
    </w:div>
    <w:div w:id="1044912241">
      <w:bodyDiv w:val="1"/>
      <w:marLeft w:val="0"/>
      <w:marRight w:val="0"/>
      <w:marTop w:val="0"/>
      <w:marBottom w:val="0"/>
      <w:divBdr>
        <w:top w:val="none" w:sz="0" w:space="0" w:color="auto"/>
        <w:left w:val="none" w:sz="0" w:space="0" w:color="auto"/>
        <w:bottom w:val="none" w:sz="0" w:space="0" w:color="auto"/>
        <w:right w:val="none" w:sz="0" w:space="0" w:color="auto"/>
      </w:divBdr>
    </w:div>
    <w:div w:id="1045527362">
      <w:bodyDiv w:val="1"/>
      <w:marLeft w:val="0"/>
      <w:marRight w:val="0"/>
      <w:marTop w:val="0"/>
      <w:marBottom w:val="0"/>
      <w:divBdr>
        <w:top w:val="none" w:sz="0" w:space="0" w:color="auto"/>
        <w:left w:val="none" w:sz="0" w:space="0" w:color="auto"/>
        <w:bottom w:val="none" w:sz="0" w:space="0" w:color="auto"/>
        <w:right w:val="none" w:sz="0" w:space="0" w:color="auto"/>
      </w:divBdr>
    </w:div>
    <w:div w:id="1046835666">
      <w:bodyDiv w:val="1"/>
      <w:marLeft w:val="0"/>
      <w:marRight w:val="0"/>
      <w:marTop w:val="0"/>
      <w:marBottom w:val="0"/>
      <w:divBdr>
        <w:top w:val="none" w:sz="0" w:space="0" w:color="auto"/>
        <w:left w:val="none" w:sz="0" w:space="0" w:color="auto"/>
        <w:bottom w:val="none" w:sz="0" w:space="0" w:color="auto"/>
        <w:right w:val="none" w:sz="0" w:space="0" w:color="auto"/>
      </w:divBdr>
    </w:div>
    <w:div w:id="1047411882">
      <w:bodyDiv w:val="1"/>
      <w:marLeft w:val="0"/>
      <w:marRight w:val="0"/>
      <w:marTop w:val="0"/>
      <w:marBottom w:val="0"/>
      <w:divBdr>
        <w:top w:val="none" w:sz="0" w:space="0" w:color="auto"/>
        <w:left w:val="none" w:sz="0" w:space="0" w:color="auto"/>
        <w:bottom w:val="none" w:sz="0" w:space="0" w:color="auto"/>
        <w:right w:val="none" w:sz="0" w:space="0" w:color="auto"/>
      </w:divBdr>
    </w:div>
    <w:div w:id="1047873203">
      <w:bodyDiv w:val="1"/>
      <w:marLeft w:val="0"/>
      <w:marRight w:val="0"/>
      <w:marTop w:val="0"/>
      <w:marBottom w:val="0"/>
      <w:divBdr>
        <w:top w:val="none" w:sz="0" w:space="0" w:color="auto"/>
        <w:left w:val="none" w:sz="0" w:space="0" w:color="auto"/>
        <w:bottom w:val="none" w:sz="0" w:space="0" w:color="auto"/>
        <w:right w:val="none" w:sz="0" w:space="0" w:color="auto"/>
      </w:divBdr>
    </w:div>
    <w:div w:id="1053431102">
      <w:bodyDiv w:val="1"/>
      <w:marLeft w:val="0"/>
      <w:marRight w:val="0"/>
      <w:marTop w:val="0"/>
      <w:marBottom w:val="0"/>
      <w:divBdr>
        <w:top w:val="none" w:sz="0" w:space="0" w:color="auto"/>
        <w:left w:val="none" w:sz="0" w:space="0" w:color="auto"/>
        <w:bottom w:val="none" w:sz="0" w:space="0" w:color="auto"/>
        <w:right w:val="none" w:sz="0" w:space="0" w:color="auto"/>
      </w:divBdr>
    </w:div>
    <w:div w:id="1061057859">
      <w:bodyDiv w:val="1"/>
      <w:marLeft w:val="0"/>
      <w:marRight w:val="0"/>
      <w:marTop w:val="0"/>
      <w:marBottom w:val="0"/>
      <w:divBdr>
        <w:top w:val="none" w:sz="0" w:space="0" w:color="auto"/>
        <w:left w:val="none" w:sz="0" w:space="0" w:color="auto"/>
        <w:bottom w:val="none" w:sz="0" w:space="0" w:color="auto"/>
        <w:right w:val="none" w:sz="0" w:space="0" w:color="auto"/>
      </w:divBdr>
    </w:div>
    <w:div w:id="1061438225">
      <w:bodyDiv w:val="1"/>
      <w:marLeft w:val="0"/>
      <w:marRight w:val="0"/>
      <w:marTop w:val="0"/>
      <w:marBottom w:val="0"/>
      <w:divBdr>
        <w:top w:val="none" w:sz="0" w:space="0" w:color="auto"/>
        <w:left w:val="none" w:sz="0" w:space="0" w:color="auto"/>
        <w:bottom w:val="none" w:sz="0" w:space="0" w:color="auto"/>
        <w:right w:val="none" w:sz="0" w:space="0" w:color="auto"/>
      </w:divBdr>
    </w:div>
    <w:div w:id="1063796694">
      <w:bodyDiv w:val="1"/>
      <w:marLeft w:val="0"/>
      <w:marRight w:val="0"/>
      <w:marTop w:val="0"/>
      <w:marBottom w:val="0"/>
      <w:divBdr>
        <w:top w:val="none" w:sz="0" w:space="0" w:color="auto"/>
        <w:left w:val="none" w:sz="0" w:space="0" w:color="auto"/>
        <w:bottom w:val="none" w:sz="0" w:space="0" w:color="auto"/>
        <w:right w:val="none" w:sz="0" w:space="0" w:color="auto"/>
      </w:divBdr>
    </w:div>
    <w:div w:id="1064526465">
      <w:bodyDiv w:val="1"/>
      <w:marLeft w:val="0"/>
      <w:marRight w:val="0"/>
      <w:marTop w:val="0"/>
      <w:marBottom w:val="0"/>
      <w:divBdr>
        <w:top w:val="none" w:sz="0" w:space="0" w:color="auto"/>
        <w:left w:val="none" w:sz="0" w:space="0" w:color="auto"/>
        <w:bottom w:val="none" w:sz="0" w:space="0" w:color="auto"/>
        <w:right w:val="none" w:sz="0" w:space="0" w:color="auto"/>
      </w:divBdr>
    </w:div>
    <w:div w:id="1065376930">
      <w:bodyDiv w:val="1"/>
      <w:marLeft w:val="0"/>
      <w:marRight w:val="0"/>
      <w:marTop w:val="0"/>
      <w:marBottom w:val="0"/>
      <w:divBdr>
        <w:top w:val="none" w:sz="0" w:space="0" w:color="auto"/>
        <w:left w:val="none" w:sz="0" w:space="0" w:color="auto"/>
        <w:bottom w:val="none" w:sz="0" w:space="0" w:color="auto"/>
        <w:right w:val="none" w:sz="0" w:space="0" w:color="auto"/>
      </w:divBdr>
    </w:div>
    <w:div w:id="1069035872">
      <w:bodyDiv w:val="1"/>
      <w:marLeft w:val="0"/>
      <w:marRight w:val="0"/>
      <w:marTop w:val="0"/>
      <w:marBottom w:val="0"/>
      <w:divBdr>
        <w:top w:val="none" w:sz="0" w:space="0" w:color="auto"/>
        <w:left w:val="none" w:sz="0" w:space="0" w:color="auto"/>
        <w:bottom w:val="none" w:sz="0" w:space="0" w:color="auto"/>
        <w:right w:val="none" w:sz="0" w:space="0" w:color="auto"/>
      </w:divBdr>
    </w:div>
    <w:div w:id="1069114646">
      <w:bodyDiv w:val="1"/>
      <w:marLeft w:val="0"/>
      <w:marRight w:val="0"/>
      <w:marTop w:val="0"/>
      <w:marBottom w:val="0"/>
      <w:divBdr>
        <w:top w:val="none" w:sz="0" w:space="0" w:color="auto"/>
        <w:left w:val="none" w:sz="0" w:space="0" w:color="auto"/>
        <w:bottom w:val="none" w:sz="0" w:space="0" w:color="auto"/>
        <w:right w:val="none" w:sz="0" w:space="0" w:color="auto"/>
      </w:divBdr>
      <w:divsChild>
        <w:div w:id="861941832">
          <w:marLeft w:val="0"/>
          <w:marRight w:val="0"/>
          <w:marTop w:val="0"/>
          <w:marBottom w:val="0"/>
          <w:divBdr>
            <w:top w:val="none" w:sz="0" w:space="0" w:color="auto"/>
            <w:left w:val="none" w:sz="0" w:space="0" w:color="auto"/>
            <w:bottom w:val="none" w:sz="0" w:space="0" w:color="auto"/>
            <w:right w:val="none" w:sz="0" w:space="0" w:color="auto"/>
          </w:divBdr>
        </w:div>
        <w:div w:id="1093284110">
          <w:marLeft w:val="0"/>
          <w:marRight w:val="0"/>
          <w:marTop w:val="0"/>
          <w:marBottom w:val="0"/>
          <w:divBdr>
            <w:top w:val="none" w:sz="0" w:space="0" w:color="auto"/>
            <w:left w:val="none" w:sz="0" w:space="0" w:color="auto"/>
            <w:bottom w:val="none" w:sz="0" w:space="0" w:color="auto"/>
            <w:right w:val="none" w:sz="0" w:space="0" w:color="auto"/>
          </w:divBdr>
        </w:div>
        <w:div w:id="2013139500">
          <w:marLeft w:val="0"/>
          <w:marRight w:val="0"/>
          <w:marTop w:val="0"/>
          <w:marBottom w:val="0"/>
          <w:divBdr>
            <w:top w:val="none" w:sz="0" w:space="0" w:color="auto"/>
            <w:left w:val="none" w:sz="0" w:space="0" w:color="auto"/>
            <w:bottom w:val="none" w:sz="0" w:space="0" w:color="auto"/>
            <w:right w:val="none" w:sz="0" w:space="0" w:color="auto"/>
          </w:divBdr>
        </w:div>
      </w:divsChild>
    </w:div>
    <w:div w:id="1069184353">
      <w:bodyDiv w:val="1"/>
      <w:marLeft w:val="0"/>
      <w:marRight w:val="0"/>
      <w:marTop w:val="0"/>
      <w:marBottom w:val="0"/>
      <w:divBdr>
        <w:top w:val="none" w:sz="0" w:space="0" w:color="auto"/>
        <w:left w:val="none" w:sz="0" w:space="0" w:color="auto"/>
        <w:bottom w:val="none" w:sz="0" w:space="0" w:color="auto"/>
        <w:right w:val="none" w:sz="0" w:space="0" w:color="auto"/>
      </w:divBdr>
    </w:div>
    <w:div w:id="1071349205">
      <w:bodyDiv w:val="1"/>
      <w:marLeft w:val="0"/>
      <w:marRight w:val="0"/>
      <w:marTop w:val="0"/>
      <w:marBottom w:val="0"/>
      <w:divBdr>
        <w:top w:val="none" w:sz="0" w:space="0" w:color="auto"/>
        <w:left w:val="none" w:sz="0" w:space="0" w:color="auto"/>
        <w:bottom w:val="none" w:sz="0" w:space="0" w:color="auto"/>
        <w:right w:val="none" w:sz="0" w:space="0" w:color="auto"/>
      </w:divBdr>
    </w:div>
    <w:div w:id="1074159629">
      <w:bodyDiv w:val="1"/>
      <w:marLeft w:val="0"/>
      <w:marRight w:val="0"/>
      <w:marTop w:val="0"/>
      <w:marBottom w:val="0"/>
      <w:divBdr>
        <w:top w:val="none" w:sz="0" w:space="0" w:color="auto"/>
        <w:left w:val="none" w:sz="0" w:space="0" w:color="auto"/>
        <w:bottom w:val="none" w:sz="0" w:space="0" w:color="auto"/>
        <w:right w:val="none" w:sz="0" w:space="0" w:color="auto"/>
      </w:divBdr>
    </w:div>
    <w:div w:id="1076587780">
      <w:bodyDiv w:val="1"/>
      <w:marLeft w:val="0"/>
      <w:marRight w:val="0"/>
      <w:marTop w:val="0"/>
      <w:marBottom w:val="0"/>
      <w:divBdr>
        <w:top w:val="none" w:sz="0" w:space="0" w:color="auto"/>
        <w:left w:val="none" w:sz="0" w:space="0" w:color="auto"/>
        <w:bottom w:val="none" w:sz="0" w:space="0" w:color="auto"/>
        <w:right w:val="none" w:sz="0" w:space="0" w:color="auto"/>
      </w:divBdr>
    </w:div>
    <w:div w:id="1076589008">
      <w:bodyDiv w:val="1"/>
      <w:marLeft w:val="0"/>
      <w:marRight w:val="0"/>
      <w:marTop w:val="0"/>
      <w:marBottom w:val="0"/>
      <w:divBdr>
        <w:top w:val="none" w:sz="0" w:space="0" w:color="auto"/>
        <w:left w:val="none" w:sz="0" w:space="0" w:color="auto"/>
        <w:bottom w:val="none" w:sz="0" w:space="0" w:color="auto"/>
        <w:right w:val="none" w:sz="0" w:space="0" w:color="auto"/>
      </w:divBdr>
    </w:div>
    <w:div w:id="1076972213">
      <w:bodyDiv w:val="1"/>
      <w:marLeft w:val="0"/>
      <w:marRight w:val="0"/>
      <w:marTop w:val="0"/>
      <w:marBottom w:val="0"/>
      <w:divBdr>
        <w:top w:val="none" w:sz="0" w:space="0" w:color="auto"/>
        <w:left w:val="none" w:sz="0" w:space="0" w:color="auto"/>
        <w:bottom w:val="none" w:sz="0" w:space="0" w:color="auto"/>
        <w:right w:val="none" w:sz="0" w:space="0" w:color="auto"/>
      </w:divBdr>
    </w:div>
    <w:div w:id="1078751344">
      <w:bodyDiv w:val="1"/>
      <w:marLeft w:val="0"/>
      <w:marRight w:val="0"/>
      <w:marTop w:val="0"/>
      <w:marBottom w:val="0"/>
      <w:divBdr>
        <w:top w:val="none" w:sz="0" w:space="0" w:color="auto"/>
        <w:left w:val="none" w:sz="0" w:space="0" w:color="auto"/>
        <w:bottom w:val="none" w:sz="0" w:space="0" w:color="auto"/>
        <w:right w:val="none" w:sz="0" w:space="0" w:color="auto"/>
      </w:divBdr>
      <w:divsChild>
        <w:div w:id="267591821">
          <w:marLeft w:val="0"/>
          <w:marRight w:val="0"/>
          <w:marTop w:val="0"/>
          <w:marBottom w:val="0"/>
          <w:divBdr>
            <w:top w:val="none" w:sz="0" w:space="0" w:color="auto"/>
            <w:left w:val="none" w:sz="0" w:space="0" w:color="auto"/>
            <w:bottom w:val="none" w:sz="0" w:space="0" w:color="auto"/>
            <w:right w:val="none" w:sz="0" w:space="0" w:color="auto"/>
          </w:divBdr>
        </w:div>
      </w:divsChild>
    </w:div>
    <w:div w:id="1078752447">
      <w:bodyDiv w:val="1"/>
      <w:marLeft w:val="0"/>
      <w:marRight w:val="0"/>
      <w:marTop w:val="0"/>
      <w:marBottom w:val="0"/>
      <w:divBdr>
        <w:top w:val="none" w:sz="0" w:space="0" w:color="auto"/>
        <w:left w:val="none" w:sz="0" w:space="0" w:color="auto"/>
        <w:bottom w:val="none" w:sz="0" w:space="0" w:color="auto"/>
        <w:right w:val="none" w:sz="0" w:space="0" w:color="auto"/>
      </w:divBdr>
    </w:div>
    <w:div w:id="1078987335">
      <w:bodyDiv w:val="1"/>
      <w:marLeft w:val="0"/>
      <w:marRight w:val="0"/>
      <w:marTop w:val="0"/>
      <w:marBottom w:val="0"/>
      <w:divBdr>
        <w:top w:val="none" w:sz="0" w:space="0" w:color="auto"/>
        <w:left w:val="none" w:sz="0" w:space="0" w:color="auto"/>
        <w:bottom w:val="none" w:sz="0" w:space="0" w:color="auto"/>
        <w:right w:val="none" w:sz="0" w:space="0" w:color="auto"/>
      </w:divBdr>
    </w:div>
    <w:div w:id="1082141422">
      <w:bodyDiv w:val="1"/>
      <w:marLeft w:val="0"/>
      <w:marRight w:val="0"/>
      <w:marTop w:val="0"/>
      <w:marBottom w:val="0"/>
      <w:divBdr>
        <w:top w:val="none" w:sz="0" w:space="0" w:color="auto"/>
        <w:left w:val="none" w:sz="0" w:space="0" w:color="auto"/>
        <w:bottom w:val="none" w:sz="0" w:space="0" w:color="auto"/>
        <w:right w:val="none" w:sz="0" w:space="0" w:color="auto"/>
      </w:divBdr>
    </w:div>
    <w:div w:id="1082720442">
      <w:bodyDiv w:val="1"/>
      <w:marLeft w:val="0"/>
      <w:marRight w:val="0"/>
      <w:marTop w:val="0"/>
      <w:marBottom w:val="0"/>
      <w:divBdr>
        <w:top w:val="none" w:sz="0" w:space="0" w:color="auto"/>
        <w:left w:val="none" w:sz="0" w:space="0" w:color="auto"/>
        <w:bottom w:val="none" w:sz="0" w:space="0" w:color="auto"/>
        <w:right w:val="none" w:sz="0" w:space="0" w:color="auto"/>
      </w:divBdr>
    </w:div>
    <w:div w:id="1086267223">
      <w:bodyDiv w:val="1"/>
      <w:marLeft w:val="0"/>
      <w:marRight w:val="0"/>
      <w:marTop w:val="0"/>
      <w:marBottom w:val="0"/>
      <w:divBdr>
        <w:top w:val="none" w:sz="0" w:space="0" w:color="auto"/>
        <w:left w:val="none" w:sz="0" w:space="0" w:color="auto"/>
        <w:bottom w:val="none" w:sz="0" w:space="0" w:color="auto"/>
        <w:right w:val="none" w:sz="0" w:space="0" w:color="auto"/>
      </w:divBdr>
    </w:div>
    <w:div w:id="1087308317">
      <w:bodyDiv w:val="1"/>
      <w:marLeft w:val="0"/>
      <w:marRight w:val="0"/>
      <w:marTop w:val="0"/>
      <w:marBottom w:val="0"/>
      <w:divBdr>
        <w:top w:val="none" w:sz="0" w:space="0" w:color="auto"/>
        <w:left w:val="none" w:sz="0" w:space="0" w:color="auto"/>
        <w:bottom w:val="none" w:sz="0" w:space="0" w:color="auto"/>
        <w:right w:val="none" w:sz="0" w:space="0" w:color="auto"/>
      </w:divBdr>
      <w:divsChild>
        <w:div w:id="948706858">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sChild>
    </w:div>
    <w:div w:id="1087455725">
      <w:bodyDiv w:val="1"/>
      <w:marLeft w:val="0"/>
      <w:marRight w:val="0"/>
      <w:marTop w:val="0"/>
      <w:marBottom w:val="0"/>
      <w:divBdr>
        <w:top w:val="none" w:sz="0" w:space="0" w:color="auto"/>
        <w:left w:val="none" w:sz="0" w:space="0" w:color="auto"/>
        <w:bottom w:val="none" w:sz="0" w:space="0" w:color="auto"/>
        <w:right w:val="none" w:sz="0" w:space="0" w:color="auto"/>
      </w:divBdr>
    </w:div>
    <w:div w:id="1090811874">
      <w:bodyDiv w:val="1"/>
      <w:marLeft w:val="0"/>
      <w:marRight w:val="0"/>
      <w:marTop w:val="0"/>
      <w:marBottom w:val="0"/>
      <w:divBdr>
        <w:top w:val="none" w:sz="0" w:space="0" w:color="auto"/>
        <w:left w:val="none" w:sz="0" w:space="0" w:color="auto"/>
        <w:bottom w:val="none" w:sz="0" w:space="0" w:color="auto"/>
        <w:right w:val="none" w:sz="0" w:space="0" w:color="auto"/>
      </w:divBdr>
    </w:div>
    <w:div w:id="1094282588">
      <w:bodyDiv w:val="1"/>
      <w:marLeft w:val="0"/>
      <w:marRight w:val="0"/>
      <w:marTop w:val="0"/>
      <w:marBottom w:val="0"/>
      <w:divBdr>
        <w:top w:val="none" w:sz="0" w:space="0" w:color="auto"/>
        <w:left w:val="none" w:sz="0" w:space="0" w:color="auto"/>
        <w:bottom w:val="none" w:sz="0" w:space="0" w:color="auto"/>
        <w:right w:val="none" w:sz="0" w:space="0" w:color="auto"/>
      </w:divBdr>
      <w:divsChild>
        <w:div w:id="1462459093">
          <w:marLeft w:val="0"/>
          <w:marRight w:val="0"/>
          <w:marTop w:val="0"/>
          <w:marBottom w:val="0"/>
          <w:divBdr>
            <w:top w:val="none" w:sz="0" w:space="0" w:color="auto"/>
            <w:left w:val="none" w:sz="0" w:space="0" w:color="auto"/>
            <w:bottom w:val="none" w:sz="0" w:space="0" w:color="auto"/>
            <w:right w:val="none" w:sz="0" w:space="0" w:color="auto"/>
          </w:divBdr>
        </w:div>
        <w:div w:id="916744134">
          <w:marLeft w:val="0"/>
          <w:marRight w:val="0"/>
          <w:marTop w:val="0"/>
          <w:marBottom w:val="0"/>
          <w:divBdr>
            <w:top w:val="none" w:sz="0" w:space="0" w:color="auto"/>
            <w:left w:val="none" w:sz="0" w:space="0" w:color="auto"/>
            <w:bottom w:val="none" w:sz="0" w:space="0" w:color="auto"/>
            <w:right w:val="none" w:sz="0" w:space="0" w:color="auto"/>
          </w:divBdr>
        </w:div>
      </w:divsChild>
    </w:div>
    <w:div w:id="1095127540">
      <w:bodyDiv w:val="1"/>
      <w:marLeft w:val="0"/>
      <w:marRight w:val="0"/>
      <w:marTop w:val="0"/>
      <w:marBottom w:val="0"/>
      <w:divBdr>
        <w:top w:val="none" w:sz="0" w:space="0" w:color="auto"/>
        <w:left w:val="none" w:sz="0" w:space="0" w:color="auto"/>
        <w:bottom w:val="none" w:sz="0" w:space="0" w:color="auto"/>
        <w:right w:val="none" w:sz="0" w:space="0" w:color="auto"/>
      </w:divBdr>
    </w:div>
    <w:div w:id="1098601525">
      <w:bodyDiv w:val="1"/>
      <w:marLeft w:val="0"/>
      <w:marRight w:val="0"/>
      <w:marTop w:val="0"/>
      <w:marBottom w:val="0"/>
      <w:divBdr>
        <w:top w:val="none" w:sz="0" w:space="0" w:color="auto"/>
        <w:left w:val="none" w:sz="0" w:space="0" w:color="auto"/>
        <w:bottom w:val="none" w:sz="0" w:space="0" w:color="auto"/>
        <w:right w:val="none" w:sz="0" w:space="0" w:color="auto"/>
      </w:divBdr>
    </w:div>
    <w:div w:id="1100834587">
      <w:bodyDiv w:val="1"/>
      <w:marLeft w:val="0"/>
      <w:marRight w:val="0"/>
      <w:marTop w:val="0"/>
      <w:marBottom w:val="0"/>
      <w:divBdr>
        <w:top w:val="none" w:sz="0" w:space="0" w:color="auto"/>
        <w:left w:val="none" w:sz="0" w:space="0" w:color="auto"/>
        <w:bottom w:val="none" w:sz="0" w:space="0" w:color="auto"/>
        <w:right w:val="none" w:sz="0" w:space="0" w:color="auto"/>
      </w:divBdr>
    </w:div>
    <w:div w:id="1106120491">
      <w:bodyDiv w:val="1"/>
      <w:marLeft w:val="0"/>
      <w:marRight w:val="0"/>
      <w:marTop w:val="0"/>
      <w:marBottom w:val="0"/>
      <w:divBdr>
        <w:top w:val="none" w:sz="0" w:space="0" w:color="auto"/>
        <w:left w:val="none" w:sz="0" w:space="0" w:color="auto"/>
        <w:bottom w:val="none" w:sz="0" w:space="0" w:color="auto"/>
        <w:right w:val="none" w:sz="0" w:space="0" w:color="auto"/>
      </w:divBdr>
    </w:div>
    <w:div w:id="1109200464">
      <w:bodyDiv w:val="1"/>
      <w:marLeft w:val="0"/>
      <w:marRight w:val="0"/>
      <w:marTop w:val="0"/>
      <w:marBottom w:val="0"/>
      <w:divBdr>
        <w:top w:val="none" w:sz="0" w:space="0" w:color="auto"/>
        <w:left w:val="none" w:sz="0" w:space="0" w:color="auto"/>
        <w:bottom w:val="none" w:sz="0" w:space="0" w:color="auto"/>
        <w:right w:val="none" w:sz="0" w:space="0" w:color="auto"/>
      </w:divBdr>
    </w:div>
    <w:div w:id="1109813202">
      <w:bodyDiv w:val="1"/>
      <w:marLeft w:val="0"/>
      <w:marRight w:val="0"/>
      <w:marTop w:val="0"/>
      <w:marBottom w:val="0"/>
      <w:divBdr>
        <w:top w:val="none" w:sz="0" w:space="0" w:color="auto"/>
        <w:left w:val="none" w:sz="0" w:space="0" w:color="auto"/>
        <w:bottom w:val="none" w:sz="0" w:space="0" w:color="auto"/>
        <w:right w:val="none" w:sz="0" w:space="0" w:color="auto"/>
      </w:divBdr>
    </w:div>
    <w:div w:id="1111318166">
      <w:bodyDiv w:val="1"/>
      <w:marLeft w:val="0"/>
      <w:marRight w:val="0"/>
      <w:marTop w:val="0"/>
      <w:marBottom w:val="0"/>
      <w:divBdr>
        <w:top w:val="none" w:sz="0" w:space="0" w:color="auto"/>
        <w:left w:val="none" w:sz="0" w:space="0" w:color="auto"/>
        <w:bottom w:val="none" w:sz="0" w:space="0" w:color="auto"/>
        <w:right w:val="none" w:sz="0" w:space="0" w:color="auto"/>
      </w:divBdr>
    </w:div>
    <w:div w:id="1111390444">
      <w:bodyDiv w:val="1"/>
      <w:marLeft w:val="0"/>
      <w:marRight w:val="0"/>
      <w:marTop w:val="0"/>
      <w:marBottom w:val="0"/>
      <w:divBdr>
        <w:top w:val="none" w:sz="0" w:space="0" w:color="auto"/>
        <w:left w:val="none" w:sz="0" w:space="0" w:color="auto"/>
        <w:bottom w:val="none" w:sz="0" w:space="0" w:color="auto"/>
        <w:right w:val="none" w:sz="0" w:space="0" w:color="auto"/>
      </w:divBdr>
    </w:div>
    <w:div w:id="1112479151">
      <w:bodyDiv w:val="1"/>
      <w:marLeft w:val="0"/>
      <w:marRight w:val="0"/>
      <w:marTop w:val="0"/>
      <w:marBottom w:val="0"/>
      <w:divBdr>
        <w:top w:val="none" w:sz="0" w:space="0" w:color="auto"/>
        <w:left w:val="none" w:sz="0" w:space="0" w:color="auto"/>
        <w:bottom w:val="none" w:sz="0" w:space="0" w:color="auto"/>
        <w:right w:val="none" w:sz="0" w:space="0" w:color="auto"/>
      </w:divBdr>
    </w:div>
    <w:div w:id="1120294658">
      <w:bodyDiv w:val="1"/>
      <w:marLeft w:val="0"/>
      <w:marRight w:val="0"/>
      <w:marTop w:val="0"/>
      <w:marBottom w:val="0"/>
      <w:divBdr>
        <w:top w:val="none" w:sz="0" w:space="0" w:color="auto"/>
        <w:left w:val="none" w:sz="0" w:space="0" w:color="auto"/>
        <w:bottom w:val="none" w:sz="0" w:space="0" w:color="auto"/>
        <w:right w:val="none" w:sz="0" w:space="0" w:color="auto"/>
      </w:divBdr>
    </w:div>
    <w:div w:id="1122073431">
      <w:bodyDiv w:val="1"/>
      <w:marLeft w:val="0"/>
      <w:marRight w:val="0"/>
      <w:marTop w:val="0"/>
      <w:marBottom w:val="0"/>
      <w:divBdr>
        <w:top w:val="none" w:sz="0" w:space="0" w:color="auto"/>
        <w:left w:val="none" w:sz="0" w:space="0" w:color="auto"/>
        <w:bottom w:val="none" w:sz="0" w:space="0" w:color="auto"/>
        <w:right w:val="none" w:sz="0" w:space="0" w:color="auto"/>
      </w:divBdr>
    </w:div>
    <w:div w:id="1122118918">
      <w:bodyDiv w:val="1"/>
      <w:marLeft w:val="0"/>
      <w:marRight w:val="0"/>
      <w:marTop w:val="0"/>
      <w:marBottom w:val="0"/>
      <w:divBdr>
        <w:top w:val="none" w:sz="0" w:space="0" w:color="auto"/>
        <w:left w:val="none" w:sz="0" w:space="0" w:color="auto"/>
        <w:bottom w:val="none" w:sz="0" w:space="0" w:color="auto"/>
        <w:right w:val="none" w:sz="0" w:space="0" w:color="auto"/>
      </w:divBdr>
    </w:div>
    <w:div w:id="1123157442">
      <w:bodyDiv w:val="1"/>
      <w:marLeft w:val="0"/>
      <w:marRight w:val="0"/>
      <w:marTop w:val="0"/>
      <w:marBottom w:val="0"/>
      <w:divBdr>
        <w:top w:val="none" w:sz="0" w:space="0" w:color="auto"/>
        <w:left w:val="none" w:sz="0" w:space="0" w:color="auto"/>
        <w:bottom w:val="none" w:sz="0" w:space="0" w:color="auto"/>
        <w:right w:val="none" w:sz="0" w:space="0" w:color="auto"/>
      </w:divBdr>
    </w:div>
    <w:div w:id="1127578613">
      <w:bodyDiv w:val="1"/>
      <w:marLeft w:val="0"/>
      <w:marRight w:val="0"/>
      <w:marTop w:val="0"/>
      <w:marBottom w:val="0"/>
      <w:divBdr>
        <w:top w:val="none" w:sz="0" w:space="0" w:color="auto"/>
        <w:left w:val="none" w:sz="0" w:space="0" w:color="auto"/>
        <w:bottom w:val="none" w:sz="0" w:space="0" w:color="auto"/>
        <w:right w:val="none" w:sz="0" w:space="0" w:color="auto"/>
      </w:divBdr>
    </w:div>
    <w:div w:id="1128166520">
      <w:bodyDiv w:val="1"/>
      <w:marLeft w:val="0"/>
      <w:marRight w:val="0"/>
      <w:marTop w:val="0"/>
      <w:marBottom w:val="0"/>
      <w:divBdr>
        <w:top w:val="none" w:sz="0" w:space="0" w:color="auto"/>
        <w:left w:val="none" w:sz="0" w:space="0" w:color="auto"/>
        <w:bottom w:val="none" w:sz="0" w:space="0" w:color="auto"/>
        <w:right w:val="none" w:sz="0" w:space="0" w:color="auto"/>
      </w:divBdr>
    </w:div>
    <w:div w:id="1131750803">
      <w:bodyDiv w:val="1"/>
      <w:marLeft w:val="0"/>
      <w:marRight w:val="0"/>
      <w:marTop w:val="0"/>
      <w:marBottom w:val="0"/>
      <w:divBdr>
        <w:top w:val="none" w:sz="0" w:space="0" w:color="auto"/>
        <w:left w:val="none" w:sz="0" w:space="0" w:color="auto"/>
        <w:bottom w:val="none" w:sz="0" w:space="0" w:color="auto"/>
        <w:right w:val="none" w:sz="0" w:space="0" w:color="auto"/>
      </w:divBdr>
    </w:div>
    <w:div w:id="1132401331">
      <w:bodyDiv w:val="1"/>
      <w:marLeft w:val="0"/>
      <w:marRight w:val="0"/>
      <w:marTop w:val="0"/>
      <w:marBottom w:val="0"/>
      <w:divBdr>
        <w:top w:val="none" w:sz="0" w:space="0" w:color="auto"/>
        <w:left w:val="none" w:sz="0" w:space="0" w:color="auto"/>
        <w:bottom w:val="none" w:sz="0" w:space="0" w:color="auto"/>
        <w:right w:val="none" w:sz="0" w:space="0" w:color="auto"/>
      </w:divBdr>
    </w:div>
    <w:div w:id="1133475562">
      <w:bodyDiv w:val="1"/>
      <w:marLeft w:val="0"/>
      <w:marRight w:val="0"/>
      <w:marTop w:val="0"/>
      <w:marBottom w:val="0"/>
      <w:divBdr>
        <w:top w:val="none" w:sz="0" w:space="0" w:color="auto"/>
        <w:left w:val="none" w:sz="0" w:space="0" w:color="auto"/>
        <w:bottom w:val="none" w:sz="0" w:space="0" w:color="auto"/>
        <w:right w:val="none" w:sz="0" w:space="0" w:color="auto"/>
      </w:divBdr>
    </w:div>
    <w:div w:id="1138572751">
      <w:bodyDiv w:val="1"/>
      <w:marLeft w:val="0"/>
      <w:marRight w:val="0"/>
      <w:marTop w:val="0"/>
      <w:marBottom w:val="0"/>
      <w:divBdr>
        <w:top w:val="none" w:sz="0" w:space="0" w:color="auto"/>
        <w:left w:val="none" w:sz="0" w:space="0" w:color="auto"/>
        <w:bottom w:val="none" w:sz="0" w:space="0" w:color="auto"/>
        <w:right w:val="none" w:sz="0" w:space="0" w:color="auto"/>
      </w:divBdr>
    </w:div>
    <w:div w:id="1140197852">
      <w:bodyDiv w:val="1"/>
      <w:marLeft w:val="0"/>
      <w:marRight w:val="0"/>
      <w:marTop w:val="0"/>
      <w:marBottom w:val="0"/>
      <w:divBdr>
        <w:top w:val="none" w:sz="0" w:space="0" w:color="auto"/>
        <w:left w:val="none" w:sz="0" w:space="0" w:color="auto"/>
        <w:bottom w:val="none" w:sz="0" w:space="0" w:color="auto"/>
        <w:right w:val="none" w:sz="0" w:space="0" w:color="auto"/>
      </w:divBdr>
    </w:div>
    <w:div w:id="1140348619">
      <w:bodyDiv w:val="1"/>
      <w:marLeft w:val="0"/>
      <w:marRight w:val="0"/>
      <w:marTop w:val="0"/>
      <w:marBottom w:val="0"/>
      <w:divBdr>
        <w:top w:val="none" w:sz="0" w:space="0" w:color="auto"/>
        <w:left w:val="none" w:sz="0" w:space="0" w:color="auto"/>
        <w:bottom w:val="none" w:sz="0" w:space="0" w:color="auto"/>
        <w:right w:val="none" w:sz="0" w:space="0" w:color="auto"/>
      </w:divBdr>
    </w:div>
    <w:div w:id="1152021853">
      <w:bodyDiv w:val="1"/>
      <w:marLeft w:val="0"/>
      <w:marRight w:val="0"/>
      <w:marTop w:val="0"/>
      <w:marBottom w:val="0"/>
      <w:divBdr>
        <w:top w:val="none" w:sz="0" w:space="0" w:color="auto"/>
        <w:left w:val="none" w:sz="0" w:space="0" w:color="auto"/>
        <w:bottom w:val="none" w:sz="0" w:space="0" w:color="auto"/>
        <w:right w:val="none" w:sz="0" w:space="0" w:color="auto"/>
      </w:divBdr>
      <w:divsChild>
        <w:div w:id="1998486448">
          <w:marLeft w:val="0"/>
          <w:marRight w:val="0"/>
          <w:marTop w:val="0"/>
          <w:marBottom w:val="0"/>
          <w:divBdr>
            <w:top w:val="none" w:sz="0" w:space="0" w:color="auto"/>
            <w:left w:val="none" w:sz="0" w:space="0" w:color="auto"/>
            <w:bottom w:val="none" w:sz="0" w:space="0" w:color="auto"/>
            <w:right w:val="none" w:sz="0" w:space="0" w:color="auto"/>
          </w:divBdr>
        </w:div>
        <w:div w:id="923493755">
          <w:marLeft w:val="0"/>
          <w:marRight w:val="0"/>
          <w:marTop w:val="0"/>
          <w:marBottom w:val="0"/>
          <w:divBdr>
            <w:top w:val="none" w:sz="0" w:space="0" w:color="auto"/>
            <w:left w:val="none" w:sz="0" w:space="0" w:color="auto"/>
            <w:bottom w:val="none" w:sz="0" w:space="0" w:color="auto"/>
            <w:right w:val="none" w:sz="0" w:space="0" w:color="auto"/>
          </w:divBdr>
        </w:div>
        <w:div w:id="1450397116">
          <w:marLeft w:val="0"/>
          <w:marRight w:val="0"/>
          <w:marTop w:val="0"/>
          <w:marBottom w:val="0"/>
          <w:divBdr>
            <w:top w:val="none" w:sz="0" w:space="0" w:color="auto"/>
            <w:left w:val="none" w:sz="0" w:space="0" w:color="auto"/>
            <w:bottom w:val="none" w:sz="0" w:space="0" w:color="auto"/>
            <w:right w:val="none" w:sz="0" w:space="0" w:color="auto"/>
          </w:divBdr>
        </w:div>
        <w:div w:id="1395425048">
          <w:marLeft w:val="0"/>
          <w:marRight w:val="0"/>
          <w:marTop w:val="0"/>
          <w:marBottom w:val="0"/>
          <w:divBdr>
            <w:top w:val="none" w:sz="0" w:space="0" w:color="auto"/>
            <w:left w:val="none" w:sz="0" w:space="0" w:color="auto"/>
            <w:bottom w:val="none" w:sz="0" w:space="0" w:color="auto"/>
            <w:right w:val="none" w:sz="0" w:space="0" w:color="auto"/>
          </w:divBdr>
        </w:div>
        <w:div w:id="1776903071">
          <w:marLeft w:val="0"/>
          <w:marRight w:val="0"/>
          <w:marTop w:val="0"/>
          <w:marBottom w:val="0"/>
          <w:divBdr>
            <w:top w:val="none" w:sz="0" w:space="0" w:color="auto"/>
            <w:left w:val="none" w:sz="0" w:space="0" w:color="auto"/>
            <w:bottom w:val="none" w:sz="0" w:space="0" w:color="auto"/>
            <w:right w:val="none" w:sz="0" w:space="0" w:color="auto"/>
          </w:divBdr>
        </w:div>
        <w:div w:id="2061785708">
          <w:marLeft w:val="0"/>
          <w:marRight w:val="0"/>
          <w:marTop w:val="0"/>
          <w:marBottom w:val="0"/>
          <w:divBdr>
            <w:top w:val="none" w:sz="0" w:space="0" w:color="auto"/>
            <w:left w:val="none" w:sz="0" w:space="0" w:color="auto"/>
            <w:bottom w:val="none" w:sz="0" w:space="0" w:color="auto"/>
            <w:right w:val="none" w:sz="0" w:space="0" w:color="auto"/>
          </w:divBdr>
        </w:div>
        <w:div w:id="1939215150">
          <w:marLeft w:val="0"/>
          <w:marRight w:val="0"/>
          <w:marTop w:val="0"/>
          <w:marBottom w:val="0"/>
          <w:divBdr>
            <w:top w:val="none" w:sz="0" w:space="0" w:color="auto"/>
            <w:left w:val="none" w:sz="0" w:space="0" w:color="auto"/>
            <w:bottom w:val="none" w:sz="0" w:space="0" w:color="auto"/>
            <w:right w:val="none" w:sz="0" w:space="0" w:color="auto"/>
          </w:divBdr>
        </w:div>
        <w:div w:id="1206797667">
          <w:marLeft w:val="0"/>
          <w:marRight w:val="0"/>
          <w:marTop w:val="0"/>
          <w:marBottom w:val="0"/>
          <w:divBdr>
            <w:top w:val="none" w:sz="0" w:space="0" w:color="auto"/>
            <w:left w:val="none" w:sz="0" w:space="0" w:color="auto"/>
            <w:bottom w:val="none" w:sz="0" w:space="0" w:color="auto"/>
            <w:right w:val="none" w:sz="0" w:space="0" w:color="auto"/>
          </w:divBdr>
        </w:div>
        <w:div w:id="365251641">
          <w:marLeft w:val="0"/>
          <w:marRight w:val="0"/>
          <w:marTop w:val="0"/>
          <w:marBottom w:val="0"/>
          <w:divBdr>
            <w:top w:val="none" w:sz="0" w:space="0" w:color="auto"/>
            <w:left w:val="none" w:sz="0" w:space="0" w:color="auto"/>
            <w:bottom w:val="none" w:sz="0" w:space="0" w:color="auto"/>
            <w:right w:val="none" w:sz="0" w:space="0" w:color="auto"/>
          </w:divBdr>
        </w:div>
        <w:div w:id="1442604538">
          <w:marLeft w:val="0"/>
          <w:marRight w:val="0"/>
          <w:marTop w:val="0"/>
          <w:marBottom w:val="0"/>
          <w:divBdr>
            <w:top w:val="none" w:sz="0" w:space="0" w:color="auto"/>
            <w:left w:val="none" w:sz="0" w:space="0" w:color="auto"/>
            <w:bottom w:val="none" w:sz="0" w:space="0" w:color="auto"/>
            <w:right w:val="none" w:sz="0" w:space="0" w:color="auto"/>
          </w:divBdr>
        </w:div>
        <w:div w:id="1239251100">
          <w:marLeft w:val="0"/>
          <w:marRight w:val="0"/>
          <w:marTop w:val="0"/>
          <w:marBottom w:val="0"/>
          <w:divBdr>
            <w:top w:val="none" w:sz="0" w:space="0" w:color="auto"/>
            <w:left w:val="none" w:sz="0" w:space="0" w:color="auto"/>
            <w:bottom w:val="none" w:sz="0" w:space="0" w:color="auto"/>
            <w:right w:val="none" w:sz="0" w:space="0" w:color="auto"/>
          </w:divBdr>
        </w:div>
        <w:div w:id="787432211">
          <w:marLeft w:val="0"/>
          <w:marRight w:val="0"/>
          <w:marTop w:val="0"/>
          <w:marBottom w:val="0"/>
          <w:divBdr>
            <w:top w:val="none" w:sz="0" w:space="0" w:color="auto"/>
            <w:left w:val="none" w:sz="0" w:space="0" w:color="auto"/>
            <w:bottom w:val="none" w:sz="0" w:space="0" w:color="auto"/>
            <w:right w:val="none" w:sz="0" w:space="0" w:color="auto"/>
          </w:divBdr>
        </w:div>
      </w:divsChild>
    </w:div>
    <w:div w:id="1154301921">
      <w:bodyDiv w:val="1"/>
      <w:marLeft w:val="0"/>
      <w:marRight w:val="0"/>
      <w:marTop w:val="0"/>
      <w:marBottom w:val="0"/>
      <w:divBdr>
        <w:top w:val="none" w:sz="0" w:space="0" w:color="auto"/>
        <w:left w:val="none" w:sz="0" w:space="0" w:color="auto"/>
        <w:bottom w:val="none" w:sz="0" w:space="0" w:color="auto"/>
        <w:right w:val="none" w:sz="0" w:space="0" w:color="auto"/>
      </w:divBdr>
    </w:div>
    <w:div w:id="1154565399">
      <w:bodyDiv w:val="1"/>
      <w:marLeft w:val="0"/>
      <w:marRight w:val="0"/>
      <w:marTop w:val="0"/>
      <w:marBottom w:val="0"/>
      <w:divBdr>
        <w:top w:val="none" w:sz="0" w:space="0" w:color="auto"/>
        <w:left w:val="none" w:sz="0" w:space="0" w:color="auto"/>
        <w:bottom w:val="none" w:sz="0" w:space="0" w:color="auto"/>
        <w:right w:val="none" w:sz="0" w:space="0" w:color="auto"/>
      </w:divBdr>
      <w:divsChild>
        <w:div w:id="805318343">
          <w:marLeft w:val="0"/>
          <w:marRight w:val="0"/>
          <w:marTop w:val="0"/>
          <w:marBottom w:val="0"/>
          <w:divBdr>
            <w:top w:val="none" w:sz="0" w:space="0" w:color="auto"/>
            <w:left w:val="none" w:sz="0" w:space="0" w:color="auto"/>
            <w:bottom w:val="none" w:sz="0" w:space="0" w:color="auto"/>
            <w:right w:val="none" w:sz="0" w:space="0" w:color="auto"/>
          </w:divBdr>
        </w:div>
        <w:div w:id="270817952">
          <w:marLeft w:val="0"/>
          <w:marRight w:val="0"/>
          <w:marTop w:val="0"/>
          <w:marBottom w:val="0"/>
          <w:divBdr>
            <w:top w:val="none" w:sz="0" w:space="0" w:color="auto"/>
            <w:left w:val="none" w:sz="0" w:space="0" w:color="auto"/>
            <w:bottom w:val="none" w:sz="0" w:space="0" w:color="auto"/>
            <w:right w:val="none" w:sz="0" w:space="0" w:color="auto"/>
          </w:divBdr>
        </w:div>
        <w:div w:id="1521359171">
          <w:marLeft w:val="0"/>
          <w:marRight w:val="0"/>
          <w:marTop w:val="0"/>
          <w:marBottom w:val="0"/>
          <w:divBdr>
            <w:top w:val="none" w:sz="0" w:space="0" w:color="auto"/>
            <w:left w:val="none" w:sz="0" w:space="0" w:color="auto"/>
            <w:bottom w:val="none" w:sz="0" w:space="0" w:color="auto"/>
            <w:right w:val="none" w:sz="0" w:space="0" w:color="auto"/>
          </w:divBdr>
        </w:div>
        <w:div w:id="515534680">
          <w:marLeft w:val="0"/>
          <w:marRight w:val="0"/>
          <w:marTop w:val="0"/>
          <w:marBottom w:val="0"/>
          <w:divBdr>
            <w:top w:val="none" w:sz="0" w:space="0" w:color="auto"/>
            <w:left w:val="none" w:sz="0" w:space="0" w:color="auto"/>
            <w:bottom w:val="none" w:sz="0" w:space="0" w:color="auto"/>
            <w:right w:val="none" w:sz="0" w:space="0" w:color="auto"/>
          </w:divBdr>
        </w:div>
        <w:div w:id="712311644">
          <w:marLeft w:val="0"/>
          <w:marRight w:val="0"/>
          <w:marTop w:val="0"/>
          <w:marBottom w:val="0"/>
          <w:divBdr>
            <w:top w:val="none" w:sz="0" w:space="0" w:color="auto"/>
            <w:left w:val="none" w:sz="0" w:space="0" w:color="auto"/>
            <w:bottom w:val="none" w:sz="0" w:space="0" w:color="auto"/>
            <w:right w:val="none" w:sz="0" w:space="0" w:color="auto"/>
          </w:divBdr>
        </w:div>
        <w:div w:id="1639334336">
          <w:marLeft w:val="0"/>
          <w:marRight w:val="0"/>
          <w:marTop w:val="0"/>
          <w:marBottom w:val="0"/>
          <w:divBdr>
            <w:top w:val="none" w:sz="0" w:space="0" w:color="auto"/>
            <w:left w:val="none" w:sz="0" w:space="0" w:color="auto"/>
            <w:bottom w:val="none" w:sz="0" w:space="0" w:color="auto"/>
            <w:right w:val="none" w:sz="0" w:space="0" w:color="auto"/>
          </w:divBdr>
        </w:div>
        <w:div w:id="12076660">
          <w:marLeft w:val="0"/>
          <w:marRight w:val="0"/>
          <w:marTop w:val="0"/>
          <w:marBottom w:val="0"/>
          <w:divBdr>
            <w:top w:val="none" w:sz="0" w:space="0" w:color="auto"/>
            <w:left w:val="none" w:sz="0" w:space="0" w:color="auto"/>
            <w:bottom w:val="none" w:sz="0" w:space="0" w:color="auto"/>
            <w:right w:val="none" w:sz="0" w:space="0" w:color="auto"/>
          </w:divBdr>
        </w:div>
        <w:div w:id="1839805516">
          <w:marLeft w:val="0"/>
          <w:marRight w:val="0"/>
          <w:marTop w:val="0"/>
          <w:marBottom w:val="0"/>
          <w:divBdr>
            <w:top w:val="none" w:sz="0" w:space="0" w:color="auto"/>
            <w:left w:val="none" w:sz="0" w:space="0" w:color="auto"/>
            <w:bottom w:val="none" w:sz="0" w:space="0" w:color="auto"/>
            <w:right w:val="none" w:sz="0" w:space="0" w:color="auto"/>
          </w:divBdr>
        </w:div>
        <w:div w:id="1292057169">
          <w:marLeft w:val="0"/>
          <w:marRight w:val="0"/>
          <w:marTop w:val="0"/>
          <w:marBottom w:val="0"/>
          <w:divBdr>
            <w:top w:val="none" w:sz="0" w:space="0" w:color="auto"/>
            <w:left w:val="none" w:sz="0" w:space="0" w:color="auto"/>
            <w:bottom w:val="none" w:sz="0" w:space="0" w:color="auto"/>
            <w:right w:val="none" w:sz="0" w:space="0" w:color="auto"/>
          </w:divBdr>
        </w:div>
        <w:div w:id="1528057736">
          <w:marLeft w:val="0"/>
          <w:marRight w:val="0"/>
          <w:marTop w:val="0"/>
          <w:marBottom w:val="0"/>
          <w:divBdr>
            <w:top w:val="none" w:sz="0" w:space="0" w:color="auto"/>
            <w:left w:val="none" w:sz="0" w:space="0" w:color="auto"/>
            <w:bottom w:val="none" w:sz="0" w:space="0" w:color="auto"/>
            <w:right w:val="none" w:sz="0" w:space="0" w:color="auto"/>
          </w:divBdr>
        </w:div>
        <w:div w:id="662508062">
          <w:marLeft w:val="0"/>
          <w:marRight w:val="0"/>
          <w:marTop w:val="0"/>
          <w:marBottom w:val="0"/>
          <w:divBdr>
            <w:top w:val="none" w:sz="0" w:space="0" w:color="auto"/>
            <w:left w:val="none" w:sz="0" w:space="0" w:color="auto"/>
            <w:bottom w:val="none" w:sz="0" w:space="0" w:color="auto"/>
            <w:right w:val="none" w:sz="0" w:space="0" w:color="auto"/>
          </w:divBdr>
        </w:div>
        <w:div w:id="534852504">
          <w:marLeft w:val="0"/>
          <w:marRight w:val="0"/>
          <w:marTop w:val="0"/>
          <w:marBottom w:val="0"/>
          <w:divBdr>
            <w:top w:val="none" w:sz="0" w:space="0" w:color="auto"/>
            <w:left w:val="none" w:sz="0" w:space="0" w:color="auto"/>
            <w:bottom w:val="none" w:sz="0" w:space="0" w:color="auto"/>
            <w:right w:val="none" w:sz="0" w:space="0" w:color="auto"/>
          </w:divBdr>
        </w:div>
        <w:div w:id="1450128529">
          <w:marLeft w:val="0"/>
          <w:marRight w:val="0"/>
          <w:marTop w:val="0"/>
          <w:marBottom w:val="0"/>
          <w:divBdr>
            <w:top w:val="none" w:sz="0" w:space="0" w:color="auto"/>
            <w:left w:val="none" w:sz="0" w:space="0" w:color="auto"/>
            <w:bottom w:val="none" w:sz="0" w:space="0" w:color="auto"/>
            <w:right w:val="none" w:sz="0" w:space="0" w:color="auto"/>
          </w:divBdr>
        </w:div>
      </w:divsChild>
    </w:div>
    <w:div w:id="1165825243">
      <w:bodyDiv w:val="1"/>
      <w:marLeft w:val="0"/>
      <w:marRight w:val="0"/>
      <w:marTop w:val="0"/>
      <w:marBottom w:val="0"/>
      <w:divBdr>
        <w:top w:val="none" w:sz="0" w:space="0" w:color="auto"/>
        <w:left w:val="none" w:sz="0" w:space="0" w:color="auto"/>
        <w:bottom w:val="none" w:sz="0" w:space="0" w:color="auto"/>
        <w:right w:val="none" w:sz="0" w:space="0" w:color="auto"/>
      </w:divBdr>
    </w:div>
    <w:div w:id="1170486774">
      <w:bodyDiv w:val="1"/>
      <w:marLeft w:val="0"/>
      <w:marRight w:val="0"/>
      <w:marTop w:val="0"/>
      <w:marBottom w:val="0"/>
      <w:divBdr>
        <w:top w:val="none" w:sz="0" w:space="0" w:color="auto"/>
        <w:left w:val="none" w:sz="0" w:space="0" w:color="auto"/>
        <w:bottom w:val="none" w:sz="0" w:space="0" w:color="auto"/>
        <w:right w:val="none" w:sz="0" w:space="0" w:color="auto"/>
      </w:divBdr>
    </w:div>
    <w:div w:id="1171722999">
      <w:bodyDiv w:val="1"/>
      <w:marLeft w:val="0"/>
      <w:marRight w:val="0"/>
      <w:marTop w:val="0"/>
      <w:marBottom w:val="0"/>
      <w:divBdr>
        <w:top w:val="none" w:sz="0" w:space="0" w:color="auto"/>
        <w:left w:val="none" w:sz="0" w:space="0" w:color="auto"/>
        <w:bottom w:val="none" w:sz="0" w:space="0" w:color="auto"/>
        <w:right w:val="none" w:sz="0" w:space="0" w:color="auto"/>
      </w:divBdr>
    </w:div>
    <w:div w:id="1171993361">
      <w:bodyDiv w:val="1"/>
      <w:marLeft w:val="0"/>
      <w:marRight w:val="0"/>
      <w:marTop w:val="0"/>
      <w:marBottom w:val="0"/>
      <w:divBdr>
        <w:top w:val="none" w:sz="0" w:space="0" w:color="auto"/>
        <w:left w:val="none" w:sz="0" w:space="0" w:color="auto"/>
        <w:bottom w:val="none" w:sz="0" w:space="0" w:color="auto"/>
        <w:right w:val="none" w:sz="0" w:space="0" w:color="auto"/>
      </w:divBdr>
    </w:div>
    <w:div w:id="1172062911">
      <w:bodyDiv w:val="1"/>
      <w:marLeft w:val="0"/>
      <w:marRight w:val="0"/>
      <w:marTop w:val="0"/>
      <w:marBottom w:val="0"/>
      <w:divBdr>
        <w:top w:val="none" w:sz="0" w:space="0" w:color="auto"/>
        <w:left w:val="none" w:sz="0" w:space="0" w:color="auto"/>
        <w:bottom w:val="none" w:sz="0" w:space="0" w:color="auto"/>
        <w:right w:val="none" w:sz="0" w:space="0" w:color="auto"/>
      </w:divBdr>
    </w:div>
    <w:div w:id="1178084496">
      <w:bodyDiv w:val="1"/>
      <w:marLeft w:val="0"/>
      <w:marRight w:val="0"/>
      <w:marTop w:val="0"/>
      <w:marBottom w:val="0"/>
      <w:divBdr>
        <w:top w:val="none" w:sz="0" w:space="0" w:color="auto"/>
        <w:left w:val="none" w:sz="0" w:space="0" w:color="auto"/>
        <w:bottom w:val="none" w:sz="0" w:space="0" w:color="auto"/>
        <w:right w:val="none" w:sz="0" w:space="0" w:color="auto"/>
      </w:divBdr>
    </w:div>
    <w:div w:id="1178537886">
      <w:bodyDiv w:val="1"/>
      <w:marLeft w:val="0"/>
      <w:marRight w:val="0"/>
      <w:marTop w:val="0"/>
      <w:marBottom w:val="0"/>
      <w:divBdr>
        <w:top w:val="none" w:sz="0" w:space="0" w:color="auto"/>
        <w:left w:val="none" w:sz="0" w:space="0" w:color="auto"/>
        <w:bottom w:val="none" w:sz="0" w:space="0" w:color="auto"/>
        <w:right w:val="none" w:sz="0" w:space="0" w:color="auto"/>
      </w:divBdr>
    </w:div>
    <w:div w:id="1181361242">
      <w:bodyDiv w:val="1"/>
      <w:marLeft w:val="0"/>
      <w:marRight w:val="0"/>
      <w:marTop w:val="0"/>
      <w:marBottom w:val="0"/>
      <w:divBdr>
        <w:top w:val="none" w:sz="0" w:space="0" w:color="auto"/>
        <w:left w:val="none" w:sz="0" w:space="0" w:color="auto"/>
        <w:bottom w:val="none" w:sz="0" w:space="0" w:color="auto"/>
        <w:right w:val="none" w:sz="0" w:space="0" w:color="auto"/>
      </w:divBdr>
    </w:div>
    <w:div w:id="1182085746">
      <w:bodyDiv w:val="1"/>
      <w:marLeft w:val="0"/>
      <w:marRight w:val="0"/>
      <w:marTop w:val="0"/>
      <w:marBottom w:val="0"/>
      <w:divBdr>
        <w:top w:val="none" w:sz="0" w:space="0" w:color="auto"/>
        <w:left w:val="none" w:sz="0" w:space="0" w:color="auto"/>
        <w:bottom w:val="none" w:sz="0" w:space="0" w:color="auto"/>
        <w:right w:val="none" w:sz="0" w:space="0" w:color="auto"/>
      </w:divBdr>
    </w:div>
    <w:div w:id="1182166946">
      <w:bodyDiv w:val="1"/>
      <w:marLeft w:val="0"/>
      <w:marRight w:val="0"/>
      <w:marTop w:val="0"/>
      <w:marBottom w:val="0"/>
      <w:divBdr>
        <w:top w:val="none" w:sz="0" w:space="0" w:color="auto"/>
        <w:left w:val="none" w:sz="0" w:space="0" w:color="auto"/>
        <w:bottom w:val="none" w:sz="0" w:space="0" w:color="auto"/>
        <w:right w:val="none" w:sz="0" w:space="0" w:color="auto"/>
      </w:divBdr>
    </w:div>
    <w:div w:id="1182627219">
      <w:bodyDiv w:val="1"/>
      <w:marLeft w:val="0"/>
      <w:marRight w:val="0"/>
      <w:marTop w:val="0"/>
      <w:marBottom w:val="0"/>
      <w:divBdr>
        <w:top w:val="none" w:sz="0" w:space="0" w:color="auto"/>
        <w:left w:val="none" w:sz="0" w:space="0" w:color="auto"/>
        <w:bottom w:val="none" w:sz="0" w:space="0" w:color="auto"/>
        <w:right w:val="none" w:sz="0" w:space="0" w:color="auto"/>
      </w:divBdr>
    </w:div>
    <w:div w:id="1183664139">
      <w:bodyDiv w:val="1"/>
      <w:marLeft w:val="0"/>
      <w:marRight w:val="0"/>
      <w:marTop w:val="0"/>
      <w:marBottom w:val="0"/>
      <w:divBdr>
        <w:top w:val="none" w:sz="0" w:space="0" w:color="auto"/>
        <w:left w:val="none" w:sz="0" w:space="0" w:color="auto"/>
        <w:bottom w:val="none" w:sz="0" w:space="0" w:color="auto"/>
        <w:right w:val="none" w:sz="0" w:space="0" w:color="auto"/>
      </w:divBdr>
    </w:div>
    <w:div w:id="1185633463">
      <w:bodyDiv w:val="1"/>
      <w:marLeft w:val="0"/>
      <w:marRight w:val="0"/>
      <w:marTop w:val="0"/>
      <w:marBottom w:val="0"/>
      <w:divBdr>
        <w:top w:val="none" w:sz="0" w:space="0" w:color="auto"/>
        <w:left w:val="none" w:sz="0" w:space="0" w:color="auto"/>
        <w:bottom w:val="none" w:sz="0" w:space="0" w:color="auto"/>
        <w:right w:val="none" w:sz="0" w:space="0" w:color="auto"/>
      </w:divBdr>
      <w:divsChild>
        <w:div w:id="549420173">
          <w:marLeft w:val="0"/>
          <w:marRight w:val="0"/>
          <w:marTop w:val="0"/>
          <w:marBottom w:val="0"/>
          <w:divBdr>
            <w:top w:val="none" w:sz="0" w:space="0" w:color="auto"/>
            <w:left w:val="none" w:sz="0" w:space="0" w:color="auto"/>
            <w:bottom w:val="none" w:sz="0" w:space="0" w:color="auto"/>
            <w:right w:val="none" w:sz="0" w:space="0" w:color="auto"/>
          </w:divBdr>
        </w:div>
        <w:div w:id="1297637751">
          <w:marLeft w:val="0"/>
          <w:marRight w:val="0"/>
          <w:marTop w:val="0"/>
          <w:marBottom w:val="0"/>
          <w:divBdr>
            <w:top w:val="none" w:sz="0" w:space="0" w:color="auto"/>
            <w:left w:val="none" w:sz="0" w:space="0" w:color="auto"/>
            <w:bottom w:val="none" w:sz="0" w:space="0" w:color="auto"/>
            <w:right w:val="none" w:sz="0" w:space="0" w:color="auto"/>
          </w:divBdr>
        </w:div>
        <w:div w:id="805855712">
          <w:marLeft w:val="0"/>
          <w:marRight w:val="0"/>
          <w:marTop w:val="0"/>
          <w:marBottom w:val="0"/>
          <w:divBdr>
            <w:top w:val="none" w:sz="0" w:space="0" w:color="auto"/>
            <w:left w:val="none" w:sz="0" w:space="0" w:color="auto"/>
            <w:bottom w:val="none" w:sz="0" w:space="0" w:color="auto"/>
            <w:right w:val="none" w:sz="0" w:space="0" w:color="auto"/>
          </w:divBdr>
        </w:div>
        <w:div w:id="2104035965">
          <w:marLeft w:val="0"/>
          <w:marRight w:val="0"/>
          <w:marTop w:val="0"/>
          <w:marBottom w:val="0"/>
          <w:divBdr>
            <w:top w:val="none" w:sz="0" w:space="0" w:color="auto"/>
            <w:left w:val="none" w:sz="0" w:space="0" w:color="auto"/>
            <w:bottom w:val="none" w:sz="0" w:space="0" w:color="auto"/>
            <w:right w:val="none" w:sz="0" w:space="0" w:color="auto"/>
          </w:divBdr>
        </w:div>
        <w:div w:id="1669136721">
          <w:marLeft w:val="0"/>
          <w:marRight w:val="0"/>
          <w:marTop w:val="0"/>
          <w:marBottom w:val="0"/>
          <w:divBdr>
            <w:top w:val="none" w:sz="0" w:space="0" w:color="auto"/>
            <w:left w:val="none" w:sz="0" w:space="0" w:color="auto"/>
            <w:bottom w:val="none" w:sz="0" w:space="0" w:color="auto"/>
            <w:right w:val="none" w:sz="0" w:space="0" w:color="auto"/>
          </w:divBdr>
        </w:div>
        <w:div w:id="2060587078">
          <w:marLeft w:val="0"/>
          <w:marRight w:val="0"/>
          <w:marTop w:val="0"/>
          <w:marBottom w:val="0"/>
          <w:divBdr>
            <w:top w:val="none" w:sz="0" w:space="0" w:color="auto"/>
            <w:left w:val="none" w:sz="0" w:space="0" w:color="auto"/>
            <w:bottom w:val="none" w:sz="0" w:space="0" w:color="auto"/>
            <w:right w:val="none" w:sz="0" w:space="0" w:color="auto"/>
          </w:divBdr>
        </w:div>
        <w:div w:id="1593316168">
          <w:marLeft w:val="0"/>
          <w:marRight w:val="0"/>
          <w:marTop w:val="0"/>
          <w:marBottom w:val="0"/>
          <w:divBdr>
            <w:top w:val="none" w:sz="0" w:space="0" w:color="auto"/>
            <w:left w:val="none" w:sz="0" w:space="0" w:color="auto"/>
            <w:bottom w:val="none" w:sz="0" w:space="0" w:color="auto"/>
            <w:right w:val="none" w:sz="0" w:space="0" w:color="auto"/>
          </w:divBdr>
        </w:div>
      </w:divsChild>
    </w:div>
    <w:div w:id="1185902819">
      <w:bodyDiv w:val="1"/>
      <w:marLeft w:val="0"/>
      <w:marRight w:val="0"/>
      <w:marTop w:val="0"/>
      <w:marBottom w:val="0"/>
      <w:divBdr>
        <w:top w:val="none" w:sz="0" w:space="0" w:color="auto"/>
        <w:left w:val="none" w:sz="0" w:space="0" w:color="auto"/>
        <w:bottom w:val="none" w:sz="0" w:space="0" w:color="auto"/>
        <w:right w:val="none" w:sz="0" w:space="0" w:color="auto"/>
      </w:divBdr>
    </w:div>
    <w:div w:id="1186284640">
      <w:bodyDiv w:val="1"/>
      <w:marLeft w:val="0"/>
      <w:marRight w:val="0"/>
      <w:marTop w:val="0"/>
      <w:marBottom w:val="0"/>
      <w:divBdr>
        <w:top w:val="none" w:sz="0" w:space="0" w:color="auto"/>
        <w:left w:val="none" w:sz="0" w:space="0" w:color="auto"/>
        <w:bottom w:val="none" w:sz="0" w:space="0" w:color="auto"/>
        <w:right w:val="none" w:sz="0" w:space="0" w:color="auto"/>
      </w:divBdr>
    </w:div>
    <w:div w:id="1187987302">
      <w:bodyDiv w:val="1"/>
      <w:marLeft w:val="0"/>
      <w:marRight w:val="0"/>
      <w:marTop w:val="0"/>
      <w:marBottom w:val="0"/>
      <w:divBdr>
        <w:top w:val="none" w:sz="0" w:space="0" w:color="auto"/>
        <w:left w:val="none" w:sz="0" w:space="0" w:color="auto"/>
        <w:bottom w:val="none" w:sz="0" w:space="0" w:color="auto"/>
        <w:right w:val="none" w:sz="0" w:space="0" w:color="auto"/>
      </w:divBdr>
    </w:div>
    <w:div w:id="1188133503">
      <w:bodyDiv w:val="1"/>
      <w:marLeft w:val="0"/>
      <w:marRight w:val="0"/>
      <w:marTop w:val="0"/>
      <w:marBottom w:val="0"/>
      <w:divBdr>
        <w:top w:val="none" w:sz="0" w:space="0" w:color="auto"/>
        <w:left w:val="none" w:sz="0" w:space="0" w:color="auto"/>
        <w:bottom w:val="none" w:sz="0" w:space="0" w:color="auto"/>
        <w:right w:val="none" w:sz="0" w:space="0" w:color="auto"/>
      </w:divBdr>
    </w:div>
    <w:div w:id="1188829675">
      <w:bodyDiv w:val="1"/>
      <w:marLeft w:val="0"/>
      <w:marRight w:val="0"/>
      <w:marTop w:val="0"/>
      <w:marBottom w:val="0"/>
      <w:divBdr>
        <w:top w:val="none" w:sz="0" w:space="0" w:color="auto"/>
        <w:left w:val="none" w:sz="0" w:space="0" w:color="auto"/>
        <w:bottom w:val="none" w:sz="0" w:space="0" w:color="auto"/>
        <w:right w:val="none" w:sz="0" w:space="0" w:color="auto"/>
      </w:divBdr>
    </w:div>
    <w:div w:id="1197964610">
      <w:bodyDiv w:val="1"/>
      <w:marLeft w:val="0"/>
      <w:marRight w:val="0"/>
      <w:marTop w:val="0"/>
      <w:marBottom w:val="0"/>
      <w:divBdr>
        <w:top w:val="none" w:sz="0" w:space="0" w:color="auto"/>
        <w:left w:val="none" w:sz="0" w:space="0" w:color="auto"/>
        <w:bottom w:val="none" w:sz="0" w:space="0" w:color="auto"/>
        <w:right w:val="none" w:sz="0" w:space="0" w:color="auto"/>
      </w:divBdr>
    </w:div>
    <w:div w:id="1200825052">
      <w:bodyDiv w:val="1"/>
      <w:marLeft w:val="0"/>
      <w:marRight w:val="0"/>
      <w:marTop w:val="0"/>
      <w:marBottom w:val="0"/>
      <w:divBdr>
        <w:top w:val="none" w:sz="0" w:space="0" w:color="auto"/>
        <w:left w:val="none" w:sz="0" w:space="0" w:color="auto"/>
        <w:bottom w:val="none" w:sz="0" w:space="0" w:color="auto"/>
        <w:right w:val="none" w:sz="0" w:space="0" w:color="auto"/>
      </w:divBdr>
    </w:div>
    <w:div w:id="1205484312">
      <w:bodyDiv w:val="1"/>
      <w:marLeft w:val="0"/>
      <w:marRight w:val="0"/>
      <w:marTop w:val="0"/>
      <w:marBottom w:val="0"/>
      <w:divBdr>
        <w:top w:val="none" w:sz="0" w:space="0" w:color="auto"/>
        <w:left w:val="none" w:sz="0" w:space="0" w:color="auto"/>
        <w:bottom w:val="none" w:sz="0" w:space="0" w:color="auto"/>
        <w:right w:val="none" w:sz="0" w:space="0" w:color="auto"/>
      </w:divBdr>
    </w:div>
    <w:div w:id="1206139608">
      <w:bodyDiv w:val="1"/>
      <w:marLeft w:val="0"/>
      <w:marRight w:val="0"/>
      <w:marTop w:val="0"/>
      <w:marBottom w:val="0"/>
      <w:divBdr>
        <w:top w:val="none" w:sz="0" w:space="0" w:color="auto"/>
        <w:left w:val="none" w:sz="0" w:space="0" w:color="auto"/>
        <w:bottom w:val="none" w:sz="0" w:space="0" w:color="auto"/>
        <w:right w:val="none" w:sz="0" w:space="0" w:color="auto"/>
      </w:divBdr>
    </w:div>
    <w:div w:id="1211307844">
      <w:bodyDiv w:val="1"/>
      <w:marLeft w:val="0"/>
      <w:marRight w:val="0"/>
      <w:marTop w:val="0"/>
      <w:marBottom w:val="0"/>
      <w:divBdr>
        <w:top w:val="none" w:sz="0" w:space="0" w:color="auto"/>
        <w:left w:val="none" w:sz="0" w:space="0" w:color="auto"/>
        <w:bottom w:val="none" w:sz="0" w:space="0" w:color="auto"/>
        <w:right w:val="none" w:sz="0" w:space="0" w:color="auto"/>
      </w:divBdr>
    </w:div>
    <w:div w:id="1212112070">
      <w:bodyDiv w:val="1"/>
      <w:marLeft w:val="0"/>
      <w:marRight w:val="0"/>
      <w:marTop w:val="0"/>
      <w:marBottom w:val="0"/>
      <w:divBdr>
        <w:top w:val="none" w:sz="0" w:space="0" w:color="auto"/>
        <w:left w:val="none" w:sz="0" w:space="0" w:color="auto"/>
        <w:bottom w:val="none" w:sz="0" w:space="0" w:color="auto"/>
        <w:right w:val="none" w:sz="0" w:space="0" w:color="auto"/>
      </w:divBdr>
      <w:divsChild>
        <w:div w:id="1214537688">
          <w:marLeft w:val="0"/>
          <w:marRight w:val="0"/>
          <w:marTop w:val="0"/>
          <w:marBottom w:val="0"/>
          <w:divBdr>
            <w:top w:val="none" w:sz="0" w:space="0" w:color="auto"/>
            <w:left w:val="none" w:sz="0" w:space="0" w:color="auto"/>
            <w:bottom w:val="none" w:sz="0" w:space="0" w:color="auto"/>
            <w:right w:val="none" w:sz="0" w:space="0" w:color="auto"/>
          </w:divBdr>
        </w:div>
        <w:div w:id="39912390">
          <w:marLeft w:val="0"/>
          <w:marRight w:val="0"/>
          <w:marTop w:val="0"/>
          <w:marBottom w:val="0"/>
          <w:divBdr>
            <w:top w:val="none" w:sz="0" w:space="0" w:color="auto"/>
            <w:left w:val="none" w:sz="0" w:space="0" w:color="auto"/>
            <w:bottom w:val="none" w:sz="0" w:space="0" w:color="auto"/>
            <w:right w:val="none" w:sz="0" w:space="0" w:color="auto"/>
          </w:divBdr>
        </w:div>
      </w:divsChild>
    </w:div>
    <w:div w:id="1213037316">
      <w:bodyDiv w:val="1"/>
      <w:marLeft w:val="0"/>
      <w:marRight w:val="0"/>
      <w:marTop w:val="0"/>
      <w:marBottom w:val="0"/>
      <w:divBdr>
        <w:top w:val="none" w:sz="0" w:space="0" w:color="auto"/>
        <w:left w:val="none" w:sz="0" w:space="0" w:color="auto"/>
        <w:bottom w:val="none" w:sz="0" w:space="0" w:color="auto"/>
        <w:right w:val="none" w:sz="0" w:space="0" w:color="auto"/>
      </w:divBdr>
    </w:div>
    <w:div w:id="1217661143">
      <w:bodyDiv w:val="1"/>
      <w:marLeft w:val="0"/>
      <w:marRight w:val="0"/>
      <w:marTop w:val="0"/>
      <w:marBottom w:val="0"/>
      <w:divBdr>
        <w:top w:val="none" w:sz="0" w:space="0" w:color="auto"/>
        <w:left w:val="none" w:sz="0" w:space="0" w:color="auto"/>
        <w:bottom w:val="none" w:sz="0" w:space="0" w:color="auto"/>
        <w:right w:val="none" w:sz="0" w:space="0" w:color="auto"/>
      </w:divBdr>
    </w:div>
    <w:div w:id="1219442216">
      <w:bodyDiv w:val="1"/>
      <w:marLeft w:val="0"/>
      <w:marRight w:val="0"/>
      <w:marTop w:val="0"/>
      <w:marBottom w:val="0"/>
      <w:divBdr>
        <w:top w:val="none" w:sz="0" w:space="0" w:color="auto"/>
        <w:left w:val="none" w:sz="0" w:space="0" w:color="auto"/>
        <w:bottom w:val="none" w:sz="0" w:space="0" w:color="auto"/>
        <w:right w:val="none" w:sz="0" w:space="0" w:color="auto"/>
      </w:divBdr>
    </w:div>
    <w:div w:id="1226334658">
      <w:bodyDiv w:val="1"/>
      <w:marLeft w:val="0"/>
      <w:marRight w:val="0"/>
      <w:marTop w:val="0"/>
      <w:marBottom w:val="0"/>
      <w:divBdr>
        <w:top w:val="none" w:sz="0" w:space="0" w:color="auto"/>
        <w:left w:val="none" w:sz="0" w:space="0" w:color="auto"/>
        <w:bottom w:val="none" w:sz="0" w:space="0" w:color="auto"/>
        <w:right w:val="none" w:sz="0" w:space="0" w:color="auto"/>
      </w:divBdr>
    </w:div>
    <w:div w:id="1226835140">
      <w:bodyDiv w:val="1"/>
      <w:marLeft w:val="0"/>
      <w:marRight w:val="0"/>
      <w:marTop w:val="0"/>
      <w:marBottom w:val="0"/>
      <w:divBdr>
        <w:top w:val="none" w:sz="0" w:space="0" w:color="auto"/>
        <w:left w:val="none" w:sz="0" w:space="0" w:color="auto"/>
        <w:bottom w:val="none" w:sz="0" w:space="0" w:color="auto"/>
        <w:right w:val="none" w:sz="0" w:space="0" w:color="auto"/>
      </w:divBdr>
    </w:div>
    <w:div w:id="1227642832">
      <w:bodyDiv w:val="1"/>
      <w:marLeft w:val="0"/>
      <w:marRight w:val="0"/>
      <w:marTop w:val="0"/>
      <w:marBottom w:val="0"/>
      <w:divBdr>
        <w:top w:val="none" w:sz="0" w:space="0" w:color="auto"/>
        <w:left w:val="none" w:sz="0" w:space="0" w:color="auto"/>
        <w:bottom w:val="none" w:sz="0" w:space="0" w:color="auto"/>
        <w:right w:val="none" w:sz="0" w:space="0" w:color="auto"/>
      </w:divBdr>
    </w:div>
    <w:div w:id="1227961353">
      <w:bodyDiv w:val="1"/>
      <w:marLeft w:val="0"/>
      <w:marRight w:val="0"/>
      <w:marTop w:val="0"/>
      <w:marBottom w:val="0"/>
      <w:divBdr>
        <w:top w:val="none" w:sz="0" w:space="0" w:color="auto"/>
        <w:left w:val="none" w:sz="0" w:space="0" w:color="auto"/>
        <w:bottom w:val="none" w:sz="0" w:space="0" w:color="auto"/>
        <w:right w:val="none" w:sz="0" w:space="0" w:color="auto"/>
      </w:divBdr>
    </w:div>
    <w:div w:id="1228229537">
      <w:bodyDiv w:val="1"/>
      <w:marLeft w:val="0"/>
      <w:marRight w:val="0"/>
      <w:marTop w:val="0"/>
      <w:marBottom w:val="0"/>
      <w:divBdr>
        <w:top w:val="none" w:sz="0" w:space="0" w:color="auto"/>
        <w:left w:val="none" w:sz="0" w:space="0" w:color="auto"/>
        <w:bottom w:val="none" w:sz="0" w:space="0" w:color="auto"/>
        <w:right w:val="none" w:sz="0" w:space="0" w:color="auto"/>
      </w:divBdr>
    </w:div>
    <w:div w:id="1230270404">
      <w:bodyDiv w:val="1"/>
      <w:marLeft w:val="0"/>
      <w:marRight w:val="0"/>
      <w:marTop w:val="0"/>
      <w:marBottom w:val="0"/>
      <w:divBdr>
        <w:top w:val="none" w:sz="0" w:space="0" w:color="auto"/>
        <w:left w:val="none" w:sz="0" w:space="0" w:color="auto"/>
        <w:bottom w:val="none" w:sz="0" w:space="0" w:color="auto"/>
        <w:right w:val="none" w:sz="0" w:space="0" w:color="auto"/>
      </w:divBdr>
    </w:div>
    <w:div w:id="1230966625">
      <w:bodyDiv w:val="1"/>
      <w:marLeft w:val="0"/>
      <w:marRight w:val="0"/>
      <w:marTop w:val="0"/>
      <w:marBottom w:val="0"/>
      <w:divBdr>
        <w:top w:val="none" w:sz="0" w:space="0" w:color="auto"/>
        <w:left w:val="none" w:sz="0" w:space="0" w:color="auto"/>
        <w:bottom w:val="none" w:sz="0" w:space="0" w:color="auto"/>
        <w:right w:val="none" w:sz="0" w:space="0" w:color="auto"/>
      </w:divBdr>
    </w:div>
    <w:div w:id="1232043248">
      <w:bodyDiv w:val="1"/>
      <w:marLeft w:val="0"/>
      <w:marRight w:val="0"/>
      <w:marTop w:val="0"/>
      <w:marBottom w:val="0"/>
      <w:divBdr>
        <w:top w:val="none" w:sz="0" w:space="0" w:color="auto"/>
        <w:left w:val="none" w:sz="0" w:space="0" w:color="auto"/>
        <w:bottom w:val="none" w:sz="0" w:space="0" w:color="auto"/>
        <w:right w:val="none" w:sz="0" w:space="0" w:color="auto"/>
      </w:divBdr>
    </w:div>
    <w:div w:id="1233196235">
      <w:bodyDiv w:val="1"/>
      <w:marLeft w:val="0"/>
      <w:marRight w:val="0"/>
      <w:marTop w:val="0"/>
      <w:marBottom w:val="0"/>
      <w:divBdr>
        <w:top w:val="none" w:sz="0" w:space="0" w:color="auto"/>
        <w:left w:val="none" w:sz="0" w:space="0" w:color="auto"/>
        <w:bottom w:val="none" w:sz="0" w:space="0" w:color="auto"/>
        <w:right w:val="none" w:sz="0" w:space="0" w:color="auto"/>
      </w:divBdr>
    </w:div>
    <w:div w:id="1234773282">
      <w:bodyDiv w:val="1"/>
      <w:marLeft w:val="0"/>
      <w:marRight w:val="0"/>
      <w:marTop w:val="0"/>
      <w:marBottom w:val="0"/>
      <w:divBdr>
        <w:top w:val="none" w:sz="0" w:space="0" w:color="auto"/>
        <w:left w:val="none" w:sz="0" w:space="0" w:color="auto"/>
        <w:bottom w:val="none" w:sz="0" w:space="0" w:color="auto"/>
        <w:right w:val="none" w:sz="0" w:space="0" w:color="auto"/>
      </w:divBdr>
    </w:div>
    <w:div w:id="1238400260">
      <w:bodyDiv w:val="1"/>
      <w:marLeft w:val="0"/>
      <w:marRight w:val="0"/>
      <w:marTop w:val="0"/>
      <w:marBottom w:val="0"/>
      <w:divBdr>
        <w:top w:val="none" w:sz="0" w:space="0" w:color="auto"/>
        <w:left w:val="none" w:sz="0" w:space="0" w:color="auto"/>
        <w:bottom w:val="none" w:sz="0" w:space="0" w:color="auto"/>
        <w:right w:val="none" w:sz="0" w:space="0" w:color="auto"/>
      </w:divBdr>
    </w:div>
    <w:div w:id="1241912385">
      <w:bodyDiv w:val="1"/>
      <w:marLeft w:val="0"/>
      <w:marRight w:val="0"/>
      <w:marTop w:val="0"/>
      <w:marBottom w:val="0"/>
      <w:divBdr>
        <w:top w:val="none" w:sz="0" w:space="0" w:color="auto"/>
        <w:left w:val="none" w:sz="0" w:space="0" w:color="auto"/>
        <w:bottom w:val="none" w:sz="0" w:space="0" w:color="auto"/>
        <w:right w:val="none" w:sz="0" w:space="0" w:color="auto"/>
      </w:divBdr>
    </w:div>
    <w:div w:id="1243105631">
      <w:bodyDiv w:val="1"/>
      <w:marLeft w:val="0"/>
      <w:marRight w:val="0"/>
      <w:marTop w:val="0"/>
      <w:marBottom w:val="0"/>
      <w:divBdr>
        <w:top w:val="none" w:sz="0" w:space="0" w:color="auto"/>
        <w:left w:val="none" w:sz="0" w:space="0" w:color="auto"/>
        <w:bottom w:val="none" w:sz="0" w:space="0" w:color="auto"/>
        <w:right w:val="none" w:sz="0" w:space="0" w:color="auto"/>
      </w:divBdr>
      <w:divsChild>
        <w:div w:id="307322437">
          <w:marLeft w:val="0"/>
          <w:marRight w:val="0"/>
          <w:marTop w:val="0"/>
          <w:marBottom w:val="0"/>
          <w:divBdr>
            <w:top w:val="none" w:sz="0" w:space="0" w:color="auto"/>
            <w:left w:val="none" w:sz="0" w:space="0" w:color="auto"/>
            <w:bottom w:val="none" w:sz="0" w:space="0" w:color="auto"/>
            <w:right w:val="none" w:sz="0" w:space="0" w:color="auto"/>
          </w:divBdr>
        </w:div>
        <w:div w:id="426536130">
          <w:marLeft w:val="0"/>
          <w:marRight w:val="0"/>
          <w:marTop w:val="0"/>
          <w:marBottom w:val="0"/>
          <w:divBdr>
            <w:top w:val="none" w:sz="0" w:space="0" w:color="auto"/>
            <w:left w:val="none" w:sz="0" w:space="0" w:color="auto"/>
            <w:bottom w:val="none" w:sz="0" w:space="0" w:color="auto"/>
            <w:right w:val="none" w:sz="0" w:space="0" w:color="auto"/>
          </w:divBdr>
        </w:div>
        <w:div w:id="121265806">
          <w:marLeft w:val="0"/>
          <w:marRight w:val="0"/>
          <w:marTop w:val="0"/>
          <w:marBottom w:val="0"/>
          <w:divBdr>
            <w:top w:val="none" w:sz="0" w:space="0" w:color="auto"/>
            <w:left w:val="none" w:sz="0" w:space="0" w:color="auto"/>
            <w:bottom w:val="none" w:sz="0" w:space="0" w:color="auto"/>
            <w:right w:val="none" w:sz="0" w:space="0" w:color="auto"/>
          </w:divBdr>
        </w:div>
        <w:div w:id="490024198">
          <w:marLeft w:val="0"/>
          <w:marRight w:val="0"/>
          <w:marTop w:val="0"/>
          <w:marBottom w:val="0"/>
          <w:divBdr>
            <w:top w:val="none" w:sz="0" w:space="0" w:color="auto"/>
            <w:left w:val="none" w:sz="0" w:space="0" w:color="auto"/>
            <w:bottom w:val="none" w:sz="0" w:space="0" w:color="auto"/>
            <w:right w:val="none" w:sz="0" w:space="0" w:color="auto"/>
          </w:divBdr>
        </w:div>
      </w:divsChild>
    </w:div>
    <w:div w:id="1245452051">
      <w:bodyDiv w:val="1"/>
      <w:marLeft w:val="0"/>
      <w:marRight w:val="0"/>
      <w:marTop w:val="0"/>
      <w:marBottom w:val="0"/>
      <w:divBdr>
        <w:top w:val="none" w:sz="0" w:space="0" w:color="auto"/>
        <w:left w:val="none" w:sz="0" w:space="0" w:color="auto"/>
        <w:bottom w:val="none" w:sz="0" w:space="0" w:color="auto"/>
        <w:right w:val="none" w:sz="0" w:space="0" w:color="auto"/>
      </w:divBdr>
    </w:div>
    <w:div w:id="1255044758">
      <w:bodyDiv w:val="1"/>
      <w:marLeft w:val="0"/>
      <w:marRight w:val="0"/>
      <w:marTop w:val="0"/>
      <w:marBottom w:val="0"/>
      <w:divBdr>
        <w:top w:val="none" w:sz="0" w:space="0" w:color="auto"/>
        <w:left w:val="none" w:sz="0" w:space="0" w:color="auto"/>
        <w:bottom w:val="none" w:sz="0" w:space="0" w:color="auto"/>
        <w:right w:val="none" w:sz="0" w:space="0" w:color="auto"/>
      </w:divBdr>
    </w:div>
    <w:div w:id="1257012632">
      <w:bodyDiv w:val="1"/>
      <w:marLeft w:val="0"/>
      <w:marRight w:val="0"/>
      <w:marTop w:val="0"/>
      <w:marBottom w:val="0"/>
      <w:divBdr>
        <w:top w:val="none" w:sz="0" w:space="0" w:color="auto"/>
        <w:left w:val="none" w:sz="0" w:space="0" w:color="auto"/>
        <w:bottom w:val="none" w:sz="0" w:space="0" w:color="auto"/>
        <w:right w:val="none" w:sz="0" w:space="0" w:color="auto"/>
      </w:divBdr>
    </w:div>
    <w:div w:id="1261639447">
      <w:bodyDiv w:val="1"/>
      <w:marLeft w:val="0"/>
      <w:marRight w:val="0"/>
      <w:marTop w:val="0"/>
      <w:marBottom w:val="0"/>
      <w:divBdr>
        <w:top w:val="none" w:sz="0" w:space="0" w:color="auto"/>
        <w:left w:val="none" w:sz="0" w:space="0" w:color="auto"/>
        <w:bottom w:val="none" w:sz="0" w:space="0" w:color="auto"/>
        <w:right w:val="none" w:sz="0" w:space="0" w:color="auto"/>
      </w:divBdr>
    </w:div>
    <w:div w:id="1262227738">
      <w:bodyDiv w:val="1"/>
      <w:marLeft w:val="0"/>
      <w:marRight w:val="0"/>
      <w:marTop w:val="0"/>
      <w:marBottom w:val="0"/>
      <w:divBdr>
        <w:top w:val="none" w:sz="0" w:space="0" w:color="auto"/>
        <w:left w:val="none" w:sz="0" w:space="0" w:color="auto"/>
        <w:bottom w:val="none" w:sz="0" w:space="0" w:color="auto"/>
        <w:right w:val="none" w:sz="0" w:space="0" w:color="auto"/>
      </w:divBdr>
      <w:divsChild>
        <w:div w:id="1854690061">
          <w:marLeft w:val="0"/>
          <w:marRight w:val="0"/>
          <w:marTop w:val="0"/>
          <w:marBottom w:val="0"/>
          <w:divBdr>
            <w:top w:val="none" w:sz="0" w:space="0" w:color="auto"/>
            <w:left w:val="none" w:sz="0" w:space="0" w:color="auto"/>
            <w:bottom w:val="none" w:sz="0" w:space="0" w:color="auto"/>
            <w:right w:val="none" w:sz="0" w:space="0" w:color="auto"/>
          </w:divBdr>
        </w:div>
        <w:div w:id="1182403206">
          <w:marLeft w:val="0"/>
          <w:marRight w:val="0"/>
          <w:marTop w:val="0"/>
          <w:marBottom w:val="0"/>
          <w:divBdr>
            <w:top w:val="none" w:sz="0" w:space="0" w:color="auto"/>
            <w:left w:val="none" w:sz="0" w:space="0" w:color="auto"/>
            <w:bottom w:val="none" w:sz="0" w:space="0" w:color="auto"/>
            <w:right w:val="none" w:sz="0" w:space="0" w:color="auto"/>
          </w:divBdr>
        </w:div>
      </w:divsChild>
    </w:div>
    <w:div w:id="1267539244">
      <w:bodyDiv w:val="1"/>
      <w:marLeft w:val="0"/>
      <w:marRight w:val="0"/>
      <w:marTop w:val="0"/>
      <w:marBottom w:val="0"/>
      <w:divBdr>
        <w:top w:val="none" w:sz="0" w:space="0" w:color="auto"/>
        <w:left w:val="none" w:sz="0" w:space="0" w:color="auto"/>
        <w:bottom w:val="none" w:sz="0" w:space="0" w:color="auto"/>
        <w:right w:val="none" w:sz="0" w:space="0" w:color="auto"/>
      </w:divBdr>
    </w:div>
    <w:div w:id="1268737342">
      <w:bodyDiv w:val="1"/>
      <w:marLeft w:val="0"/>
      <w:marRight w:val="0"/>
      <w:marTop w:val="0"/>
      <w:marBottom w:val="0"/>
      <w:divBdr>
        <w:top w:val="none" w:sz="0" w:space="0" w:color="auto"/>
        <w:left w:val="none" w:sz="0" w:space="0" w:color="auto"/>
        <w:bottom w:val="none" w:sz="0" w:space="0" w:color="auto"/>
        <w:right w:val="none" w:sz="0" w:space="0" w:color="auto"/>
      </w:divBdr>
    </w:div>
    <w:div w:id="1270771323">
      <w:bodyDiv w:val="1"/>
      <w:marLeft w:val="0"/>
      <w:marRight w:val="0"/>
      <w:marTop w:val="0"/>
      <w:marBottom w:val="0"/>
      <w:divBdr>
        <w:top w:val="none" w:sz="0" w:space="0" w:color="auto"/>
        <w:left w:val="none" w:sz="0" w:space="0" w:color="auto"/>
        <w:bottom w:val="none" w:sz="0" w:space="0" w:color="auto"/>
        <w:right w:val="none" w:sz="0" w:space="0" w:color="auto"/>
      </w:divBdr>
    </w:div>
    <w:div w:id="1271745962">
      <w:bodyDiv w:val="1"/>
      <w:marLeft w:val="0"/>
      <w:marRight w:val="0"/>
      <w:marTop w:val="0"/>
      <w:marBottom w:val="0"/>
      <w:divBdr>
        <w:top w:val="none" w:sz="0" w:space="0" w:color="auto"/>
        <w:left w:val="none" w:sz="0" w:space="0" w:color="auto"/>
        <w:bottom w:val="none" w:sz="0" w:space="0" w:color="auto"/>
        <w:right w:val="none" w:sz="0" w:space="0" w:color="auto"/>
      </w:divBdr>
    </w:div>
    <w:div w:id="1272666413">
      <w:bodyDiv w:val="1"/>
      <w:marLeft w:val="0"/>
      <w:marRight w:val="0"/>
      <w:marTop w:val="0"/>
      <w:marBottom w:val="0"/>
      <w:divBdr>
        <w:top w:val="none" w:sz="0" w:space="0" w:color="auto"/>
        <w:left w:val="none" w:sz="0" w:space="0" w:color="auto"/>
        <w:bottom w:val="none" w:sz="0" w:space="0" w:color="auto"/>
        <w:right w:val="none" w:sz="0" w:space="0" w:color="auto"/>
      </w:divBdr>
    </w:div>
    <w:div w:id="1276599354">
      <w:bodyDiv w:val="1"/>
      <w:marLeft w:val="0"/>
      <w:marRight w:val="0"/>
      <w:marTop w:val="0"/>
      <w:marBottom w:val="0"/>
      <w:divBdr>
        <w:top w:val="none" w:sz="0" w:space="0" w:color="auto"/>
        <w:left w:val="none" w:sz="0" w:space="0" w:color="auto"/>
        <w:bottom w:val="none" w:sz="0" w:space="0" w:color="auto"/>
        <w:right w:val="none" w:sz="0" w:space="0" w:color="auto"/>
      </w:divBdr>
    </w:div>
    <w:div w:id="1278104052">
      <w:bodyDiv w:val="1"/>
      <w:marLeft w:val="0"/>
      <w:marRight w:val="0"/>
      <w:marTop w:val="0"/>
      <w:marBottom w:val="0"/>
      <w:divBdr>
        <w:top w:val="none" w:sz="0" w:space="0" w:color="auto"/>
        <w:left w:val="none" w:sz="0" w:space="0" w:color="auto"/>
        <w:bottom w:val="none" w:sz="0" w:space="0" w:color="auto"/>
        <w:right w:val="none" w:sz="0" w:space="0" w:color="auto"/>
      </w:divBdr>
    </w:div>
    <w:div w:id="1285769398">
      <w:bodyDiv w:val="1"/>
      <w:marLeft w:val="0"/>
      <w:marRight w:val="0"/>
      <w:marTop w:val="0"/>
      <w:marBottom w:val="0"/>
      <w:divBdr>
        <w:top w:val="none" w:sz="0" w:space="0" w:color="auto"/>
        <w:left w:val="none" w:sz="0" w:space="0" w:color="auto"/>
        <w:bottom w:val="none" w:sz="0" w:space="0" w:color="auto"/>
        <w:right w:val="none" w:sz="0" w:space="0" w:color="auto"/>
      </w:divBdr>
    </w:div>
    <w:div w:id="1286885393">
      <w:bodyDiv w:val="1"/>
      <w:marLeft w:val="0"/>
      <w:marRight w:val="0"/>
      <w:marTop w:val="0"/>
      <w:marBottom w:val="0"/>
      <w:divBdr>
        <w:top w:val="none" w:sz="0" w:space="0" w:color="auto"/>
        <w:left w:val="none" w:sz="0" w:space="0" w:color="auto"/>
        <w:bottom w:val="none" w:sz="0" w:space="0" w:color="auto"/>
        <w:right w:val="none" w:sz="0" w:space="0" w:color="auto"/>
      </w:divBdr>
    </w:div>
    <w:div w:id="1288926085">
      <w:bodyDiv w:val="1"/>
      <w:marLeft w:val="0"/>
      <w:marRight w:val="0"/>
      <w:marTop w:val="0"/>
      <w:marBottom w:val="0"/>
      <w:divBdr>
        <w:top w:val="none" w:sz="0" w:space="0" w:color="auto"/>
        <w:left w:val="none" w:sz="0" w:space="0" w:color="auto"/>
        <w:bottom w:val="none" w:sz="0" w:space="0" w:color="auto"/>
        <w:right w:val="none" w:sz="0" w:space="0" w:color="auto"/>
      </w:divBdr>
    </w:div>
    <w:div w:id="1291016372">
      <w:bodyDiv w:val="1"/>
      <w:marLeft w:val="0"/>
      <w:marRight w:val="0"/>
      <w:marTop w:val="0"/>
      <w:marBottom w:val="0"/>
      <w:divBdr>
        <w:top w:val="none" w:sz="0" w:space="0" w:color="auto"/>
        <w:left w:val="none" w:sz="0" w:space="0" w:color="auto"/>
        <w:bottom w:val="none" w:sz="0" w:space="0" w:color="auto"/>
        <w:right w:val="none" w:sz="0" w:space="0" w:color="auto"/>
      </w:divBdr>
    </w:div>
    <w:div w:id="1294673993">
      <w:bodyDiv w:val="1"/>
      <w:marLeft w:val="0"/>
      <w:marRight w:val="0"/>
      <w:marTop w:val="0"/>
      <w:marBottom w:val="0"/>
      <w:divBdr>
        <w:top w:val="none" w:sz="0" w:space="0" w:color="auto"/>
        <w:left w:val="none" w:sz="0" w:space="0" w:color="auto"/>
        <w:bottom w:val="none" w:sz="0" w:space="0" w:color="auto"/>
        <w:right w:val="none" w:sz="0" w:space="0" w:color="auto"/>
      </w:divBdr>
    </w:div>
    <w:div w:id="1300065537">
      <w:bodyDiv w:val="1"/>
      <w:marLeft w:val="0"/>
      <w:marRight w:val="0"/>
      <w:marTop w:val="0"/>
      <w:marBottom w:val="0"/>
      <w:divBdr>
        <w:top w:val="none" w:sz="0" w:space="0" w:color="auto"/>
        <w:left w:val="none" w:sz="0" w:space="0" w:color="auto"/>
        <w:bottom w:val="none" w:sz="0" w:space="0" w:color="auto"/>
        <w:right w:val="none" w:sz="0" w:space="0" w:color="auto"/>
      </w:divBdr>
    </w:div>
    <w:div w:id="1303845649">
      <w:bodyDiv w:val="1"/>
      <w:marLeft w:val="0"/>
      <w:marRight w:val="0"/>
      <w:marTop w:val="0"/>
      <w:marBottom w:val="0"/>
      <w:divBdr>
        <w:top w:val="none" w:sz="0" w:space="0" w:color="auto"/>
        <w:left w:val="none" w:sz="0" w:space="0" w:color="auto"/>
        <w:bottom w:val="none" w:sz="0" w:space="0" w:color="auto"/>
        <w:right w:val="none" w:sz="0" w:space="0" w:color="auto"/>
      </w:divBdr>
    </w:div>
    <w:div w:id="1306620022">
      <w:bodyDiv w:val="1"/>
      <w:marLeft w:val="0"/>
      <w:marRight w:val="0"/>
      <w:marTop w:val="0"/>
      <w:marBottom w:val="0"/>
      <w:divBdr>
        <w:top w:val="none" w:sz="0" w:space="0" w:color="auto"/>
        <w:left w:val="none" w:sz="0" w:space="0" w:color="auto"/>
        <w:bottom w:val="none" w:sz="0" w:space="0" w:color="auto"/>
        <w:right w:val="none" w:sz="0" w:space="0" w:color="auto"/>
      </w:divBdr>
    </w:div>
    <w:div w:id="1307737431">
      <w:bodyDiv w:val="1"/>
      <w:marLeft w:val="0"/>
      <w:marRight w:val="0"/>
      <w:marTop w:val="0"/>
      <w:marBottom w:val="0"/>
      <w:divBdr>
        <w:top w:val="none" w:sz="0" w:space="0" w:color="auto"/>
        <w:left w:val="none" w:sz="0" w:space="0" w:color="auto"/>
        <w:bottom w:val="none" w:sz="0" w:space="0" w:color="auto"/>
        <w:right w:val="none" w:sz="0" w:space="0" w:color="auto"/>
      </w:divBdr>
      <w:divsChild>
        <w:div w:id="1746338843">
          <w:marLeft w:val="0"/>
          <w:marRight w:val="0"/>
          <w:marTop w:val="0"/>
          <w:marBottom w:val="0"/>
          <w:divBdr>
            <w:top w:val="none" w:sz="0" w:space="0" w:color="auto"/>
            <w:left w:val="none" w:sz="0" w:space="0" w:color="auto"/>
            <w:bottom w:val="none" w:sz="0" w:space="0" w:color="auto"/>
            <w:right w:val="none" w:sz="0" w:space="0" w:color="auto"/>
          </w:divBdr>
        </w:div>
        <w:div w:id="456529830">
          <w:marLeft w:val="0"/>
          <w:marRight w:val="0"/>
          <w:marTop w:val="0"/>
          <w:marBottom w:val="0"/>
          <w:divBdr>
            <w:top w:val="none" w:sz="0" w:space="0" w:color="auto"/>
            <w:left w:val="none" w:sz="0" w:space="0" w:color="auto"/>
            <w:bottom w:val="none" w:sz="0" w:space="0" w:color="auto"/>
            <w:right w:val="none" w:sz="0" w:space="0" w:color="auto"/>
          </w:divBdr>
        </w:div>
        <w:div w:id="1551304926">
          <w:marLeft w:val="0"/>
          <w:marRight w:val="0"/>
          <w:marTop w:val="0"/>
          <w:marBottom w:val="0"/>
          <w:divBdr>
            <w:top w:val="none" w:sz="0" w:space="0" w:color="auto"/>
            <w:left w:val="none" w:sz="0" w:space="0" w:color="auto"/>
            <w:bottom w:val="none" w:sz="0" w:space="0" w:color="auto"/>
            <w:right w:val="none" w:sz="0" w:space="0" w:color="auto"/>
          </w:divBdr>
        </w:div>
        <w:div w:id="1058211464">
          <w:marLeft w:val="0"/>
          <w:marRight w:val="0"/>
          <w:marTop w:val="0"/>
          <w:marBottom w:val="0"/>
          <w:divBdr>
            <w:top w:val="none" w:sz="0" w:space="0" w:color="auto"/>
            <w:left w:val="none" w:sz="0" w:space="0" w:color="auto"/>
            <w:bottom w:val="none" w:sz="0" w:space="0" w:color="auto"/>
            <w:right w:val="none" w:sz="0" w:space="0" w:color="auto"/>
          </w:divBdr>
        </w:div>
        <w:div w:id="612517718">
          <w:marLeft w:val="0"/>
          <w:marRight w:val="0"/>
          <w:marTop w:val="0"/>
          <w:marBottom w:val="0"/>
          <w:divBdr>
            <w:top w:val="none" w:sz="0" w:space="0" w:color="auto"/>
            <w:left w:val="none" w:sz="0" w:space="0" w:color="auto"/>
            <w:bottom w:val="none" w:sz="0" w:space="0" w:color="auto"/>
            <w:right w:val="none" w:sz="0" w:space="0" w:color="auto"/>
          </w:divBdr>
        </w:div>
      </w:divsChild>
    </w:div>
    <w:div w:id="1307780672">
      <w:bodyDiv w:val="1"/>
      <w:marLeft w:val="0"/>
      <w:marRight w:val="0"/>
      <w:marTop w:val="0"/>
      <w:marBottom w:val="0"/>
      <w:divBdr>
        <w:top w:val="none" w:sz="0" w:space="0" w:color="auto"/>
        <w:left w:val="none" w:sz="0" w:space="0" w:color="auto"/>
        <w:bottom w:val="none" w:sz="0" w:space="0" w:color="auto"/>
        <w:right w:val="none" w:sz="0" w:space="0" w:color="auto"/>
      </w:divBdr>
    </w:div>
    <w:div w:id="1308777988">
      <w:bodyDiv w:val="1"/>
      <w:marLeft w:val="0"/>
      <w:marRight w:val="0"/>
      <w:marTop w:val="0"/>
      <w:marBottom w:val="0"/>
      <w:divBdr>
        <w:top w:val="none" w:sz="0" w:space="0" w:color="auto"/>
        <w:left w:val="none" w:sz="0" w:space="0" w:color="auto"/>
        <w:bottom w:val="none" w:sz="0" w:space="0" w:color="auto"/>
        <w:right w:val="none" w:sz="0" w:space="0" w:color="auto"/>
      </w:divBdr>
    </w:div>
    <w:div w:id="1311252776">
      <w:bodyDiv w:val="1"/>
      <w:marLeft w:val="0"/>
      <w:marRight w:val="0"/>
      <w:marTop w:val="0"/>
      <w:marBottom w:val="0"/>
      <w:divBdr>
        <w:top w:val="none" w:sz="0" w:space="0" w:color="auto"/>
        <w:left w:val="none" w:sz="0" w:space="0" w:color="auto"/>
        <w:bottom w:val="none" w:sz="0" w:space="0" w:color="auto"/>
        <w:right w:val="none" w:sz="0" w:space="0" w:color="auto"/>
      </w:divBdr>
    </w:div>
    <w:div w:id="1312370739">
      <w:bodyDiv w:val="1"/>
      <w:marLeft w:val="0"/>
      <w:marRight w:val="0"/>
      <w:marTop w:val="0"/>
      <w:marBottom w:val="0"/>
      <w:divBdr>
        <w:top w:val="none" w:sz="0" w:space="0" w:color="auto"/>
        <w:left w:val="none" w:sz="0" w:space="0" w:color="auto"/>
        <w:bottom w:val="none" w:sz="0" w:space="0" w:color="auto"/>
        <w:right w:val="none" w:sz="0" w:space="0" w:color="auto"/>
      </w:divBdr>
    </w:div>
    <w:div w:id="1313750903">
      <w:bodyDiv w:val="1"/>
      <w:marLeft w:val="0"/>
      <w:marRight w:val="0"/>
      <w:marTop w:val="0"/>
      <w:marBottom w:val="0"/>
      <w:divBdr>
        <w:top w:val="none" w:sz="0" w:space="0" w:color="auto"/>
        <w:left w:val="none" w:sz="0" w:space="0" w:color="auto"/>
        <w:bottom w:val="none" w:sz="0" w:space="0" w:color="auto"/>
        <w:right w:val="none" w:sz="0" w:space="0" w:color="auto"/>
      </w:divBdr>
    </w:div>
    <w:div w:id="1314135956">
      <w:bodyDiv w:val="1"/>
      <w:marLeft w:val="0"/>
      <w:marRight w:val="0"/>
      <w:marTop w:val="0"/>
      <w:marBottom w:val="0"/>
      <w:divBdr>
        <w:top w:val="none" w:sz="0" w:space="0" w:color="auto"/>
        <w:left w:val="none" w:sz="0" w:space="0" w:color="auto"/>
        <w:bottom w:val="none" w:sz="0" w:space="0" w:color="auto"/>
        <w:right w:val="none" w:sz="0" w:space="0" w:color="auto"/>
      </w:divBdr>
    </w:div>
    <w:div w:id="1318219361">
      <w:bodyDiv w:val="1"/>
      <w:marLeft w:val="0"/>
      <w:marRight w:val="0"/>
      <w:marTop w:val="0"/>
      <w:marBottom w:val="0"/>
      <w:divBdr>
        <w:top w:val="none" w:sz="0" w:space="0" w:color="auto"/>
        <w:left w:val="none" w:sz="0" w:space="0" w:color="auto"/>
        <w:bottom w:val="none" w:sz="0" w:space="0" w:color="auto"/>
        <w:right w:val="none" w:sz="0" w:space="0" w:color="auto"/>
      </w:divBdr>
    </w:div>
    <w:div w:id="1321079643">
      <w:bodyDiv w:val="1"/>
      <w:marLeft w:val="0"/>
      <w:marRight w:val="0"/>
      <w:marTop w:val="0"/>
      <w:marBottom w:val="0"/>
      <w:divBdr>
        <w:top w:val="none" w:sz="0" w:space="0" w:color="auto"/>
        <w:left w:val="none" w:sz="0" w:space="0" w:color="auto"/>
        <w:bottom w:val="none" w:sz="0" w:space="0" w:color="auto"/>
        <w:right w:val="none" w:sz="0" w:space="0" w:color="auto"/>
      </w:divBdr>
    </w:div>
    <w:div w:id="1323510172">
      <w:bodyDiv w:val="1"/>
      <w:marLeft w:val="0"/>
      <w:marRight w:val="0"/>
      <w:marTop w:val="0"/>
      <w:marBottom w:val="0"/>
      <w:divBdr>
        <w:top w:val="none" w:sz="0" w:space="0" w:color="auto"/>
        <w:left w:val="none" w:sz="0" w:space="0" w:color="auto"/>
        <w:bottom w:val="none" w:sz="0" w:space="0" w:color="auto"/>
        <w:right w:val="none" w:sz="0" w:space="0" w:color="auto"/>
      </w:divBdr>
    </w:div>
    <w:div w:id="1327594786">
      <w:bodyDiv w:val="1"/>
      <w:marLeft w:val="0"/>
      <w:marRight w:val="0"/>
      <w:marTop w:val="0"/>
      <w:marBottom w:val="0"/>
      <w:divBdr>
        <w:top w:val="none" w:sz="0" w:space="0" w:color="auto"/>
        <w:left w:val="none" w:sz="0" w:space="0" w:color="auto"/>
        <w:bottom w:val="none" w:sz="0" w:space="0" w:color="auto"/>
        <w:right w:val="none" w:sz="0" w:space="0" w:color="auto"/>
      </w:divBdr>
    </w:div>
    <w:div w:id="1331445219">
      <w:bodyDiv w:val="1"/>
      <w:marLeft w:val="0"/>
      <w:marRight w:val="0"/>
      <w:marTop w:val="0"/>
      <w:marBottom w:val="0"/>
      <w:divBdr>
        <w:top w:val="none" w:sz="0" w:space="0" w:color="auto"/>
        <w:left w:val="none" w:sz="0" w:space="0" w:color="auto"/>
        <w:bottom w:val="none" w:sz="0" w:space="0" w:color="auto"/>
        <w:right w:val="none" w:sz="0" w:space="0" w:color="auto"/>
      </w:divBdr>
    </w:div>
    <w:div w:id="1332484122">
      <w:bodyDiv w:val="1"/>
      <w:marLeft w:val="0"/>
      <w:marRight w:val="0"/>
      <w:marTop w:val="0"/>
      <w:marBottom w:val="0"/>
      <w:divBdr>
        <w:top w:val="none" w:sz="0" w:space="0" w:color="auto"/>
        <w:left w:val="none" w:sz="0" w:space="0" w:color="auto"/>
        <w:bottom w:val="none" w:sz="0" w:space="0" w:color="auto"/>
        <w:right w:val="none" w:sz="0" w:space="0" w:color="auto"/>
      </w:divBdr>
    </w:div>
    <w:div w:id="1332559525">
      <w:bodyDiv w:val="1"/>
      <w:marLeft w:val="0"/>
      <w:marRight w:val="0"/>
      <w:marTop w:val="0"/>
      <w:marBottom w:val="0"/>
      <w:divBdr>
        <w:top w:val="none" w:sz="0" w:space="0" w:color="auto"/>
        <w:left w:val="none" w:sz="0" w:space="0" w:color="auto"/>
        <w:bottom w:val="none" w:sz="0" w:space="0" w:color="auto"/>
        <w:right w:val="none" w:sz="0" w:space="0" w:color="auto"/>
      </w:divBdr>
    </w:div>
    <w:div w:id="1332946947">
      <w:bodyDiv w:val="1"/>
      <w:marLeft w:val="0"/>
      <w:marRight w:val="0"/>
      <w:marTop w:val="0"/>
      <w:marBottom w:val="0"/>
      <w:divBdr>
        <w:top w:val="none" w:sz="0" w:space="0" w:color="auto"/>
        <w:left w:val="none" w:sz="0" w:space="0" w:color="auto"/>
        <w:bottom w:val="none" w:sz="0" w:space="0" w:color="auto"/>
        <w:right w:val="none" w:sz="0" w:space="0" w:color="auto"/>
      </w:divBdr>
    </w:div>
    <w:div w:id="1337491006">
      <w:bodyDiv w:val="1"/>
      <w:marLeft w:val="0"/>
      <w:marRight w:val="0"/>
      <w:marTop w:val="0"/>
      <w:marBottom w:val="0"/>
      <w:divBdr>
        <w:top w:val="none" w:sz="0" w:space="0" w:color="auto"/>
        <w:left w:val="none" w:sz="0" w:space="0" w:color="auto"/>
        <w:bottom w:val="none" w:sz="0" w:space="0" w:color="auto"/>
        <w:right w:val="none" w:sz="0" w:space="0" w:color="auto"/>
      </w:divBdr>
    </w:div>
    <w:div w:id="1339504644">
      <w:bodyDiv w:val="1"/>
      <w:marLeft w:val="0"/>
      <w:marRight w:val="0"/>
      <w:marTop w:val="0"/>
      <w:marBottom w:val="0"/>
      <w:divBdr>
        <w:top w:val="none" w:sz="0" w:space="0" w:color="auto"/>
        <w:left w:val="none" w:sz="0" w:space="0" w:color="auto"/>
        <w:bottom w:val="none" w:sz="0" w:space="0" w:color="auto"/>
        <w:right w:val="none" w:sz="0" w:space="0" w:color="auto"/>
      </w:divBdr>
    </w:div>
    <w:div w:id="1340081922">
      <w:bodyDiv w:val="1"/>
      <w:marLeft w:val="0"/>
      <w:marRight w:val="0"/>
      <w:marTop w:val="0"/>
      <w:marBottom w:val="0"/>
      <w:divBdr>
        <w:top w:val="none" w:sz="0" w:space="0" w:color="auto"/>
        <w:left w:val="none" w:sz="0" w:space="0" w:color="auto"/>
        <w:bottom w:val="none" w:sz="0" w:space="0" w:color="auto"/>
        <w:right w:val="none" w:sz="0" w:space="0" w:color="auto"/>
      </w:divBdr>
    </w:div>
    <w:div w:id="1340424812">
      <w:bodyDiv w:val="1"/>
      <w:marLeft w:val="0"/>
      <w:marRight w:val="0"/>
      <w:marTop w:val="0"/>
      <w:marBottom w:val="0"/>
      <w:divBdr>
        <w:top w:val="none" w:sz="0" w:space="0" w:color="auto"/>
        <w:left w:val="none" w:sz="0" w:space="0" w:color="auto"/>
        <w:bottom w:val="none" w:sz="0" w:space="0" w:color="auto"/>
        <w:right w:val="none" w:sz="0" w:space="0" w:color="auto"/>
      </w:divBdr>
    </w:div>
    <w:div w:id="1341157533">
      <w:bodyDiv w:val="1"/>
      <w:marLeft w:val="0"/>
      <w:marRight w:val="0"/>
      <w:marTop w:val="0"/>
      <w:marBottom w:val="0"/>
      <w:divBdr>
        <w:top w:val="none" w:sz="0" w:space="0" w:color="auto"/>
        <w:left w:val="none" w:sz="0" w:space="0" w:color="auto"/>
        <w:bottom w:val="none" w:sz="0" w:space="0" w:color="auto"/>
        <w:right w:val="none" w:sz="0" w:space="0" w:color="auto"/>
      </w:divBdr>
    </w:div>
    <w:div w:id="1344674606">
      <w:bodyDiv w:val="1"/>
      <w:marLeft w:val="0"/>
      <w:marRight w:val="0"/>
      <w:marTop w:val="0"/>
      <w:marBottom w:val="0"/>
      <w:divBdr>
        <w:top w:val="none" w:sz="0" w:space="0" w:color="auto"/>
        <w:left w:val="none" w:sz="0" w:space="0" w:color="auto"/>
        <w:bottom w:val="none" w:sz="0" w:space="0" w:color="auto"/>
        <w:right w:val="none" w:sz="0" w:space="0" w:color="auto"/>
      </w:divBdr>
    </w:div>
    <w:div w:id="1347904982">
      <w:bodyDiv w:val="1"/>
      <w:marLeft w:val="0"/>
      <w:marRight w:val="0"/>
      <w:marTop w:val="0"/>
      <w:marBottom w:val="0"/>
      <w:divBdr>
        <w:top w:val="none" w:sz="0" w:space="0" w:color="auto"/>
        <w:left w:val="none" w:sz="0" w:space="0" w:color="auto"/>
        <w:bottom w:val="none" w:sz="0" w:space="0" w:color="auto"/>
        <w:right w:val="none" w:sz="0" w:space="0" w:color="auto"/>
      </w:divBdr>
    </w:div>
    <w:div w:id="1350065300">
      <w:bodyDiv w:val="1"/>
      <w:marLeft w:val="0"/>
      <w:marRight w:val="0"/>
      <w:marTop w:val="0"/>
      <w:marBottom w:val="0"/>
      <w:divBdr>
        <w:top w:val="none" w:sz="0" w:space="0" w:color="auto"/>
        <w:left w:val="none" w:sz="0" w:space="0" w:color="auto"/>
        <w:bottom w:val="none" w:sz="0" w:space="0" w:color="auto"/>
        <w:right w:val="none" w:sz="0" w:space="0" w:color="auto"/>
      </w:divBdr>
    </w:div>
    <w:div w:id="1351448588">
      <w:bodyDiv w:val="1"/>
      <w:marLeft w:val="0"/>
      <w:marRight w:val="0"/>
      <w:marTop w:val="0"/>
      <w:marBottom w:val="0"/>
      <w:divBdr>
        <w:top w:val="none" w:sz="0" w:space="0" w:color="auto"/>
        <w:left w:val="none" w:sz="0" w:space="0" w:color="auto"/>
        <w:bottom w:val="none" w:sz="0" w:space="0" w:color="auto"/>
        <w:right w:val="none" w:sz="0" w:space="0" w:color="auto"/>
      </w:divBdr>
    </w:div>
    <w:div w:id="1353263870">
      <w:bodyDiv w:val="1"/>
      <w:marLeft w:val="0"/>
      <w:marRight w:val="0"/>
      <w:marTop w:val="0"/>
      <w:marBottom w:val="0"/>
      <w:divBdr>
        <w:top w:val="none" w:sz="0" w:space="0" w:color="auto"/>
        <w:left w:val="none" w:sz="0" w:space="0" w:color="auto"/>
        <w:bottom w:val="none" w:sz="0" w:space="0" w:color="auto"/>
        <w:right w:val="none" w:sz="0" w:space="0" w:color="auto"/>
      </w:divBdr>
    </w:div>
    <w:div w:id="1355691585">
      <w:bodyDiv w:val="1"/>
      <w:marLeft w:val="0"/>
      <w:marRight w:val="0"/>
      <w:marTop w:val="0"/>
      <w:marBottom w:val="0"/>
      <w:divBdr>
        <w:top w:val="none" w:sz="0" w:space="0" w:color="auto"/>
        <w:left w:val="none" w:sz="0" w:space="0" w:color="auto"/>
        <w:bottom w:val="none" w:sz="0" w:space="0" w:color="auto"/>
        <w:right w:val="none" w:sz="0" w:space="0" w:color="auto"/>
      </w:divBdr>
      <w:divsChild>
        <w:div w:id="793787629">
          <w:marLeft w:val="0"/>
          <w:marRight w:val="0"/>
          <w:marTop w:val="0"/>
          <w:marBottom w:val="0"/>
          <w:divBdr>
            <w:top w:val="none" w:sz="0" w:space="0" w:color="auto"/>
            <w:left w:val="none" w:sz="0" w:space="0" w:color="auto"/>
            <w:bottom w:val="none" w:sz="0" w:space="0" w:color="auto"/>
            <w:right w:val="none" w:sz="0" w:space="0" w:color="auto"/>
          </w:divBdr>
        </w:div>
        <w:div w:id="1777216971">
          <w:marLeft w:val="0"/>
          <w:marRight w:val="0"/>
          <w:marTop w:val="0"/>
          <w:marBottom w:val="0"/>
          <w:divBdr>
            <w:top w:val="none" w:sz="0" w:space="0" w:color="auto"/>
            <w:left w:val="none" w:sz="0" w:space="0" w:color="auto"/>
            <w:bottom w:val="none" w:sz="0" w:space="0" w:color="auto"/>
            <w:right w:val="none" w:sz="0" w:space="0" w:color="auto"/>
          </w:divBdr>
        </w:div>
        <w:div w:id="1508321586">
          <w:marLeft w:val="0"/>
          <w:marRight w:val="0"/>
          <w:marTop w:val="0"/>
          <w:marBottom w:val="0"/>
          <w:divBdr>
            <w:top w:val="none" w:sz="0" w:space="0" w:color="auto"/>
            <w:left w:val="none" w:sz="0" w:space="0" w:color="auto"/>
            <w:bottom w:val="none" w:sz="0" w:space="0" w:color="auto"/>
            <w:right w:val="none" w:sz="0" w:space="0" w:color="auto"/>
          </w:divBdr>
        </w:div>
        <w:div w:id="1740906781">
          <w:marLeft w:val="0"/>
          <w:marRight w:val="0"/>
          <w:marTop w:val="0"/>
          <w:marBottom w:val="0"/>
          <w:divBdr>
            <w:top w:val="none" w:sz="0" w:space="0" w:color="auto"/>
            <w:left w:val="none" w:sz="0" w:space="0" w:color="auto"/>
            <w:bottom w:val="none" w:sz="0" w:space="0" w:color="auto"/>
            <w:right w:val="none" w:sz="0" w:space="0" w:color="auto"/>
          </w:divBdr>
        </w:div>
        <w:div w:id="1544441969">
          <w:marLeft w:val="0"/>
          <w:marRight w:val="0"/>
          <w:marTop w:val="0"/>
          <w:marBottom w:val="0"/>
          <w:divBdr>
            <w:top w:val="none" w:sz="0" w:space="0" w:color="auto"/>
            <w:left w:val="none" w:sz="0" w:space="0" w:color="auto"/>
            <w:bottom w:val="none" w:sz="0" w:space="0" w:color="auto"/>
            <w:right w:val="none" w:sz="0" w:space="0" w:color="auto"/>
          </w:divBdr>
        </w:div>
        <w:div w:id="612252541">
          <w:marLeft w:val="0"/>
          <w:marRight w:val="0"/>
          <w:marTop w:val="0"/>
          <w:marBottom w:val="0"/>
          <w:divBdr>
            <w:top w:val="none" w:sz="0" w:space="0" w:color="auto"/>
            <w:left w:val="none" w:sz="0" w:space="0" w:color="auto"/>
            <w:bottom w:val="none" w:sz="0" w:space="0" w:color="auto"/>
            <w:right w:val="none" w:sz="0" w:space="0" w:color="auto"/>
          </w:divBdr>
        </w:div>
      </w:divsChild>
    </w:div>
    <w:div w:id="1355771171">
      <w:bodyDiv w:val="1"/>
      <w:marLeft w:val="0"/>
      <w:marRight w:val="0"/>
      <w:marTop w:val="0"/>
      <w:marBottom w:val="0"/>
      <w:divBdr>
        <w:top w:val="none" w:sz="0" w:space="0" w:color="auto"/>
        <w:left w:val="none" w:sz="0" w:space="0" w:color="auto"/>
        <w:bottom w:val="none" w:sz="0" w:space="0" w:color="auto"/>
        <w:right w:val="none" w:sz="0" w:space="0" w:color="auto"/>
      </w:divBdr>
    </w:div>
    <w:div w:id="1358971668">
      <w:bodyDiv w:val="1"/>
      <w:marLeft w:val="0"/>
      <w:marRight w:val="0"/>
      <w:marTop w:val="0"/>
      <w:marBottom w:val="0"/>
      <w:divBdr>
        <w:top w:val="none" w:sz="0" w:space="0" w:color="auto"/>
        <w:left w:val="none" w:sz="0" w:space="0" w:color="auto"/>
        <w:bottom w:val="none" w:sz="0" w:space="0" w:color="auto"/>
        <w:right w:val="none" w:sz="0" w:space="0" w:color="auto"/>
      </w:divBdr>
      <w:divsChild>
        <w:div w:id="58599436">
          <w:marLeft w:val="0"/>
          <w:marRight w:val="0"/>
          <w:marTop w:val="0"/>
          <w:marBottom w:val="0"/>
          <w:divBdr>
            <w:top w:val="none" w:sz="0" w:space="0" w:color="auto"/>
            <w:left w:val="none" w:sz="0" w:space="0" w:color="auto"/>
            <w:bottom w:val="none" w:sz="0" w:space="0" w:color="auto"/>
            <w:right w:val="none" w:sz="0" w:space="0" w:color="auto"/>
          </w:divBdr>
        </w:div>
        <w:div w:id="1891260591">
          <w:marLeft w:val="0"/>
          <w:marRight w:val="0"/>
          <w:marTop w:val="0"/>
          <w:marBottom w:val="0"/>
          <w:divBdr>
            <w:top w:val="none" w:sz="0" w:space="0" w:color="auto"/>
            <w:left w:val="none" w:sz="0" w:space="0" w:color="auto"/>
            <w:bottom w:val="none" w:sz="0" w:space="0" w:color="auto"/>
            <w:right w:val="none" w:sz="0" w:space="0" w:color="auto"/>
          </w:divBdr>
        </w:div>
        <w:div w:id="1369185182">
          <w:marLeft w:val="0"/>
          <w:marRight w:val="0"/>
          <w:marTop w:val="0"/>
          <w:marBottom w:val="0"/>
          <w:divBdr>
            <w:top w:val="none" w:sz="0" w:space="0" w:color="auto"/>
            <w:left w:val="none" w:sz="0" w:space="0" w:color="auto"/>
            <w:bottom w:val="none" w:sz="0" w:space="0" w:color="auto"/>
            <w:right w:val="none" w:sz="0" w:space="0" w:color="auto"/>
          </w:divBdr>
        </w:div>
        <w:div w:id="363210972">
          <w:marLeft w:val="0"/>
          <w:marRight w:val="0"/>
          <w:marTop w:val="0"/>
          <w:marBottom w:val="0"/>
          <w:divBdr>
            <w:top w:val="none" w:sz="0" w:space="0" w:color="auto"/>
            <w:left w:val="none" w:sz="0" w:space="0" w:color="auto"/>
            <w:bottom w:val="none" w:sz="0" w:space="0" w:color="auto"/>
            <w:right w:val="none" w:sz="0" w:space="0" w:color="auto"/>
          </w:divBdr>
        </w:div>
        <w:div w:id="120542777">
          <w:marLeft w:val="0"/>
          <w:marRight w:val="0"/>
          <w:marTop w:val="0"/>
          <w:marBottom w:val="0"/>
          <w:divBdr>
            <w:top w:val="none" w:sz="0" w:space="0" w:color="auto"/>
            <w:left w:val="none" w:sz="0" w:space="0" w:color="auto"/>
            <w:bottom w:val="none" w:sz="0" w:space="0" w:color="auto"/>
            <w:right w:val="none" w:sz="0" w:space="0" w:color="auto"/>
          </w:divBdr>
        </w:div>
        <w:div w:id="1889876466">
          <w:marLeft w:val="0"/>
          <w:marRight w:val="0"/>
          <w:marTop w:val="0"/>
          <w:marBottom w:val="0"/>
          <w:divBdr>
            <w:top w:val="none" w:sz="0" w:space="0" w:color="auto"/>
            <w:left w:val="none" w:sz="0" w:space="0" w:color="auto"/>
            <w:bottom w:val="none" w:sz="0" w:space="0" w:color="auto"/>
            <w:right w:val="none" w:sz="0" w:space="0" w:color="auto"/>
          </w:divBdr>
        </w:div>
        <w:div w:id="606431045">
          <w:marLeft w:val="0"/>
          <w:marRight w:val="0"/>
          <w:marTop w:val="0"/>
          <w:marBottom w:val="0"/>
          <w:divBdr>
            <w:top w:val="none" w:sz="0" w:space="0" w:color="auto"/>
            <w:left w:val="none" w:sz="0" w:space="0" w:color="auto"/>
            <w:bottom w:val="none" w:sz="0" w:space="0" w:color="auto"/>
            <w:right w:val="none" w:sz="0" w:space="0" w:color="auto"/>
          </w:divBdr>
        </w:div>
        <w:div w:id="1900510120">
          <w:marLeft w:val="0"/>
          <w:marRight w:val="0"/>
          <w:marTop w:val="0"/>
          <w:marBottom w:val="0"/>
          <w:divBdr>
            <w:top w:val="none" w:sz="0" w:space="0" w:color="auto"/>
            <w:left w:val="none" w:sz="0" w:space="0" w:color="auto"/>
            <w:bottom w:val="none" w:sz="0" w:space="0" w:color="auto"/>
            <w:right w:val="none" w:sz="0" w:space="0" w:color="auto"/>
          </w:divBdr>
        </w:div>
        <w:div w:id="75590563">
          <w:marLeft w:val="0"/>
          <w:marRight w:val="0"/>
          <w:marTop w:val="0"/>
          <w:marBottom w:val="0"/>
          <w:divBdr>
            <w:top w:val="none" w:sz="0" w:space="0" w:color="auto"/>
            <w:left w:val="none" w:sz="0" w:space="0" w:color="auto"/>
            <w:bottom w:val="none" w:sz="0" w:space="0" w:color="auto"/>
            <w:right w:val="none" w:sz="0" w:space="0" w:color="auto"/>
          </w:divBdr>
        </w:div>
        <w:div w:id="1890677688">
          <w:marLeft w:val="0"/>
          <w:marRight w:val="0"/>
          <w:marTop w:val="0"/>
          <w:marBottom w:val="0"/>
          <w:divBdr>
            <w:top w:val="none" w:sz="0" w:space="0" w:color="auto"/>
            <w:left w:val="none" w:sz="0" w:space="0" w:color="auto"/>
            <w:bottom w:val="none" w:sz="0" w:space="0" w:color="auto"/>
            <w:right w:val="none" w:sz="0" w:space="0" w:color="auto"/>
          </w:divBdr>
        </w:div>
        <w:div w:id="370687428">
          <w:marLeft w:val="0"/>
          <w:marRight w:val="0"/>
          <w:marTop w:val="0"/>
          <w:marBottom w:val="0"/>
          <w:divBdr>
            <w:top w:val="none" w:sz="0" w:space="0" w:color="auto"/>
            <w:left w:val="none" w:sz="0" w:space="0" w:color="auto"/>
            <w:bottom w:val="none" w:sz="0" w:space="0" w:color="auto"/>
            <w:right w:val="none" w:sz="0" w:space="0" w:color="auto"/>
          </w:divBdr>
        </w:div>
        <w:div w:id="487985404">
          <w:marLeft w:val="0"/>
          <w:marRight w:val="0"/>
          <w:marTop w:val="0"/>
          <w:marBottom w:val="0"/>
          <w:divBdr>
            <w:top w:val="none" w:sz="0" w:space="0" w:color="auto"/>
            <w:left w:val="none" w:sz="0" w:space="0" w:color="auto"/>
            <w:bottom w:val="none" w:sz="0" w:space="0" w:color="auto"/>
            <w:right w:val="none" w:sz="0" w:space="0" w:color="auto"/>
          </w:divBdr>
        </w:div>
        <w:div w:id="525876537">
          <w:marLeft w:val="0"/>
          <w:marRight w:val="0"/>
          <w:marTop w:val="0"/>
          <w:marBottom w:val="0"/>
          <w:divBdr>
            <w:top w:val="none" w:sz="0" w:space="0" w:color="auto"/>
            <w:left w:val="none" w:sz="0" w:space="0" w:color="auto"/>
            <w:bottom w:val="none" w:sz="0" w:space="0" w:color="auto"/>
            <w:right w:val="none" w:sz="0" w:space="0" w:color="auto"/>
          </w:divBdr>
        </w:div>
        <w:div w:id="1563173840">
          <w:marLeft w:val="0"/>
          <w:marRight w:val="0"/>
          <w:marTop w:val="0"/>
          <w:marBottom w:val="0"/>
          <w:divBdr>
            <w:top w:val="none" w:sz="0" w:space="0" w:color="auto"/>
            <w:left w:val="none" w:sz="0" w:space="0" w:color="auto"/>
            <w:bottom w:val="none" w:sz="0" w:space="0" w:color="auto"/>
            <w:right w:val="none" w:sz="0" w:space="0" w:color="auto"/>
          </w:divBdr>
        </w:div>
        <w:div w:id="1802070733">
          <w:marLeft w:val="0"/>
          <w:marRight w:val="0"/>
          <w:marTop w:val="0"/>
          <w:marBottom w:val="0"/>
          <w:divBdr>
            <w:top w:val="none" w:sz="0" w:space="0" w:color="auto"/>
            <w:left w:val="none" w:sz="0" w:space="0" w:color="auto"/>
            <w:bottom w:val="none" w:sz="0" w:space="0" w:color="auto"/>
            <w:right w:val="none" w:sz="0" w:space="0" w:color="auto"/>
          </w:divBdr>
        </w:div>
        <w:div w:id="1923374746">
          <w:marLeft w:val="0"/>
          <w:marRight w:val="0"/>
          <w:marTop w:val="0"/>
          <w:marBottom w:val="0"/>
          <w:divBdr>
            <w:top w:val="none" w:sz="0" w:space="0" w:color="auto"/>
            <w:left w:val="none" w:sz="0" w:space="0" w:color="auto"/>
            <w:bottom w:val="none" w:sz="0" w:space="0" w:color="auto"/>
            <w:right w:val="none" w:sz="0" w:space="0" w:color="auto"/>
          </w:divBdr>
        </w:div>
      </w:divsChild>
    </w:div>
    <w:div w:id="1364936741">
      <w:bodyDiv w:val="1"/>
      <w:marLeft w:val="0"/>
      <w:marRight w:val="0"/>
      <w:marTop w:val="0"/>
      <w:marBottom w:val="0"/>
      <w:divBdr>
        <w:top w:val="none" w:sz="0" w:space="0" w:color="auto"/>
        <w:left w:val="none" w:sz="0" w:space="0" w:color="auto"/>
        <w:bottom w:val="none" w:sz="0" w:space="0" w:color="auto"/>
        <w:right w:val="none" w:sz="0" w:space="0" w:color="auto"/>
      </w:divBdr>
    </w:div>
    <w:div w:id="1367948387">
      <w:bodyDiv w:val="1"/>
      <w:marLeft w:val="0"/>
      <w:marRight w:val="0"/>
      <w:marTop w:val="0"/>
      <w:marBottom w:val="0"/>
      <w:divBdr>
        <w:top w:val="none" w:sz="0" w:space="0" w:color="auto"/>
        <w:left w:val="none" w:sz="0" w:space="0" w:color="auto"/>
        <w:bottom w:val="none" w:sz="0" w:space="0" w:color="auto"/>
        <w:right w:val="none" w:sz="0" w:space="0" w:color="auto"/>
      </w:divBdr>
    </w:div>
    <w:div w:id="1369068663">
      <w:bodyDiv w:val="1"/>
      <w:marLeft w:val="0"/>
      <w:marRight w:val="0"/>
      <w:marTop w:val="0"/>
      <w:marBottom w:val="0"/>
      <w:divBdr>
        <w:top w:val="none" w:sz="0" w:space="0" w:color="auto"/>
        <w:left w:val="none" w:sz="0" w:space="0" w:color="auto"/>
        <w:bottom w:val="none" w:sz="0" w:space="0" w:color="auto"/>
        <w:right w:val="none" w:sz="0" w:space="0" w:color="auto"/>
      </w:divBdr>
    </w:div>
    <w:div w:id="1370185424">
      <w:bodyDiv w:val="1"/>
      <w:marLeft w:val="0"/>
      <w:marRight w:val="0"/>
      <w:marTop w:val="0"/>
      <w:marBottom w:val="0"/>
      <w:divBdr>
        <w:top w:val="none" w:sz="0" w:space="0" w:color="auto"/>
        <w:left w:val="none" w:sz="0" w:space="0" w:color="auto"/>
        <w:bottom w:val="none" w:sz="0" w:space="0" w:color="auto"/>
        <w:right w:val="none" w:sz="0" w:space="0" w:color="auto"/>
      </w:divBdr>
      <w:divsChild>
        <w:div w:id="328757635">
          <w:marLeft w:val="0"/>
          <w:marRight w:val="0"/>
          <w:marTop w:val="0"/>
          <w:marBottom w:val="0"/>
          <w:divBdr>
            <w:top w:val="none" w:sz="0" w:space="0" w:color="auto"/>
            <w:left w:val="none" w:sz="0" w:space="0" w:color="auto"/>
            <w:bottom w:val="none" w:sz="0" w:space="0" w:color="auto"/>
            <w:right w:val="none" w:sz="0" w:space="0" w:color="auto"/>
          </w:divBdr>
        </w:div>
        <w:div w:id="1348602333">
          <w:marLeft w:val="0"/>
          <w:marRight w:val="0"/>
          <w:marTop w:val="0"/>
          <w:marBottom w:val="0"/>
          <w:divBdr>
            <w:top w:val="none" w:sz="0" w:space="0" w:color="auto"/>
            <w:left w:val="none" w:sz="0" w:space="0" w:color="auto"/>
            <w:bottom w:val="none" w:sz="0" w:space="0" w:color="auto"/>
            <w:right w:val="none" w:sz="0" w:space="0" w:color="auto"/>
          </w:divBdr>
        </w:div>
        <w:div w:id="1907914340">
          <w:marLeft w:val="0"/>
          <w:marRight w:val="0"/>
          <w:marTop w:val="0"/>
          <w:marBottom w:val="0"/>
          <w:divBdr>
            <w:top w:val="none" w:sz="0" w:space="0" w:color="auto"/>
            <w:left w:val="none" w:sz="0" w:space="0" w:color="auto"/>
            <w:bottom w:val="none" w:sz="0" w:space="0" w:color="auto"/>
            <w:right w:val="none" w:sz="0" w:space="0" w:color="auto"/>
          </w:divBdr>
        </w:div>
        <w:div w:id="2146845150">
          <w:marLeft w:val="0"/>
          <w:marRight w:val="0"/>
          <w:marTop w:val="0"/>
          <w:marBottom w:val="0"/>
          <w:divBdr>
            <w:top w:val="none" w:sz="0" w:space="0" w:color="auto"/>
            <w:left w:val="none" w:sz="0" w:space="0" w:color="auto"/>
            <w:bottom w:val="none" w:sz="0" w:space="0" w:color="auto"/>
            <w:right w:val="none" w:sz="0" w:space="0" w:color="auto"/>
          </w:divBdr>
        </w:div>
        <w:div w:id="48849089">
          <w:marLeft w:val="0"/>
          <w:marRight w:val="0"/>
          <w:marTop w:val="0"/>
          <w:marBottom w:val="0"/>
          <w:divBdr>
            <w:top w:val="none" w:sz="0" w:space="0" w:color="auto"/>
            <w:left w:val="none" w:sz="0" w:space="0" w:color="auto"/>
            <w:bottom w:val="none" w:sz="0" w:space="0" w:color="auto"/>
            <w:right w:val="none" w:sz="0" w:space="0" w:color="auto"/>
          </w:divBdr>
        </w:div>
        <w:div w:id="1597520849">
          <w:marLeft w:val="0"/>
          <w:marRight w:val="0"/>
          <w:marTop w:val="0"/>
          <w:marBottom w:val="0"/>
          <w:divBdr>
            <w:top w:val="none" w:sz="0" w:space="0" w:color="auto"/>
            <w:left w:val="none" w:sz="0" w:space="0" w:color="auto"/>
            <w:bottom w:val="none" w:sz="0" w:space="0" w:color="auto"/>
            <w:right w:val="none" w:sz="0" w:space="0" w:color="auto"/>
          </w:divBdr>
        </w:div>
        <w:div w:id="1249464241">
          <w:marLeft w:val="0"/>
          <w:marRight w:val="0"/>
          <w:marTop w:val="0"/>
          <w:marBottom w:val="0"/>
          <w:divBdr>
            <w:top w:val="none" w:sz="0" w:space="0" w:color="auto"/>
            <w:left w:val="none" w:sz="0" w:space="0" w:color="auto"/>
            <w:bottom w:val="none" w:sz="0" w:space="0" w:color="auto"/>
            <w:right w:val="none" w:sz="0" w:space="0" w:color="auto"/>
          </w:divBdr>
        </w:div>
        <w:div w:id="1564826867">
          <w:marLeft w:val="0"/>
          <w:marRight w:val="0"/>
          <w:marTop w:val="0"/>
          <w:marBottom w:val="0"/>
          <w:divBdr>
            <w:top w:val="none" w:sz="0" w:space="0" w:color="auto"/>
            <w:left w:val="none" w:sz="0" w:space="0" w:color="auto"/>
            <w:bottom w:val="none" w:sz="0" w:space="0" w:color="auto"/>
            <w:right w:val="none" w:sz="0" w:space="0" w:color="auto"/>
          </w:divBdr>
        </w:div>
        <w:div w:id="1913153372">
          <w:marLeft w:val="0"/>
          <w:marRight w:val="0"/>
          <w:marTop w:val="0"/>
          <w:marBottom w:val="0"/>
          <w:divBdr>
            <w:top w:val="none" w:sz="0" w:space="0" w:color="auto"/>
            <w:left w:val="none" w:sz="0" w:space="0" w:color="auto"/>
            <w:bottom w:val="none" w:sz="0" w:space="0" w:color="auto"/>
            <w:right w:val="none" w:sz="0" w:space="0" w:color="auto"/>
          </w:divBdr>
        </w:div>
        <w:div w:id="1285694902">
          <w:marLeft w:val="0"/>
          <w:marRight w:val="0"/>
          <w:marTop w:val="0"/>
          <w:marBottom w:val="0"/>
          <w:divBdr>
            <w:top w:val="none" w:sz="0" w:space="0" w:color="auto"/>
            <w:left w:val="none" w:sz="0" w:space="0" w:color="auto"/>
            <w:bottom w:val="none" w:sz="0" w:space="0" w:color="auto"/>
            <w:right w:val="none" w:sz="0" w:space="0" w:color="auto"/>
          </w:divBdr>
        </w:div>
        <w:div w:id="973438556">
          <w:marLeft w:val="0"/>
          <w:marRight w:val="0"/>
          <w:marTop w:val="0"/>
          <w:marBottom w:val="0"/>
          <w:divBdr>
            <w:top w:val="none" w:sz="0" w:space="0" w:color="auto"/>
            <w:left w:val="none" w:sz="0" w:space="0" w:color="auto"/>
            <w:bottom w:val="none" w:sz="0" w:space="0" w:color="auto"/>
            <w:right w:val="none" w:sz="0" w:space="0" w:color="auto"/>
          </w:divBdr>
        </w:div>
        <w:div w:id="988557514">
          <w:marLeft w:val="0"/>
          <w:marRight w:val="0"/>
          <w:marTop w:val="0"/>
          <w:marBottom w:val="0"/>
          <w:divBdr>
            <w:top w:val="none" w:sz="0" w:space="0" w:color="auto"/>
            <w:left w:val="none" w:sz="0" w:space="0" w:color="auto"/>
            <w:bottom w:val="none" w:sz="0" w:space="0" w:color="auto"/>
            <w:right w:val="none" w:sz="0" w:space="0" w:color="auto"/>
          </w:divBdr>
        </w:div>
        <w:div w:id="1341082629">
          <w:marLeft w:val="0"/>
          <w:marRight w:val="0"/>
          <w:marTop w:val="0"/>
          <w:marBottom w:val="0"/>
          <w:divBdr>
            <w:top w:val="none" w:sz="0" w:space="0" w:color="auto"/>
            <w:left w:val="none" w:sz="0" w:space="0" w:color="auto"/>
            <w:bottom w:val="none" w:sz="0" w:space="0" w:color="auto"/>
            <w:right w:val="none" w:sz="0" w:space="0" w:color="auto"/>
          </w:divBdr>
        </w:div>
        <w:div w:id="1919703569">
          <w:marLeft w:val="0"/>
          <w:marRight w:val="0"/>
          <w:marTop w:val="0"/>
          <w:marBottom w:val="0"/>
          <w:divBdr>
            <w:top w:val="none" w:sz="0" w:space="0" w:color="auto"/>
            <w:left w:val="none" w:sz="0" w:space="0" w:color="auto"/>
            <w:bottom w:val="none" w:sz="0" w:space="0" w:color="auto"/>
            <w:right w:val="none" w:sz="0" w:space="0" w:color="auto"/>
          </w:divBdr>
        </w:div>
        <w:div w:id="1638954880">
          <w:marLeft w:val="0"/>
          <w:marRight w:val="0"/>
          <w:marTop w:val="0"/>
          <w:marBottom w:val="0"/>
          <w:divBdr>
            <w:top w:val="none" w:sz="0" w:space="0" w:color="auto"/>
            <w:left w:val="none" w:sz="0" w:space="0" w:color="auto"/>
            <w:bottom w:val="none" w:sz="0" w:space="0" w:color="auto"/>
            <w:right w:val="none" w:sz="0" w:space="0" w:color="auto"/>
          </w:divBdr>
        </w:div>
        <w:div w:id="76027904">
          <w:marLeft w:val="0"/>
          <w:marRight w:val="0"/>
          <w:marTop w:val="0"/>
          <w:marBottom w:val="0"/>
          <w:divBdr>
            <w:top w:val="none" w:sz="0" w:space="0" w:color="auto"/>
            <w:left w:val="none" w:sz="0" w:space="0" w:color="auto"/>
            <w:bottom w:val="none" w:sz="0" w:space="0" w:color="auto"/>
            <w:right w:val="none" w:sz="0" w:space="0" w:color="auto"/>
          </w:divBdr>
        </w:div>
      </w:divsChild>
    </w:div>
    <w:div w:id="1375882813">
      <w:bodyDiv w:val="1"/>
      <w:marLeft w:val="0"/>
      <w:marRight w:val="0"/>
      <w:marTop w:val="0"/>
      <w:marBottom w:val="0"/>
      <w:divBdr>
        <w:top w:val="none" w:sz="0" w:space="0" w:color="auto"/>
        <w:left w:val="none" w:sz="0" w:space="0" w:color="auto"/>
        <w:bottom w:val="none" w:sz="0" w:space="0" w:color="auto"/>
        <w:right w:val="none" w:sz="0" w:space="0" w:color="auto"/>
      </w:divBdr>
    </w:div>
    <w:div w:id="1377046384">
      <w:bodyDiv w:val="1"/>
      <w:marLeft w:val="0"/>
      <w:marRight w:val="0"/>
      <w:marTop w:val="0"/>
      <w:marBottom w:val="0"/>
      <w:divBdr>
        <w:top w:val="none" w:sz="0" w:space="0" w:color="auto"/>
        <w:left w:val="none" w:sz="0" w:space="0" w:color="auto"/>
        <w:bottom w:val="none" w:sz="0" w:space="0" w:color="auto"/>
        <w:right w:val="none" w:sz="0" w:space="0" w:color="auto"/>
      </w:divBdr>
    </w:div>
    <w:div w:id="1378971618">
      <w:bodyDiv w:val="1"/>
      <w:marLeft w:val="0"/>
      <w:marRight w:val="0"/>
      <w:marTop w:val="0"/>
      <w:marBottom w:val="0"/>
      <w:divBdr>
        <w:top w:val="none" w:sz="0" w:space="0" w:color="auto"/>
        <w:left w:val="none" w:sz="0" w:space="0" w:color="auto"/>
        <w:bottom w:val="none" w:sz="0" w:space="0" w:color="auto"/>
        <w:right w:val="none" w:sz="0" w:space="0" w:color="auto"/>
      </w:divBdr>
    </w:div>
    <w:div w:id="1379010603">
      <w:bodyDiv w:val="1"/>
      <w:marLeft w:val="0"/>
      <w:marRight w:val="0"/>
      <w:marTop w:val="0"/>
      <w:marBottom w:val="0"/>
      <w:divBdr>
        <w:top w:val="none" w:sz="0" w:space="0" w:color="auto"/>
        <w:left w:val="none" w:sz="0" w:space="0" w:color="auto"/>
        <w:bottom w:val="none" w:sz="0" w:space="0" w:color="auto"/>
        <w:right w:val="none" w:sz="0" w:space="0" w:color="auto"/>
      </w:divBdr>
    </w:div>
    <w:div w:id="1380667622">
      <w:bodyDiv w:val="1"/>
      <w:marLeft w:val="0"/>
      <w:marRight w:val="0"/>
      <w:marTop w:val="0"/>
      <w:marBottom w:val="0"/>
      <w:divBdr>
        <w:top w:val="none" w:sz="0" w:space="0" w:color="auto"/>
        <w:left w:val="none" w:sz="0" w:space="0" w:color="auto"/>
        <w:bottom w:val="none" w:sz="0" w:space="0" w:color="auto"/>
        <w:right w:val="none" w:sz="0" w:space="0" w:color="auto"/>
      </w:divBdr>
    </w:div>
    <w:div w:id="1381393572">
      <w:bodyDiv w:val="1"/>
      <w:marLeft w:val="0"/>
      <w:marRight w:val="0"/>
      <w:marTop w:val="0"/>
      <w:marBottom w:val="0"/>
      <w:divBdr>
        <w:top w:val="none" w:sz="0" w:space="0" w:color="auto"/>
        <w:left w:val="none" w:sz="0" w:space="0" w:color="auto"/>
        <w:bottom w:val="none" w:sz="0" w:space="0" w:color="auto"/>
        <w:right w:val="none" w:sz="0" w:space="0" w:color="auto"/>
      </w:divBdr>
    </w:div>
    <w:div w:id="1382169496">
      <w:bodyDiv w:val="1"/>
      <w:marLeft w:val="0"/>
      <w:marRight w:val="0"/>
      <w:marTop w:val="0"/>
      <w:marBottom w:val="0"/>
      <w:divBdr>
        <w:top w:val="none" w:sz="0" w:space="0" w:color="auto"/>
        <w:left w:val="none" w:sz="0" w:space="0" w:color="auto"/>
        <w:bottom w:val="none" w:sz="0" w:space="0" w:color="auto"/>
        <w:right w:val="none" w:sz="0" w:space="0" w:color="auto"/>
      </w:divBdr>
    </w:div>
    <w:div w:id="1382368798">
      <w:bodyDiv w:val="1"/>
      <w:marLeft w:val="0"/>
      <w:marRight w:val="0"/>
      <w:marTop w:val="0"/>
      <w:marBottom w:val="0"/>
      <w:divBdr>
        <w:top w:val="none" w:sz="0" w:space="0" w:color="auto"/>
        <w:left w:val="none" w:sz="0" w:space="0" w:color="auto"/>
        <w:bottom w:val="none" w:sz="0" w:space="0" w:color="auto"/>
        <w:right w:val="none" w:sz="0" w:space="0" w:color="auto"/>
      </w:divBdr>
    </w:div>
    <w:div w:id="1383140616">
      <w:bodyDiv w:val="1"/>
      <w:marLeft w:val="0"/>
      <w:marRight w:val="0"/>
      <w:marTop w:val="0"/>
      <w:marBottom w:val="0"/>
      <w:divBdr>
        <w:top w:val="none" w:sz="0" w:space="0" w:color="auto"/>
        <w:left w:val="none" w:sz="0" w:space="0" w:color="auto"/>
        <w:bottom w:val="none" w:sz="0" w:space="0" w:color="auto"/>
        <w:right w:val="none" w:sz="0" w:space="0" w:color="auto"/>
      </w:divBdr>
      <w:divsChild>
        <w:div w:id="2099476259">
          <w:marLeft w:val="0"/>
          <w:marRight w:val="0"/>
          <w:marTop w:val="0"/>
          <w:marBottom w:val="0"/>
          <w:divBdr>
            <w:top w:val="none" w:sz="0" w:space="0" w:color="auto"/>
            <w:left w:val="none" w:sz="0" w:space="0" w:color="auto"/>
            <w:bottom w:val="none" w:sz="0" w:space="0" w:color="auto"/>
            <w:right w:val="none" w:sz="0" w:space="0" w:color="auto"/>
          </w:divBdr>
        </w:div>
        <w:div w:id="930747237">
          <w:marLeft w:val="0"/>
          <w:marRight w:val="0"/>
          <w:marTop w:val="0"/>
          <w:marBottom w:val="0"/>
          <w:divBdr>
            <w:top w:val="none" w:sz="0" w:space="0" w:color="auto"/>
            <w:left w:val="none" w:sz="0" w:space="0" w:color="auto"/>
            <w:bottom w:val="none" w:sz="0" w:space="0" w:color="auto"/>
            <w:right w:val="none" w:sz="0" w:space="0" w:color="auto"/>
          </w:divBdr>
        </w:div>
        <w:div w:id="155153657">
          <w:marLeft w:val="0"/>
          <w:marRight w:val="0"/>
          <w:marTop w:val="0"/>
          <w:marBottom w:val="0"/>
          <w:divBdr>
            <w:top w:val="none" w:sz="0" w:space="0" w:color="auto"/>
            <w:left w:val="none" w:sz="0" w:space="0" w:color="auto"/>
            <w:bottom w:val="none" w:sz="0" w:space="0" w:color="auto"/>
            <w:right w:val="none" w:sz="0" w:space="0" w:color="auto"/>
          </w:divBdr>
        </w:div>
        <w:div w:id="676926411">
          <w:marLeft w:val="0"/>
          <w:marRight w:val="0"/>
          <w:marTop w:val="0"/>
          <w:marBottom w:val="0"/>
          <w:divBdr>
            <w:top w:val="none" w:sz="0" w:space="0" w:color="auto"/>
            <w:left w:val="none" w:sz="0" w:space="0" w:color="auto"/>
            <w:bottom w:val="none" w:sz="0" w:space="0" w:color="auto"/>
            <w:right w:val="none" w:sz="0" w:space="0" w:color="auto"/>
          </w:divBdr>
        </w:div>
        <w:div w:id="1807311686">
          <w:marLeft w:val="0"/>
          <w:marRight w:val="0"/>
          <w:marTop w:val="0"/>
          <w:marBottom w:val="0"/>
          <w:divBdr>
            <w:top w:val="none" w:sz="0" w:space="0" w:color="auto"/>
            <w:left w:val="none" w:sz="0" w:space="0" w:color="auto"/>
            <w:bottom w:val="none" w:sz="0" w:space="0" w:color="auto"/>
            <w:right w:val="none" w:sz="0" w:space="0" w:color="auto"/>
          </w:divBdr>
        </w:div>
        <w:div w:id="633676277">
          <w:marLeft w:val="0"/>
          <w:marRight w:val="0"/>
          <w:marTop w:val="0"/>
          <w:marBottom w:val="0"/>
          <w:divBdr>
            <w:top w:val="none" w:sz="0" w:space="0" w:color="auto"/>
            <w:left w:val="none" w:sz="0" w:space="0" w:color="auto"/>
            <w:bottom w:val="none" w:sz="0" w:space="0" w:color="auto"/>
            <w:right w:val="none" w:sz="0" w:space="0" w:color="auto"/>
          </w:divBdr>
        </w:div>
        <w:div w:id="1067848155">
          <w:marLeft w:val="0"/>
          <w:marRight w:val="0"/>
          <w:marTop w:val="0"/>
          <w:marBottom w:val="0"/>
          <w:divBdr>
            <w:top w:val="none" w:sz="0" w:space="0" w:color="auto"/>
            <w:left w:val="none" w:sz="0" w:space="0" w:color="auto"/>
            <w:bottom w:val="none" w:sz="0" w:space="0" w:color="auto"/>
            <w:right w:val="none" w:sz="0" w:space="0" w:color="auto"/>
          </w:divBdr>
        </w:div>
        <w:div w:id="186020915">
          <w:marLeft w:val="0"/>
          <w:marRight w:val="0"/>
          <w:marTop w:val="0"/>
          <w:marBottom w:val="0"/>
          <w:divBdr>
            <w:top w:val="none" w:sz="0" w:space="0" w:color="auto"/>
            <w:left w:val="none" w:sz="0" w:space="0" w:color="auto"/>
            <w:bottom w:val="none" w:sz="0" w:space="0" w:color="auto"/>
            <w:right w:val="none" w:sz="0" w:space="0" w:color="auto"/>
          </w:divBdr>
        </w:div>
        <w:div w:id="1655523604">
          <w:marLeft w:val="0"/>
          <w:marRight w:val="0"/>
          <w:marTop w:val="0"/>
          <w:marBottom w:val="0"/>
          <w:divBdr>
            <w:top w:val="none" w:sz="0" w:space="0" w:color="auto"/>
            <w:left w:val="none" w:sz="0" w:space="0" w:color="auto"/>
            <w:bottom w:val="none" w:sz="0" w:space="0" w:color="auto"/>
            <w:right w:val="none" w:sz="0" w:space="0" w:color="auto"/>
          </w:divBdr>
        </w:div>
        <w:div w:id="561020627">
          <w:marLeft w:val="0"/>
          <w:marRight w:val="0"/>
          <w:marTop w:val="0"/>
          <w:marBottom w:val="0"/>
          <w:divBdr>
            <w:top w:val="none" w:sz="0" w:space="0" w:color="auto"/>
            <w:left w:val="none" w:sz="0" w:space="0" w:color="auto"/>
            <w:bottom w:val="none" w:sz="0" w:space="0" w:color="auto"/>
            <w:right w:val="none" w:sz="0" w:space="0" w:color="auto"/>
          </w:divBdr>
        </w:div>
        <w:div w:id="425421273">
          <w:marLeft w:val="0"/>
          <w:marRight w:val="0"/>
          <w:marTop w:val="0"/>
          <w:marBottom w:val="0"/>
          <w:divBdr>
            <w:top w:val="none" w:sz="0" w:space="0" w:color="auto"/>
            <w:left w:val="none" w:sz="0" w:space="0" w:color="auto"/>
            <w:bottom w:val="none" w:sz="0" w:space="0" w:color="auto"/>
            <w:right w:val="none" w:sz="0" w:space="0" w:color="auto"/>
          </w:divBdr>
        </w:div>
      </w:divsChild>
    </w:div>
    <w:div w:id="1385059065">
      <w:bodyDiv w:val="1"/>
      <w:marLeft w:val="0"/>
      <w:marRight w:val="0"/>
      <w:marTop w:val="0"/>
      <w:marBottom w:val="0"/>
      <w:divBdr>
        <w:top w:val="none" w:sz="0" w:space="0" w:color="auto"/>
        <w:left w:val="none" w:sz="0" w:space="0" w:color="auto"/>
        <w:bottom w:val="none" w:sz="0" w:space="0" w:color="auto"/>
        <w:right w:val="none" w:sz="0" w:space="0" w:color="auto"/>
      </w:divBdr>
      <w:divsChild>
        <w:div w:id="1750888735">
          <w:marLeft w:val="0"/>
          <w:marRight w:val="0"/>
          <w:marTop w:val="0"/>
          <w:marBottom w:val="0"/>
          <w:divBdr>
            <w:top w:val="none" w:sz="0" w:space="0" w:color="auto"/>
            <w:left w:val="none" w:sz="0" w:space="0" w:color="auto"/>
            <w:bottom w:val="none" w:sz="0" w:space="0" w:color="auto"/>
            <w:right w:val="none" w:sz="0" w:space="0" w:color="auto"/>
          </w:divBdr>
        </w:div>
        <w:div w:id="1487896528">
          <w:marLeft w:val="0"/>
          <w:marRight w:val="0"/>
          <w:marTop w:val="0"/>
          <w:marBottom w:val="0"/>
          <w:divBdr>
            <w:top w:val="none" w:sz="0" w:space="0" w:color="auto"/>
            <w:left w:val="none" w:sz="0" w:space="0" w:color="auto"/>
            <w:bottom w:val="none" w:sz="0" w:space="0" w:color="auto"/>
            <w:right w:val="none" w:sz="0" w:space="0" w:color="auto"/>
          </w:divBdr>
        </w:div>
        <w:div w:id="227889288">
          <w:marLeft w:val="0"/>
          <w:marRight w:val="0"/>
          <w:marTop w:val="0"/>
          <w:marBottom w:val="0"/>
          <w:divBdr>
            <w:top w:val="none" w:sz="0" w:space="0" w:color="auto"/>
            <w:left w:val="none" w:sz="0" w:space="0" w:color="auto"/>
            <w:bottom w:val="none" w:sz="0" w:space="0" w:color="auto"/>
            <w:right w:val="none" w:sz="0" w:space="0" w:color="auto"/>
          </w:divBdr>
        </w:div>
        <w:div w:id="182087202">
          <w:marLeft w:val="0"/>
          <w:marRight w:val="0"/>
          <w:marTop w:val="0"/>
          <w:marBottom w:val="0"/>
          <w:divBdr>
            <w:top w:val="none" w:sz="0" w:space="0" w:color="auto"/>
            <w:left w:val="none" w:sz="0" w:space="0" w:color="auto"/>
            <w:bottom w:val="none" w:sz="0" w:space="0" w:color="auto"/>
            <w:right w:val="none" w:sz="0" w:space="0" w:color="auto"/>
          </w:divBdr>
        </w:div>
        <w:div w:id="924413670">
          <w:marLeft w:val="0"/>
          <w:marRight w:val="0"/>
          <w:marTop w:val="0"/>
          <w:marBottom w:val="0"/>
          <w:divBdr>
            <w:top w:val="none" w:sz="0" w:space="0" w:color="auto"/>
            <w:left w:val="none" w:sz="0" w:space="0" w:color="auto"/>
            <w:bottom w:val="none" w:sz="0" w:space="0" w:color="auto"/>
            <w:right w:val="none" w:sz="0" w:space="0" w:color="auto"/>
          </w:divBdr>
        </w:div>
        <w:div w:id="459108607">
          <w:marLeft w:val="0"/>
          <w:marRight w:val="0"/>
          <w:marTop w:val="0"/>
          <w:marBottom w:val="0"/>
          <w:divBdr>
            <w:top w:val="none" w:sz="0" w:space="0" w:color="auto"/>
            <w:left w:val="none" w:sz="0" w:space="0" w:color="auto"/>
            <w:bottom w:val="none" w:sz="0" w:space="0" w:color="auto"/>
            <w:right w:val="none" w:sz="0" w:space="0" w:color="auto"/>
          </w:divBdr>
        </w:div>
        <w:div w:id="328826429">
          <w:marLeft w:val="0"/>
          <w:marRight w:val="0"/>
          <w:marTop w:val="0"/>
          <w:marBottom w:val="0"/>
          <w:divBdr>
            <w:top w:val="none" w:sz="0" w:space="0" w:color="auto"/>
            <w:left w:val="none" w:sz="0" w:space="0" w:color="auto"/>
            <w:bottom w:val="none" w:sz="0" w:space="0" w:color="auto"/>
            <w:right w:val="none" w:sz="0" w:space="0" w:color="auto"/>
          </w:divBdr>
        </w:div>
        <w:div w:id="661934453">
          <w:marLeft w:val="0"/>
          <w:marRight w:val="0"/>
          <w:marTop w:val="0"/>
          <w:marBottom w:val="0"/>
          <w:divBdr>
            <w:top w:val="none" w:sz="0" w:space="0" w:color="auto"/>
            <w:left w:val="none" w:sz="0" w:space="0" w:color="auto"/>
            <w:bottom w:val="none" w:sz="0" w:space="0" w:color="auto"/>
            <w:right w:val="none" w:sz="0" w:space="0" w:color="auto"/>
          </w:divBdr>
        </w:div>
        <w:div w:id="153495103">
          <w:marLeft w:val="0"/>
          <w:marRight w:val="0"/>
          <w:marTop w:val="0"/>
          <w:marBottom w:val="0"/>
          <w:divBdr>
            <w:top w:val="none" w:sz="0" w:space="0" w:color="auto"/>
            <w:left w:val="none" w:sz="0" w:space="0" w:color="auto"/>
            <w:bottom w:val="none" w:sz="0" w:space="0" w:color="auto"/>
            <w:right w:val="none" w:sz="0" w:space="0" w:color="auto"/>
          </w:divBdr>
        </w:div>
      </w:divsChild>
    </w:div>
    <w:div w:id="1385450675">
      <w:bodyDiv w:val="1"/>
      <w:marLeft w:val="0"/>
      <w:marRight w:val="0"/>
      <w:marTop w:val="0"/>
      <w:marBottom w:val="0"/>
      <w:divBdr>
        <w:top w:val="none" w:sz="0" w:space="0" w:color="auto"/>
        <w:left w:val="none" w:sz="0" w:space="0" w:color="auto"/>
        <w:bottom w:val="none" w:sz="0" w:space="0" w:color="auto"/>
        <w:right w:val="none" w:sz="0" w:space="0" w:color="auto"/>
      </w:divBdr>
    </w:div>
    <w:div w:id="1390106553">
      <w:bodyDiv w:val="1"/>
      <w:marLeft w:val="0"/>
      <w:marRight w:val="0"/>
      <w:marTop w:val="0"/>
      <w:marBottom w:val="0"/>
      <w:divBdr>
        <w:top w:val="none" w:sz="0" w:space="0" w:color="auto"/>
        <w:left w:val="none" w:sz="0" w:space="0" w:color="auto"/>
        <w:bottom w:val="none" w:sz="0" w:space="0" w:color="auto"/>
        <w:right w:val="none" w:sz="0" w:space="0" w:color="auto"/>
      </w:divBdr>
    </w:div>
    <w:div w:id="1393458261">
      <w:bodyDiv w:val="1"/>
      <w:marLeft w:val="0"/>
      <w:marRight w:val="0"/>
      <w:marTop w:val="0"/>
      <w:marBottom w:val="0"/>
      <w:divBdr>
        <w:top w:val="none" w:sz="0" w:space="0" w:color="auto"/>
        <w:left w:val="none" w:sz="0" w:space="0" w:color="auto"/>
        <w:bottom w:val="none" w:sz="0" w:space="0" w:color="auto"/>
        <w:right w:val="none" w:sz="0" w:space="0" w:color="auto"/>
      </w:divBdr>
    </w:div>
    <w:div w:id="1393968469">
      <w:bodyDiv w:val="1"/>
      <w:marLeft w:val="0"/>
      <w:marRight w:val="0"/>
      <w:marTop w:val="0"/>
      <w:marBottom w:val="0"/>
      <w:divBdr>
        <w:top w:val="none" w:sz="0" w:space="0" w:color="auto"/>
        <w:left w:val="none" w:sz="0" w:space="0" w:color="auto"/>
        <w:bottom w:val="none" w:sz="0" w:space="0" w:color="auto"/>
        <w:right w:val="none" w:sz="0" w:space="0" w:color="auto"/>
      </w:divBdr>
    </w:div>
    <w:div w:id="1401488076">
      <w:bodyDiv w:val="1"/>
      <w:marLeft w:val="0"/>
      <w:marRight w:val="0"/>
      <w:marTop w:val="0"/>
      <w:marBottom w:val="0"/>
      <w:divBdr>
        <w:top w:val="none" w:sz="0" w:space="0" w:color="auto"/>
        <w:left w:val="none" w:sz="0" w:space="0" w:color="auto"/>
        <w:bottom w:val="none" w:sz="0" w:space="0" w:color="auto"/>
        <w:right w:val="none" w:sz="0" w:space="0" w:color="auto"/>
      </w:divBdr>
    </w:div>
    <w:div w:id="1403747308">
      <w:bodyDiv w:val="1"/>
      <w:marLeft w:val="0"/>
      <w:marRight w:val="0"/>
      <w:marTop w:val="0"/>
      <w:marBottom w:val="0"/>
      <w:divBdr>
        <w:top w:val="none" w:sz="0" w:space="0" w:color="auto"/>
        <w:left w:val="none" w:sz="0" w:space="0" w:color="auto"/>
        <w:bottom w:val="none" w:sz="0" w:space="0" w:color="auto"/>
        <w:right w:val="none" w:sz="0" w:space="0" w:color="auto"/>
      </w:divBdr>
    </w:div>
    <w:div w:id="1406343192">
      <w:bodyDiv w:val="1"/>
      <w:marLeft w:val="0"/>
      <w:marRight w:val="0"/>
      <w:marTop w:val="0"/>
      <w:marBottom w:val="0"/>
      <w:divBdr>
        <w:top w:val="none" w:sz="0" w:space="0" w:color="auto"/>
        <w:left w:val="none" w:sz="0" w:space="0" w:color="auto"/>
        <w:bottom w:val="none" w:sz="0" w:space="0" w:color="auto"/>
        <w:right w:val="none" w:sz="0" w:space="0" w:color="auto"/>
      </w:divBdr>
    </w:div>
    <w:div w:id="1408108847">
      <w:bodyDiv w:val="1"/>
      <w:marLeft w:val="0"/>
      <w:marRight w:val="0"/>
      <w:marTop w:val="0"/>
      <w:marBottom w:val="0"/>
      <w:divBdr>
        <w:top w:val="none" w:sz="0" w:space="0" w:color="auto"/>
        <w:left w:val="none" w:sz="0" w:space="0" w:color="auto"/>
        <w:bottom w:val="none" w:sz="0" w:space="0" w:color="auto"/>
        <w:right w:val="none" w:sz="0" w:space="0" w:color="auto"/>
      </w:divBdr>
    </w:div>
    <w:div w:id="1411538562">
      <w:bodyDiv w:val="1"/>
      <w:marLeft w:val="0"/>
      <w:marRight w:val="0"/>
      <w:marTop w:val="0"/>
      <w:marBottom w:val="0"/>
      <w:divBdr>
        <w:top w:val="none" w:sz="0" w:space="0" w:color="auto"/>
        <w:left w:val="none" w:sz="0" w:space="0" w:color="auto"/>
        <w:bottom w:val="none" w:sz="0" w:space="0" w:color="auto"/>
        <w:right w:val="none" w:sz="0" w:space="0" w:color="auto"/>
      </w:divBdr>
    </w:div>
    <w:div w:id="1416319996">
      <w:bodyDiv w:val="1"/>
      <w:marLeft w:val="0"/>
      <w:marRight w:val="0"/>
      <w:marTop w:val="0"/>
      <w:marBottom w:val="0"/>
      <w:divBdr>
        <w:top w:val="none" w:sz="0" w:space="0" w:color="auto"/>
        <w:left w:val="none" w:sz="0" w:space="0" w:color="auto"/>
        <w:bottom w:val="none" w:sz="0" w:space="0" w:color="auto"/>
        <w:right w:val="none" w:sz="0" w:space="0" w:color="auto"/>
      </w:divBdr>
    </w:div>
    <w:div w:id="1416634440">
      <w:bodyDiv w:val="1"/>
      <w:marLeft w:val="0"/>
      <w:marRight w:val="0"/>
      <w:marTop w:val="0"/>
      <w:marBottom w:val="0"/>
      <w:divBdr>
        <w:top w:val="none" w:sz="0" w:space="0" w:color="auto"/>
        <w:left w:val="none" w:sz="0" w:space="0" w:color="auto"/>
        <w:bottom w:val="none" w:sz="0" w:space="0" w:color="auto"/>
        <w:right w:val="none" w:sz="0" w:space="0" w:color="auto"/>
      </w:divBdr>
      <w:divsChild>
        <w:div w:id="322592236">
          <w:marLeft w:val="0"/>
          <w:marRight w:val="0"/>
          <w:marTop w:val="0"/>
          <w:marBottom w:val="0"/>
          <w:divBdr>
            <w:top w:val="none" w:sz="0" w:space="0" w:color="auto"/>
            <w:left w:val="none" w:sz="0" w:space="0" w:color="auto"/>
            <w:bottom w:val="none" w:sz="0" w:space="0" w:color="auto"/>
            <w:right w:val="none" w:sz="0" w:space="0" w:color="auto"/>
          </w:divBdr>
        </w:div>
        <w:div w:id="1718091850">
          <w:marLeft w:val="0"/>
          <w:marRight w:val="0"/>
          <w:marTop w:val="0"/>
          <w:marBottom w:val="0"/>
          <w:divBdr>
            <w:top w:val="none" w:sz="0" w:space="0" w:color="auto"/>
            <w:left w:val="none" w:sz="0" w:space="0" w:color="auto"/>
            <w:bottom w:val="none" w:sz="0" w:space="0" w:color="auto"/>
            <w:right w:val="none" w:sz="0" w:space="0" w:color="auto"/>
          </w:divBdr>
        </w:div>
      </w:divsChild>
    </w:div>
    <w:div w:id="1424061134">
      <w:bodyDiv w:val="1"/>
      <w:marLeft w:val="0"/>
      <w:marRight w:val="0"/>
      <w:marTop w:val="0"/>
      <w:marBottom w:val="0"/>
      <w:divBdr>
        <w:top w:val="none" w:sz="0" w:space="0" w:color="auto"/>
        <w:left w:val="none" w:sz="0" w:space="0" w:color="auto"/>
        <w:bottom w:val="none" w:sz="0" w:space="0" w:color="auto"/>
        <w:right w:val="none" w:sz="0" w:space="0" w:color="auto"/>
      </w:divBdr>
    </w:div>
    <w:div w:id="1426270208">
      <w:bodyDiv w:val="1"/>
      <w:marLeft w:val="0"/>
      <w:marRight w:val="0"/>
      <w:marTop w:val="0"/>
      <w:marBottom w:val="0"/>
      <w:divBdr>
        <w:top w:val="none" w:sz="0" w:space="0" w:color="auto"/>
        <w:left w:val="none" w:sz="0" w:space="0" w:color="auto"/>
        <w:bottom w:val="none" w:sz="0" w:space="0" w:color="auto"/>
        <w:right w:val="none" w:sz="0" w:space="0" w:color="auto"/>
      </w:divBdr>
    </w:div>
    <w:div w:id="1431586909">
      <w:bodyDiv w:val="1"/>
      <w:marLeft w:val="0"/>
      <w:marRight w:val="0"/>
      <w:marTop w:val="0"/>
      <w:marBottom w:val="0"/>
      <w:divBdr>
        <w:top w:val="none" w:sz="0" w:space="0" w:color="auto"/>
        <w:left w:val="none" w:sz="0" w:space="0" w:color="auto"/>
        <w:bottom w:val="none" w:sz="0" w:space="0" w:color="auto"/>
        <w:right w:val="none" w:sz="0" w:space="0" w:color="auto"/>
      </w:divBdr>
      <w:divsChild>
        <w:div w:id="647174110">
          <w:marLeft w:val="0"/>
          <w:marRight w:val="0"/>
          <w:marTop w:val="0"/>
          <w:marBottom w:val="0"/>
          <w:divBdr>
            <w:top w:val="none" w:sz="0" w:space="0" w:color="auto"/>
            <w:left w:val="none" w:sz="0" w:space="0" w:color="auto"/>
            <w:bottom w:val="none" w:sz="0" w:space="0" w:color="auto"/>
            <w:right w:val="none" w:sz="0" w:space="0" w:color="auto"/>
          </w:divBdr>
        </w:div>
        <w:div w:id="819035931">
          <w:marLeft w:val="0"/>
          <w:marRight w:val="0"/>
          <w:marTop w:val="0"/>
          <w:marBottom w:val="0"/>
          <w:divBdr>
            <w:top w:val="none" w:sz="0" w:space="0" w:color="auto"/>
            <w:left w:val="none" w:sz="0" w:space="0" w:color="auto"/>
            <w:bottom w:val="none" w:sz="0" w:space="0" w:color="auto"/>
            <w:right w:val="none" w:sz="0" w:space="0" w:color="auto"/>
          </w:divBdr>
        </w:div>
        <w:div w:id="1300575312">
          <w:marLeft w:val="0"/>
          <w:marRight w:val="0"/>
          <w:marTop w:val="0"/>
          <w:marBottom w:val="0"/>
          <w:divBdr>
            <w:top w:val="none" w:sz="0" w:space="0" w:color="auto"/>
            <w:left w:val="none" w:sz="0" w:space="0" w:color="auto"/>
            <w:bottom w:val="none" w:sz="0" w:space="0" w:color="auto"/>
            <w:right w:val="none" w:sz="0" w:space="0" w:color="auto"/>
          </w:divBdr>
        </w:div>
        <w:div w:id="4597220">
          <w:marLeft w:val="0"/>
          <w:marRight w:val="0"/>
          <w:marTop w:val="0"/>
          <w:marBottom w:val="0"/>
          <w:divBdr>
            <w:top w:val="none" w:sz="0" w:space="0" w:color="auto"/>
            <w:left w:val="none" w:sz="0" w:space="0" w:color="auto"/>
            <w:bottom w:val="none" w:sz="0" w:space="0" w:color="auto"/>
            <w:right w:val="none" w:sz="0" w:space="0" w:color="auto"/>
          </w:divBdr>
        </w:div>
        <w:div w:id="888222702">
          <w:marLeft w:val="0"/>
          <w:marRight w:val="0"/>
          <w:marTop w:val="0"/>
          <w:marBottom w:val="0"/>
          <w:divBdr>
            <w:top w:val="none" w:sz="0" w:space="0" w:color="auto"/>
            <w:left w:val="none" w:sz="0" w:space="0" w:color="auto"/>
            <w:bottom w:val="none" w:sz="0" w:space="0" w:color="auto"/>
            <w:right w:val="none" w:sz="0" w:space="0" w:color="auto"/>
          </w:divBdr>
        </w:div>
        <w:div w:id="1018654105">
          <w:marLeft w:val="0"/>
          <w:marRight w:val="0"/>
          <w:marTop w:val="0"/>
          <w:marBottom w:val="0"/>
          <w:divBdr>
            <w:top w:val="none" w:sz="0" w:space="0" w:color="auto"/>
            <w:left w:val="none" w:sz="0" w:space="0" w:color="auto"/>
            <w:bottom w:val="none" w:sz="0" w:space="0" w:color="auto"/>
            <w:right w:val="none" w:sz="0" w:space="0" w:color="auto"/>
          </w:divBdr>
        </w:div>
        <w:div w:id="557937883">
          <w:marLeft w:val="0"/>
          <w:marRight w:val="0"/>
          <w:marTop w:val="0"/>
          <w:marBottom w:val="0"/>
          <w:divBdr>
            <w:top w:val="none" w:sz="0" w:space="0" w:color="auto"/>
            <w:left w:val="none" w:sz="0" w:space="0" w:color="auto"/>
            <w:bottom w:val="none" w:sz="0" w:space="0" w:color="auto"/>
            <w:right w:val="none" w:sz="0" w:space="0" w:color="auto"/>
          </w:divBdr>
        </w:div>
        <w:div w:id="282544809">
          <w:marLeft w:val="0"/>
          <w:marRight w:val="0"/>
          <w:marTop w:val="0"/>
          <w:marBottom w:val="0"/>
          <w:divBdr>
            <w:top w:val="none" w:sz="0" w:space="0" w:color="auto"/>
            <w:left w:val="none" w:sz="0" w:space="0" w:color="auto"/>
            <w:bottom w:val="none" w:sz="0" w:space="0" w:color="auto"/>
            <w:right w:val="none" w:sz="0" w:space="0" w:color="auto"/>
          </w:divBdr>
        </w:div>
      </w:divsChild>
    </w:div>
    <w:div w:id="1437215394">
      <w:bodyDiv w:val="1"/>
      <w:marLeft w:val="0"/>
      <w:marRight w:val="0"/>
      <w:marTop w:val="0"/>
      <w:marBottom w:val="0"/>
      <w:divBdr>
        <w:top w:val="none" w:sz="0" w:space="0" w:color="auto"/>
        <w:left w:val="none" w:sz="0" w:space="0" w:color="auto"/>
        <w:bottom w:val="none" w:sz="0" w:space="0" w:color="auto"/>
        <w:right w:val="none" w:sz="0" w:space="0" w:color="auto"/>
      </w:divBdr>
    </w:div>
    <w:div w:id="1437555890">
      <w:bodyDiv w:val="1"/>
      <w:marLeft w:val="0"/>
      <w:marRight w:val="0"/>
      <w:marTop w:val="0"/>
      <w:marBottom w:val="0"/>
      <w:divBdr>
        <w:top w:val="none" w:sz="0" w:space="0" w:color="auto"/>
        <w:left w:val="none" w:sz="0" w:space="0" w:color="auto"/>
        <w:bottom w:val="none" w:sz="0" w:space="0" w:color="auto"/>
        <w:right w:val="none" w:sz="0" w:space="0" w:color="auto"/>
      </w:divBdr>
    </w:div>
    <w:div w:id="1438794927">
      <w:bodyDiv w:val="1"/>
      <w:marLeft w:val="0"/>
      <w:marRight w:val="0"/>
      <w:marTop w:val="0"/>
      <w:marBottom w:val="0"/>
      <w:divBdr>
        <w:top w:val="none" w:sz="0" w:space="0" w:color="auto"/>
        <w:left w:val="none" w:sz="0" w:space="0" w:color="auto"/>
        <w:bottom w:val="none" w:sz="0" w:space="0" w:color="auto"/>
        <w:right w:val="none" w:sz="0" w:space="0" w:color="auto"/>
      </w:divBdr>
    </w:div>
    <w:div w:id="1440757991">
      <w:bodyDiv w:val="1"/>
      <w:marLeft w:val="0"/>
      <w:marRight w:val="0"/>
      <w:marTop w:val="0"/>
      <w:marBottom w:val="0"/>
      <w:divBdr>
        <w:top w:val="none" w:sz="0" w:space="0" w:color="auto"/>
        <w:left w:val="none" w:sz="0" w:space="0" w:color="auto"/>
        <w:bottom w:val="none" w:sz="0" w:space="0" w:color="auto"/>
        <w:right w:val="none" w:sz="0" w:space="0" w:color="auto"/>
      </w:divBdr>
      <w:divsChild>
        <w:div w:id="1910724454">
          <w:marLeft w:val="0"/>
          <w:marRight w:val="0"/>
          <w:marTop w:val="0"/>
          <w:marBottom w:val="0"/>
          <w:divBdr>
            <w:top w:val="none" w:sz="0" w:space="0" w:color="auto"/>
            <w:left w:val="none" w:sz="0" w:space="0" w:color="auto"/>
            <w:bottom w:val="none" w:sz="0" w:space="0" w:color="auto"/>
            <w:right w:val="none" w:sz="0" w:space="0" w:color="auto"/>
          </w:divBdr>
        </w:div>
        <w:div w:id="101193420">
          <w:marLeft w:val="0"/>
          <w:marRight w:val="0"/>
          <w:marTop w:val="0"/>
          <w:marBottom w:val="0"/>
          <w:divBdr>
            <w:top w:val="none" w:sz="0" w:space="0" w:color="auto"/>
            <w:left w:val="none" w:sz="0" w:space="0" w:color="auto"/>
            <w:bottom w:val="none" w:sz="0" w:space="0" w:color="auto"/>
            <w:right w:val="none" w:sz="0" w:space="0" w:color="auto"/>
          </w:divBdr>
        </w:div>
        <w:div w:id="541095269">
          <w:marLeft w:val="0"/>
          <w:marRight w:val="0"/>
          <w:marTop w:val="0"/>
          <w:marBottom w:val="0"/>
          <w:divBdr>
            <w:top w:val="none" w:sz="0" w:space="0" w:color="auto"/>
            <w:left w:val="none" w:sz="0" w:space="0" w:color="auto"/>
            <w:bottom w:val="none" w:sz="0" w:space="0" w:color="auto"/>
            <w:right w:val="none" w:sz="0" w:space="0" w:color="auto"/>
          </w:divBdr>
        </w:div>
        <w:div w:id="1045449423">
          <w:marLeft w:val="0"/>
          <w:marRight w:val="0"/>
          <w:marTop w:val="0"/>
          <w:marBottom w:val="0"/>
          <w:divBdr>
            <w:top w:val="none" w:sz="0" w:space="0" w:color="auto"/>
            <w:left w:val="none" w:sz="0" w:space="0" w:color="auto"/>
            <w:bottom w:val="none" w:sz="0" w:space="0" w:color="auto"/>
            <w:right w:val="none" w:sz="0" w:space="0" w:color="auto"/>
          </w:divBdr>
        </w:div>
        <w:div w:id="334918077">
          <w:marLeft w:val="0"/>
          <w:marRight w:val="0"/>
          <w:marTop w:val="0"/>
          <w:marBottom w:val="0"/>
          <w:divBdr>
            <w:top w:val="none" w:sz="0" w:space="0" w:color="auto"/>
            <w:left w:val="none" w:sz="0" w:space="0" w:color="auto"/>
            <w:bottom w:val="none" w:sz="0" w:space="0" w:color="auto"/>
            <w:right w:val="none" w:sz="0" w:space="0" w:color="auto"/>
          </w:divBdr>
        </w:div>
        <w:div w:id="72703889">
          <w:marLeft w:val="0"/>
          <w:marRight w:val="0"/>
          <w:marTop w:val="0"/>
          <w:marBottom w:val="0"/>
          <w:divBdr>
            <w:top w:val="none" w:sz="0" w:space="0" w:color="auto"/>
            <w:left w:val="none" w:sz="0" w:space="0" w:color="auto"/>
            <w:bottom w:val="none" w:sz="0" w:space="0" w:color="auto"/>
            <w:right w:val="none" w:sz="0" w:space="0" w:color="auto"/>
          </w:divBdr>
        </w:div>
        <w:div w:id="1796096395">
          <w:marLeft w:val="0"/>
          <w:marRight w:val="0"/>
          <w:marTop w:val="0"/>
          <w:marBottom w:val="0"/>
          <w:divBdr>
            <w:top w:val="none" w:sz="0" w:space="0" w:color="auto"/>
            <w:left w:val="none" w:sz="0" w:space="0" w:color="auto"/>
            <w:bottom w:val="none" w:sz="0" w:space="0" w:color="auto"/>
            <w:right w:val="none" w:sz="0" w:space="0" w:color="auto"/>
          </w:divBdr>
        </w:div>
        <w:div w:id="68894232">
          <w:marLeft w:val="0"/>
          <w:marRight w:val="0"/>
          <w:marTop w:val="0"/>
          <w:marBottom w:val="0"/>
          <w:divBdr>
            <w:top w:val="none" w:sz="0" w:space="0" w:color="auto"/>
            <w:left w:val="none" w:sz="0" w:space="0" w:color="auto"/>
            <w:bottom w:val="none" w:sz="0" w:space="0" w:color="auto"/>
            <w:right w:val="none" w:sz="0" w:space="0" w:color="auto"/>
          </w:divBdr>
        </w:div>
        <w:div w:id="1067993003">
          <w:marLeft w:val="0"/>
          <w:marRight w:val="0"/>
          <w:marTop w:val="0"/>
          <w:marBottom w:val="0"/>
          <w:divBdr>
            <w:top w:val="none" w:sz="0" w:space="0" w:color="auto"/>
            <w:left w:val="none" w:sz="0" w:space="0" w:color="auto"/>
            <w:bottom w:val="none" w:sz="0" w:space="0" w:color="auto"/>
            <w:right w:val="none" w:sz="0" w:space="0" w:color="auto"/>
          </w:divBdr>
        </w:div>
        <w:div w:id="265582659">
          <w:marLeft w:val="0"/>
          <w:marRight w:val="0"/>
          <w:marTop w:val="0"/>
          <w:marBottom w:val="0"/>
          <w:divBdr>
            <w:top w:val="none" w:sz="0" w:space="0" w:color="auto"/>
            <w:left w:val="none" w:sz="0" w:space="0" w:color="auto"/>
            <w:bottom w:val="none" w:sz="0" w:space="0" w:color="auto"/>
            <w:right w:val="none" w:sz="0" w:space="0" w:color="auto"/>
          </w:divBdr>
        </w:div>
        <w:div w:id="1048606288">
          <w:marLeft w:val="0"/>
          <w:marRight w:val="0"/>
          <w:marTop w:val="0"/>
          <w:marBottom w:val="0"/>
          <w:divBdr>
            <w:top w:val="none" w:sz="0" w:space="0" w:color="auto"/>
            <w:left w:val="none" w:sz="0" w:space="0" w:color="auto"/>
            <w:bottom w:val="none" w:sz="0" w:space="0" w:color="auto"/>
            <w:right w:val="none" w:sz="0" w:space="0" w:color="auto"/>
          </w:divBdr>
        </w:div>
        <w:div w:id="2101634125">
          <w:marLeft w:val="0"/>
          <w:marRight w:val="0"/>
          <w:marTop w:val="0"/>
          <w:marBottom w:val="0"/>
          <w:divBdr>
            <w:top w:val="none" w:sz="0" w:space="0" w:color="auto"/>
            <w:left w:val="none" w:sz="0" w:space="0" w:color="auto"/>
            <w:bottom w:val="none" w:sz="0" w:space="0" w:color="auto"/>
            <w:right w:val="none" w:sz="0" w:space="0" w:color="auto"/>
          </w:divBdr>
        </w:div>
        <w:div w:id="1902866391">
          <w:marLeft w:val="0"/>
          <w:marRight w:val="0"/>
          <w:marTop w:val="0"/>
          <w:marBottom w:val="0"/>
          <w:divBdr>
            <w:top w:val="none" w:sz="0" w:space="0" w:color="auto"/>
            <w:left w:val="none" w:sz="0" w:space="0" w:color="auto"/>
            <w:bottom w:val="none" w:sz="0" w:space="0" w:color="auto"/>
            <w:right w:val="none" w:sz="0" w:space="0" w:color="auto"/>
          </w:divBdr>
        </w:div>
        <w:div w:id="829951672">
          <w:marLeft w:val="0"/>
          <w:marRight w:val="0"/>
          <w:marTop w:val="0"/>
          <w:marBottom w:val="0"/>
          <w:divBdr>
            <w:top w:val="none" w:sz="0" w:space="0" w:color="auto"/>
            <w:left w:val="none" w:sz="0" w:space="0" w:color="auto"/>
            <w:bottom w:val="none" w:sz="0" w:space="0" w:color="auto"/>
            <w:right w:val="none" w:sz="0" w:space="0" w:color="auto"/>
          </w:divBdr>
        </w:div>
        <w:div w:id="941374454">
          <w:marLeft w:val="0"/>
          <w:marRight w:val="0"/>
          <w:marTop w:val="0"/>
          <w:marBottom w:val="0"/>
          <w:divBdr>
            <w:top w:val="none" w:sz="0" w:space="0" w:color="auto"/>
            <w:left w:val="none" w:sz="0" w:space="0" w:color="auto"/>
            <w:bottom w:val="none" w:sz="0" w:space="0" w:color="auto"/>
            <w:right w:val="none" w:sz="0" w:space="0" w:color="auto"/>
          </w:divBdr>
        </w:div>
      </w:divsChild>
    </w:div>
    <w:div w:id="1440878559">
      <w:bodyDiv w:val="1"/>
      <w:marLeft w:val="0"/>
      <w:marRight w:val="0"/>
      <w:marTop w:val="0"/>
      <w:marBottom w:val="0"/>
      <w:divBdr>
        <w:top w:val="none" w:sz="0" w:space="0" w:color="auto"/>
        <w:left w:val="none" w:sz="0" w:space="0" w:color="auto"/>
        <w:bottom w:val="none" w:sz="0" w:space="0" w:color="auto"/>
        <w:right w:val="none" w:sz="0" w:space="0" w:color="auto"/>
      </w:divBdr>
    </w:div>
    <w:div w:id="1442872020">
      <w:bodyDiv w:val="1"/>
      <w:marLeft w:val="0"/>
      <w:marRight w:val="0"/>
      <w:marTop w:val="0"/>
      <w:marBottom w:val="0"/>
      <w:divBdr>
        <w:top w:val="none" w:sz="0" w:space="0" w:color="auto"/>
        <w:left w:val="none" w:sz="0" w:space="0" w:color="auto"/>
        <w:bottom w:val="none" w:sz="0" w:space="0" w:color="auto"/>
        <w:right w:val="none" w:sz="0" w:space="0" w:color="auto"/>
      </w:divBdr>
    </w:div>
    <w:div w:id="1448742690">
      <w:bodyDiv w:val="1"/>
      <w:marLeft w:val="0"/>
      <w:marRight w:val="0"/>
      <w:marTop w:val="0"/>
      <w:marBottom w:val="0"/>
      <w:divBdr>
        <w:top w:val="none" w:sz="0" w:space="0" w:color="auto"/>
        <w:left w:val="none" w:sz="0" w:space="0" w:color="auto"/>
        <w:bottom w:val="none" w:sz="0" w:space="0" w:color="auto"/>
        <w:right w:val="none" w:sz="0" w:space="0" w:color="auto"/>
      </w:divBdr>
    </w:div>
    <w:div w:id="1448811638">
      <w:bodyDiv w:val="1"/>
      <w:marLeft w:val="0"/>
      <w:marRight w:val="0"/>
      <w:marTop w:val="0"/>
      <w:marBottom w:val="0"/>
      <w:divBdr>
        <w:top w:val="none" w:sz="0" w:space="0" w:color="auto"/>
        <w:left w:val="none" w:sz="0" w:space="0" w:color="auto"/>
        <w:bottom w:val="none" w:sz="0" w:space="0" w:color="auto"/>
        <w:right w:val="none" w:sz="0" w:space="0" w:color="auto"/>
      </w:divBdr>
    </w:div>
    <w:div w:id="1453669232">
      <w:bodyDiv w:val="1"/>
      <w:marLeft w:val="0"/>
      <w:marRight w:val="0"/>
      <w:marTop w:val="0"/>
      <w:marBottom w:val="0"/>
      <w:divBdr>
        <w:top w:val="none" w:sz="0" w:space="0" w:color="auto"/>
        <w:left w:val="none" w:sz="0" w:space="0" w:color="auto"/>
        <w:bottom w:val="none" w:sz="0" w:space="0" w:color="auto"/>
        <w:right w:val="none" w:sz="0" w:space="0" w:color="auto"/>
      </w:divBdr>
    </w:div>
    <w:div w:id="1459256158">
      <w:bodyDiv w:val="1"/>
      <w:marLeft w:val="0"/>
      <w:marRight w:val="0"/>
      <w:marTop w:val="0"/>
      <w:marBottom w:val="0"/>
      <w:divBdr>
        <w:top w:val="none" w:sz="0" w:space="0" w:color="auto"/>
        <w:left w:val="none" w:sz="0" w:space="0" w:color="auto"/>
        <w:bottom w:val="none" w:sz="0" w:space="0" w:color="auto"/>
        <w:right w:val="none" w:sz="0" w:space="0" w:color="auto"/>
      </w:divBdr>
    </w:div>
    <w:div w:id="1464076278">
      <w:bodyDiv w:val="1"/>
      <w:marLeft w:val="0"/>
      <w:marRight w:val="0"/>
      <w:marTop w:val="0"/>
      <w:marBottom w:val="0"/>
      <w:divBdr>
        <w:top w:val="none" w:sz="0" w:space="0" w:color="auto"/>
        <w:left w:val="none" w:sz="0" w:space="0" w:color="auto"/>
        <w:bottom w:val="none" w:sz="0" w:space="0" w:color="auto"/>
        <w:right w:val="none" w:sz="0" w:space="0" w:color="auto"/>
      </w:divBdr>
    </w:div>
    <w:div w:id="1466318253">
      <w:bodyDiv w:val="1"/>
      <w:marLeft w:val="0"/>
      <w:marRight w:val="0"/>
      <w:marTop w:val="0"/>
      <w:marBottom w:val="0"/>
      <w:divBdr>
        <w:top w:val="none" w:sz="0" w:space="0" w:color="auto"/>
        <w:left w:val="none" w:sz="0" w:space="0" w:color="auto"/>
        <w:bottom w:val="none" w:sz="0" w:space="0" w:color="auto"/>
        <w:right w:val="none" w:sz="0" w:space="0" w:color="auto"/>
      </w:divBdr>
    </w:div>
    <w:div w:id="1468086145">
      <w:bodyDiv w:val="1"/>
      <w:marLeft w:val="0"/>
      <w:marRight w:val="0"/>
      <w:marTop w:val="0"/>
      <w:marBottom w:val="0"/>
      <w:divBdr>
        <w:top w:val="none" w:sz="0" w:space="0" w:color="auto"/>
        <w:left w:val="none" w:sz="0" w:space="0" w:color="auto"/>
        <w:bottom w:val="none" w:sz="0" w:space="0" w:color="auto"/>
        <w:right w:val="none" w:sz="0" w:space="0" w:color="auto"/>
      </w:divBdr>
    </w:div>
    <w:div w:id="1468206971">
      <w:bodyDiv w:val="1"/>
      <w:marLeft w:val="0"/>
      <w:marRight w:val="0"/>
      <w:marTop w:val="0"/>
      <w:marBottom w:val="0"/>
      <w:divBdr>
        <w:top w:val="none" w:sz="0" w:space="0" w:color="auto"/>
        <w:left w:val="none" w:sz="0" w:space="0" w:color="auto"/>
        <w:bottom w:val="none" w:sz="0" w:space="0" w:color="auto"/>
        <w:right w:val="none" w:sz="0" w:space="0" w:color="auto"/>
      </w:divBdr>
    </w:div>
    <w:div w:id="1475952161">
      <w:bodyDiv w:val="1"/>
      <w:marLeft w:val="0"/>
      <w:marRight w:val="0"/>
      <w:marTop w:val="0"/>
      <w:marBottom w:val="0"/>
      <w:divBdr>
        <w:top w:val="none" w:sz="0" w:space="0" w:color="auto"/>
        <w:left w:val="none" w:sz="0" w:space="0" w:color="auto"/>
        <w:bottom w:val="none" w:sz="0" w:space="0" w:color="auto"/>
        <w:right w:val="none" w:sz="0" w:space="0" w:color="auto"/>
      </w:divBdr>
    </w:div>
    <w:div w:id="1483692799">
      <w:bodyDiv w:val="1"/>
      <w:marLeft w:val="0"/>
      <w:marRight w:val="0"/>
      <w:marTop w:val="0"/>
      <w:marBottom w:val="0"/>
      <w:divBdr>
        <w:top w:val="none" w:sz="0" w:space="0" w:color="auto"/>
        <w:left w:val="none" w:sz="0" w:space="0" w:color="auto"/>
        <w:bottom w:val="none" w:sz="0" w:space="0" w:color="auto"/>
        <w:right w:val="none" w:sz="0" w:space="0" w:color="auto"/>
      </w:divBdr>
    </w:div>
    <w:div w:id="1486436856">
      <w:bodyDiv w:val="1"/>
      <w:marLeft w:val="0"/>
      <w:marRight w:val="0"/>
      <w:marTop w:val="0"/>
      <w:marBottom w:val="0"/>
      <w:divBdr>
        <w:top w:val="none" w:sz="0" w:space="0" w:color="auto"/>
        <w:left w:val="none" w:sz="0" w:space="0" w:color="auto"/>
        <w:bottom w:val="none" w:sz="0" w:space="0" w:color="auto"/>
        <w:right w:val="none" w:sz="0" w:space="0" w:color="auto"/>
      </w:divBdr>
    </w:div>
    <w:div w:id="1488979035">
      <w:bodyDiv w:val="1"/>
      <w:marLeft w:val="0"/>
      <w:marRight w:val="0"/>
      <w:marTop w:val="0"/>
      <w:marBottom w:val="0"/>
      <w:divBdr>
        <w:top w:val="none" w:sz="0" w:space="0" w:color="auto"/>
        <w:left w:val="none" w:sz="0" w:space="0" w:color="auto"/>
        <w:bottom w:val="none" w:sz="0" w:space="0" w:color="auto"/>
        <w:right w:val="none" w:sz="0" w:space="0" w:color="auto"/>
      </w:divBdr>
    </w:div>
    <w:div w:id="1491218326">
      <w:bodyDiv w:val="1"/>
      <w:marLeft w:val="0"/>
      <w:marRight w:val="0"/>
      <w:marTop w:val="0"/>
      <w:marBottom w:val="0"/>
      <w:divBdr>
        <w:top w:val="none" w:sz="0" w:space="0" w:color="auto"/>
        <w:left w:val="none" w:sz="0" w:space="0" w:color="auto"/>
        <w:bottom w:val="none" w:sz="0" w:space="0" w:color="auto"/>
        <w:right w:val="none" w:sz="0" w:space="0" w:color="auto"/>
      </w:divBdr>
    </w:div>
    <w:div w:id="1492522687">
      <w:bodyDiv w:val="1"/>
      <w:marLeft w:val="0"/>
      <w:marRight w:val="0"/>
      <w:marTop w:val="0"/>
      <w:marBottom w:val="0"/>
      <w:divBdr>
        <w:top w:val="none" w:sz="0" w:space="0" w:color="auto"/>
        <w:left w:val="none" w:sz="0" w:space="0" w:color="auto"/>
        <w:bottom w:val="none" w:sz="0" w:space="0" w:color="auto"/>
        <w:right w:val="none" w:sz="0" w:space="0" w:color="auto"/>
      </w:divBdr>
    </w:div>
    <w:div w:id="1494758454">
      <w:bodyDiv w:val="1"/>
      <w:marLeft w:val="0"/>
      <w:marRight w:val="0"/>
      <w:marTop w:val="0"/>
      <w:marBottom w:val="0"/>
      <w:divBdr>
        <w:top w:val="none" w:sz="0" w:space="0" w:color="auto"/>
        <w:left w:val="none" w:sz="0" w:space="0" w:color="auto"/>
        <w:bottom w:val="none" w:sz="0" w:space="0" w:color="auto"/>
        <w:right w:val="none" w:sz="0" w:space="0" w:color="auto"/>
      </w:divBdr>
    </w:div>
    <w:div w:id="1498615973">
      <w:bodyDiv w:val="1"/>
      <w:marLeft w:val="0"/>
      <w:marRight w:val="0"/>
      <w:marTop w:val="0"/>
      <w:marBottom w:val="0"/>
      <w:divBdr>
        <w:top w:val="none" w:sz="0" w:space="0" w:color="auto"/>
        <w:left w:val="none" w:sz="0" w:space="0" w:color="auto"/>
        <w:bottom w:val="none" w:sz="0" w:space="0" w:color="auto"/>
        <w:right w:val="none" w:sz="0" w:space="0" w:color="auto"/>
      </w:divBdr>
    </w:div>
    <w:div w:id="1499809075">
      <w:bodyDiv w:val="1"/>
      <w:marLeft w:val="0"/>
      <w:marRight w:val="0"/>
      <w:marTop w:val="0"/>
      <w:marBottom w:val="0"/>
      <w:divBdr>
        <w:top w:val="none" w:sz="0" w:space="0" w:color="auto"/>
        <w:left w:val="none" w:sz="0" w:space="0" w:color="auto"/>
        <w:bottom w:val="none" w:sz="0" w:space="0" w:color="auto"/>
        <w:right w:val="none" w:sz="0" w:space="0" w:color="auto"/>
      </w:divBdr>
    </w:div>
    <w:div w:id="1500317103">
      <w:bodyDiv w:val="1"/>
      <w:marLeft w:val="0"/>
      <w:marRight w:val="0"/>
      <w:marTop w:val="0"/>
      <w:marBottom w:val="0"/>
      <w:divBdr>
        <w:top w:val="none" w:sz="0" w:space="0" w:color="auto"/>
        <w:left w:val="none" w:sz="0" w:space="0" w:color="auto"/>
        <w:bottom w:val="none" w:sz="0" w:space="0" w:color="auto"/>
        <w:right w:val="none" w:sz="0" w:space="0" w:color="auto"/>
      </w:divBdr>
    </w:div>
    <w:div w:id="1504202614">
      <w:bodyDiv w:val="1"/>
      <w:marLeft w:val="0"/>
      <w:marRight w:val="0"/>
      <w:marTop w:val="0"/>
      <w:marBottom w:val="0"/>
      <w:divBdr>
        <w:top w:val="none" w:sz="0" w:space="0" w:color="auto"/>
        <w:left w:val="none" w:sz="0" w:space="0" w:color="auto"/>
        <w:bottom w:val="none" w:sz="0" w:space="0" w:color="auto"/>
        <w:right w:val="none" w:sz="0" w:space="0" w:color="auto"/>
      </w:divBdr>
    </w:div>
    <w:div w:id="1505129496">
      <w:bodyDiv w:val="1"/>
      <w:marLeft w:val="0"/>
      <w:marRight w:val="0"/>
      <w:marTop w:val="0"/>
      <w:marBottom w:val="0"/>
      <w:divBdr>
        <w:top w:val="none" w:sz="0" w:space="0" w:color="auto"/>
        <w:left w:val="none" w:sz="0" w:space="0" w:color="auto"/>
        <w:bottom w:val="none" w:sz="0" w:space="0" w:color="auto"/>
        <w:right w:val="none" w:sz="0" w:space="0" w:color="auto"/>
      </w:divBdr>
    </w:div>
    <w:div w:id="1505583286">
      <w:bodyDiv w:val="1"/>
      <w:marLeft w:val="0"/>
      <w:marRight w:val="0"/>
      <w:marTop w:val="0"/>
      <w:marBottom w:val="0"/>
      <w:divBdr>
        <w:top w:val="none" w:sz="0" w:space="0" w:color="auto"/>
        <w:left w:val="none" w:sz="0" w:space="0" w:color="auto"/>
        <w:bottom w:val="none" w:sz="0" w:space="0" w:color="auto"/>
        <w:right w:val="none" w:sz="0" w:space="0" w:color="auto"/>
      </w:divBdr>
    </w:div>
    <w:div w:id="1505895788">
      <w:bodyDiv w:val="1"/>
      <w:marLeft w:val="0"/>
      <w:marRight w:val="0"/>
      <w:marTop w:val="0"/>
      <w:marBottom w:val="0"/>
      <w:divBdr>
        <w:top w:val="none" w:sz="0" w:space="0" w:color="auto"/>
        <w:left w:val="none" w:sz="0" w:space="0" w:color="auto"/>
        <w:bottom w:val="none" w:sz="0" w:space="0" w:color="auto"/>
        <w:right w:val="none" w:sz="0" w:space="0" w:color="auto"/>
      </w:divBdr>
    </w:div>
    <w:div w:id="1506745121">
      <w:bodyDiv w:val="1"/>
      <w:marLeft w:val="0"/>
      <w:marRight w:val="0"/>
      <w:marTop w:val="0"/>
      <w:marBottom w:val="0"/>
      <w:divBdr>
        <w:top w:val="none" w:sz="0" w:space="0" w:color="auto"/>
        <w:left w:val="none" w:sz="0" w:space="0" w:color="auto"/>
        <w:bottom w:val="none" w:sz="0" w:space="0" w:color="auto"/>
        <w:right w:val="none" w:sz="0" w:space="0" w:color="auto"/>
      </w:divBdr>
      <w:divsChild>
        <w:div w:id="212156159">
          <w:marLeft w:val="0"/>
          <w:marRight w:val="0"/>
          <w:marTop w:val="0"/>
          <w:marBottom w:val="0"/>
          <w:divBdr>
            <w:top w:val="none" w:sz="0" w:space="0" w:color="auto"/>
            <w:left w:val="none" w:sz="0" w:space="0" w:color="auto"/>
            <w:bottom w:val="none" w:sz="0" w:space="0" w:color="auto"/>
            <w:right w:val="none" w:sz="0" w:space="0" w:color="auto"/>
          </w:divBdr>
        </w:div>
        <w:div w:id="1774279530">
          <w:marLeft w:val="0"/>
          <w:marRight w:val="0"/>
          <w:marTop w:val="0"/>
          <w:marBottom w:val="0"/>
          <w:divBdr>
            <w:top w:val="none" w:sz="0" w:space="0" w:color="auto"/>
            <w:left w:val="none" w:sz="0" w:space="0" w:color="auto"/>
            <w:bottom w:val="none" w:sz="0" w:space="0" w:color="auto"/>
            <w:right w:val="none" w:sz="0" w:space="0" w:color="auto"/>
          </w:divBdr>
        </w:div>
        <w:div w:id="216285658">
          <w:marLeft w:val="0"/>
          <w:marRight w:val="0"/>
          <w:marTop w:val="0"/>
          <w:marBottom w:val="0"/>
          <w:divBdr>
            <w:top w:val="none" w:sz="0" w:space="0" w:color="auto"/>
            <w:left w:val="none" w:sz="0" w:space="0" w:color="auto"/>
            <w:bottom w:val="none" w:sz="0" w:space="0" w:color="auto"/>
            <w:right w:val="none" w:sz="0" w:space="0" w:color="auto"/>
          </w:divBdr>
        </w:div>
        <w:div w:id="1964145471">
          <w:marLeft w:val="0"/>
          <w:marRight w:val="0"/>
          <w:marTop w:val="0"/>
          <w:marBottom w:val="0"/>
          <w:divBdr>
            <w:top w:val="none" w:sz="0" w:space="0" w:color="auto"/>
            <w:left w:val="none" w:sz="0" w:space="0" w:color="auto"/>
            <w:bottom w:val="none" w:sz="0" w:space="0" w:color="auto"/>
            <w:right w:val="none" w:sz="0" w:space="0" w:color="auto"/>
          </w:divBdr>
        </w:div>
        <w:div w:id="1398747345">
          <w:marLeft w:val="0"/>
          <w:marRight w:val="0"/>
          <w:marTop w:val="0"/>
          <w:marBottom w:val="0"/>
          <w:divBdr>
            <w:top w:val="none" w:sz="0" w:space="0" w:color="auto"/>
            <w:left w:val="none" w:sz="0" w:space="0" w:color="auto"/>
            <w:bottom w:val="none" w:sz="0" w:space="0" w:color="auto"/>
            <w:right w:val="none" w:sz="0" w:space="0" w:color="auto"/>
          </w:divBdr>
        </w:div>
        <w:div w:id="1399937986">
          <w:marLeft w:val="0"/>
          <w:marRight w:val="0"/>
          <w:marTop w:val="0"/>
          <w:marBottom w:val="0"/>
          <w:divBdr>
            <w:top w:val="none" w:sz="0" w:space="0" w:color="auto"/>
            <w:left w:val="none" w:sz="0" w:space="0" w:color="auto"/>
            <w:bottom w:val="none" w:sz="0" w:space="0" w:color="auto"/>
            <w:right w:val="none" w:sz="0" w:space="0" w:color="auto"/>
          </w:divBdr>
        </w:div>
        <w:div w:id="1320033854">
          <w:marLeft w:val="0"/>
          <w:marRight w:val="0"/>
          <w:marTop w:val="0"/>
          <w:marBottom w:val="0"/>
          <w:divBdr>
            <w:top w:val="none" w:sz="0" w:space="0" w:color="auto"/>
            <w:left w:val="none" w:sz="0" w:space="0" w:color="auto"/>
            <w:bottom w:val="none" w:sz="0" w:space="0" w:color="auto"/>
            <w:right w:val="none" w:sz="0" w:space="0" w:color="auto"/>
          </w:divBdr>
        </w:div>
        <w:div w:id="1344284941">
          <w:marLeft w:val="0"/>
          <w:marRight w:val="0"/>
          <w:marTop w:val="0"/>
          <w:marBottom w:val="0"/>
          <w:divBdr>
            <w:top w:val="none" w:sz="0" w:space="0" w:color="auto"/>
            <w:left w:val="none" w:sz="0" w:space="0" w:color="auto"/>
            <w:bottom w:val="none" w:sz="0" w:space="0" w:color="auto"/>
            <w:right w:val="none" w:sz="0" w:space="0" w:color="auto"/>
          </w:divBdr>
        </w:div>
        <w:div w:id="1724057347">
          <w:marLeft w:val="0"/>
          <w:marRight w:val="0"/>
          <w:marTop w:val="0"/>
          <w:marBottom w:val="0"/>
          <w:divBdr>
            <w:top w:val="none" w:sz="0" w:space="0" w:color="auto"/>
            <w:left w:val="none" w:sz="0" w:space="0" w:color="auto"/>
            <w:bottom w:val="none" w:sz="0" w:space="0" w:color="auto"/>
            <w:right w:val="none" w:sz="0" w:space="0" w:color="auto"/>
          </w:divBdr>
        </w:div>
        <w:div w:id="2088727298">
          <w:marLeft w:val="0"/>
          <w:marRight w:val="0"/>
          <w:marTop w:val="0"/>
          <w:marBottom w:val="0"/>
          <w:divBdr>
            <w:top w:val="none" w:sz="0" w:space="0" w:color="auto"/>
            <w:left w:val="none" w:sz="0" w:space="0" w:color="auto"/>
            <w:bottom w:val="none" w:sz="0" w:space="0" w:color="auto"/>
            <w:right w:val="none" w:sz="0" w:space="0" w:color="auto"/>
          </w:divBdr>
        </w:div>
        <w:div w:id="726996259">
          <w:marLeft w:val="0"/>
          <w:marRight w:val="0"/>
          <w:marTop w:val="0"/>
          <w:marBottom w:val="0"/>
          <w:divBdr>
            <w:top w:val="none" w:sz="0" w:space="0" w:color="auto"/>
            <w:left w:val="none" w:sz="0" w:space="0" w:color="auto"/>
            <w:bottom w:val="none" w:sz="0" w:space="0" w:color="auto"/>
            <w:right w:val="none" w:sz="0" w:space="0" w:color="auto"/>
          </w:divBdr>
        </w:div>
        <w:div w:id="1951472950">
          <w:marLeft w:val="0"/>
          <w:marRight w:val="0"/>
          <w:marTop w:val="0"/>
          <w:marBottom w:val="0"/>
          <w:divBdr>
            <w:top w:val="none" w:sz="0" w:space="0" w:color="auto"/>
            <w:left w:val="none" w:sz="0" w:space="0" w:color="auto"/>
            <w:bottom w:val="none" w:sz="0" w:space="0" w:color="auto"/>
            <w:right w:val="none" w:sz="0" w:space="0" w:color="auto"/>
          </w:divBdr>
        </w:div>
        <w:div w:id="977612471">
          <w:marLeft w:val="0"/>
          <w:marRight w:val="0"/>
          <w:marTop w:val="0"/>
          <w:marBottom w:val="0"/>
          <w:divBdr>
            <w:top w:val="none" w:sz="0" w:space="0" w:color="auto"/>
            <w:left w:val="none" w:sz="0" w:space="0" w:color="auto"/>
            <w:bottom w:val="none" w:sz="0" w:space="0" w:color="auto"/>
            <w:right w:val="none" w:sz="0" w:space="0" w:color="auto"/>
          </w:divBdr>
        </w:div>
        <w:div w:id="776604716">
          <w:marLeft w:val="0"/>
          <w:marRight w:val="0"/>
          <w:marTop w:val="0"/>
          <w:marBottom w:val="0"/>
          <w:divBdr>
            <w:top w:val="none" w:sz="0" w:space="0" w:color="auto"/>
            <w:left w:val="none" w:sz="0" w:space="0" w:color="auto"/>
            <w:bottom w:val="none" w:sz="0" w:space="0" w:color="auto"/>
            <w:right w:val="none" w:sz="0" w:space="0" w:color="auto"/>
          </w:divBdr>
        </w:div>
        <w:div w:id="2120490432">
          <w:marLeft w:val="0"/>
          <w:marRight w:val="0"/>
          <w:marTop w:val="0"/>
          <w:marBottom w:val="0"/>
          <w:divBdr>
            <w:top w:val="none" w:sz="0" w:space="0" w:color="auto"/>
            <w:left w:val="none" w:sz="0" w:space="0" w:color="auto"/>
            <w:bottom w:val="none" w:sz="0" w:space="0" w:color="auto"/>
            <w:right w:val="none" w:sz="0" w:space="0" w:color="auto"/>
          </w:divBdr>
        </w:div>
        <w:div w:id="1570849348">
          <w:marLeft w:val="0"/>
          <w:marRight w:val="0"/>
          <w:marTop w:val="0"/>
          <w:marBottom w:val="0"/>
          <w:divBdr>
            <w:top w:val="none" w:sz="0" w:space="0" w:color="auto"/>
            <w:left w:val="none" w:sz="0" w:space="0" w:color="auto"/>
            <w:bottom w:val="none" w:sz="0" w:space="0" w:color="auto"/>
            <w:right w:val="none" w:sz="0" w:space="0" w:color="auto"/>
          </w:divBdr>
        </w:div>
        <w:div w:id="1194150553">
          <w:marLeft w:val="0"/>
          <w:marRight w:val="0"/>
          <w:marTop w:val="0"/>
          <w:marBottom w:val="0"/>
          <w:divBdr>
            <w:top w:val="none" w:sz="0" w:space="0" w:color="auto"/>
            <w:left w:val="none" w:sz="0" w:space="0" w:color="auto"/>
            <w:bottom w:val="none" w:sz="0" w:space="0" w:color="auto"/>
            <w:right w:val="none" w:sz="0" w:space="0" w:color="auto"/>
          </w:divBdr>
        </w:div>
        <w:div w:id="2034727343">
          <w:marLeft w:val="0"/>
          <w:marRight w:val="0"/>
          <w:marTop w:val="0"/>
          <w:marBottom w:val="0"/>
          <w:divBdr>
            <w:top w:val="none" w:sz="0" w:space="0" w:color="auto"/>
            <w:left w:val="none" w:sz="0" w:space="0" w:color="auto"/>
            <w:bottom w:val="none" w:sz="0" w:space="0" w:color="auto"/>
            <w:right w:val="none" w:sz="0" w:space="0" w:color="auto"/>
          </w:divBdr>
        </w:div>
        <w:div w:id="1373073911">
          <w:marLeft w:val="0"/>
          <w:marRight w:val="0"/>
          <w:marTop w:val="0"/>
          <w:marBottom w:val="0"/>
          <w:divBdr>
            <w:top w:val="none" w:sz="0" w:space="0" w:color="auto"/>
            <w:left w:val="none" w:sz="0" w:space="0" w:color="auto"/>
            <w:bottom w:val="none" w:sz="0" w:space="0" w:color="auto"/>
            <w:right w:val="none" w:sz="0" w:space="0" w:color="auto"/>
          </w:divBdr>
        </w:div>
        <w:div w:id="1123230212">
          <w:marLeft w:val="0"/>
          <w:marRight w:val="0"/>
          <w:marTop w:val="0"/>
          <w:marBottom w:val="0"/>
          <w:divBdr>
            <w:top w:val="none" w:sz="0" w:space="0" w:color="auto"/>
            <w:left w:val="none" w:sz="0" w:space="0" w:color="auto"/>
            <w:bottom w:val="none" w:sz="0" w:space="0" w:color="auto"/>
            <w:right w:val="none" w:sz="0" w:space="0" w:color="auto"/>
          </w:divBdr>
        </w:div>
        <w:div w:id="1940092155">
          <w:marLeft w:val="0"/>
          <w:marRight w:val="0"/>
          <w:marTop w:val="0"/>
          <w:marBottom w:val="0"/>
          <w:divBdr>
            <w:top w:val="none" w:sz="0" w:space="0" w:color="auto"/>
            <w:left w:val="none" w:sz="0" w:space="0" w:color="auto"/>
            <w:bottom w:val="none" w:sz="0" w:space="0" w:color="auto"/>
            <w:right w:val="none" w:sz="0" w:space="0" w:color="auto"/>
          </w:divBdr>
        </w:div>
      </w:divsChild>
    </w:div>
    <w:div w:id="1507092456">
      <w:bodyDiv w:val="1"/>
      <w:marLeft w:val="0"/>
      <w:marRight w:val="0"/>
      <w:marTop w:val="0"/>
      <w:marBottom w:val="0"/>
      <w:divBdr>
        <w:top w:val="none" w:sz="0" w:space="0" w:color="auto"/>
        <w:left w:val="none" w:sz="0" w:space="0" w:color="auto"/>
        <w:bottom w:val="none" w:sz="0" w:space="0" w:color="auto"/>
        <w:right w:val="none" w:sz="0" w:space="0" w:color="auto"/>
      </w:divBdr>
      <w:divsChild>
        <w:div w:id="2003509709">
          <w:marLeft w:val="0"/>
          <w:marRight w:val="0"/>
          <w:marTop w:val="0"/>
          <w:marBottom w:val="0"/>
          <w:divBdr>
            <w:top w:val="none" w:sz="0" w:space="0" w:color="auto"/>
            <w:left w:val="none" w:sz="0" w:space="0" w:color="auto"/>
            <w:bottom w:val="none" w:sz="0" w:space="0" w:color="auto"/>
            <w:right w:val="none" w:sz="0" w:space="0" w:color="auto"/>
          </w:divBdr>
        </w:div>
        <w:div w:id="302543177">
          <w:marLeft w:val="0"/>
          <w:marRight w:val="0"/>
          <w:marTop w:val="0"/>
          <w:marBottom w:val="0"/>
          <w:divBdr>
            <w:top w:val="none" w:sz="0" w:space="0" w:color="auto"/>
            <w:left w:val="none" w:sz="0" w:space="0" w:color="auto"/>
            <w:bottom w:val="none" w:sz="0" w:space="0" w:color="auto"/>
            <w:right w:val="none" w:sz="0" w:space="0" w:color="auto"/>
          </w:divBdr>
          <w:divsChild>
            <w:div w:id="1847599263">
              <w:marLeft w:val="0"/>
              <w:marRight w:val="0"/>
              <w:marTop w:val="0"/>
              <w:marBottom w:val="0"/>
              <w:divBdr>
                <w:top w:val="none" w:sz="0" w:space="0" w:color="auto"/>
                <w:left w:val="none" w:sz="0" w:space="0" w:color="auto"/>
                <w:bottom w:val="none" w:sz="0" w:space="0" w:color="auto"/>
                <w:right w:val="none" w:sz="0" w:space="0" w:color="auto"/>
              </w:divBdr>
            </w:div>
            <w:div w:id="2083794898">
              <w:marLeft w:val="0"/>
              <w:marRight w:val="0"/>
              <w:marTop w:val="0"/>
              <w:marBottom w:val="0"/>
              <w:divBdr>
                <w:top w:val="none" w:sz="0" w:space="0" w:color="auto"/>
                <w:left w:val="none" w:sz="0" w:space="0" w:color="auto"/>
                <w:bottom w:val="none" w:sz="0" w:space="0" w:color="auto"/>
                <w:right w:val="none" w:sz="0" w:space="0" w:color="auto"/>
              </w:divBdr>
            </w:div>
          </w:divsChild>
        </w:div>
        <w:div w:id="684402662">
          <w:marLeft w:val="0"/>
          <w:marRight w:val="0"/>
          <w:marTop w:val="0"/>
          <w:marBottom w:val="0"/>
          <w:divBdr>
            <w:top w:val="none" w:sz="0" w:space="0" w:color="auto"/>
            <w:left w:val="none" w:sz="0" w:space="0" w:color="auto"/>
            <w:bottom w:val="none" w:sz="0" w:space="0" w:color="auto"/>
            <w:right w:val="none" w:sz="0" w:space="0" w:color="auto"/>
          </w:divBdr>
        </w:div>
        <w:div w:id="824587223">
          <w:marLeft w:val="0"/>
          <w:marRight w:val="0"/>
          <w:marTop w:val="0"/>
          <w:marBottom w:val="0"/>
          <w:divBdr>
            <w:top w:val="none" w:sz="0" w:space="0" w:color="auto"/>
            <w:left w:val="none" w:sz="0" w:space="0" w:color="auto"/>
            <w:bottom w:val="none" w:sz="0" w:space="0" w:color="auto"/>
            <w:right w:val="none" w:sz="0" w:space="0" w:color="auto"/>
          </w:divBdr>
        </w:div>
        <w:div w:id="1524048476">
          <w:marLeft w:val="0"/>
          <w:marRight w:val="0"/>
          <w:marTop w:val="0"/>
          <w:marBottom w:val="0"/>
          <w:divBdr>
            <w:top w:val="none" w:sz="0" w:space="0" w:color="auto"/>
            <w:left w:val="none" w:sz="0" w:space="0" w:color="auto"/>
            <w:bottom w:val="none" w:sz="0" w:space="0" w:color="auto"/>
            <w:right w:val="none" w:sz="0" w:space="0" w:color="auto"/>
          </w:divBdr>
        </w:div>
        <w:div w:id="645814834">
          <w:marLeft w:val="0"/>
          <w:marRight w:val="0"/>
          <w:marTop w:val="0"/>
          <w:marBottom w:val="0"/>
          <w:divBdr>
            <w:top w:val="none" w:sz="0" w:space="0" w:color="auto"/>
            <w:left w:val="none" w:sz="0" w:space="0" w:color="auto"/>
            <w:bottom w:val="none" w:sz="0" w:space="0" w:color="auto"/>
            <w:right w:val="none" w:sz="0" w:space="0" w:color="auto"/>
          </w:divBdr>
        </w:div>
        <w:div w:id="1700399068">
          <w:marLeft w:val="0"/>
          <w:marRight w:val="0"/>
          <w:marTop w:val="0"/>
          <w:marBottom w:val="0"/>
          <w:divBdr>
            <w:top w:val="none" w:sz="0" w:space="0" w:color="auto"/>
            <w:left w:val="none" w:sz="0" w:space="0" w:color="auto"/>
            <w:bottom w:val="none" w:sz="0" w:space="0" w:color="auto"/>
            <w:right w:val="none" w:sz="0" w:space="0" w:color="auto"/>
          </w:divBdr>
        </w:div>
        <w:div w:id="350766205">
          <w:marLeft w:val="0"/>
          <w:marRight w:val="0"/>
          <w:marTop w:val="0"/>
          <w:marBottom w:val="0"/>
          <w:divBdr>
            <w:top w:val="none" w:sz="0" w:space="0" w:color="auto"/>
            <w:left w:val="none" w:sz="0" w:space="0" w:color="auto"/>
            <w:bottom w:val="none" w:sz="0" w:space="0" w:color="auto"/>
            <w:right w:val="none" w:sz="0" w:space="0" w:color="auto"/>
          </w:divBdr>
        </w:div>
        <w:div w:id="517355303">
          <w:marLeft w:val="0"/>
          <w:marRight w:val="0"/>
          <w:marTop w:val="0"/>
          <w:marBottom w:val="0"/>
          <w:divBdr>
            <w:top w:val="none" w:sz="0" w:space="0" w:color="auto"/>
            <w:left w:val="none" w:sz="0" w:space="0" w:color="auto"/>
            <w:bottom w:val="none" w:sz="0" w:space="0" w:color="auto"/>
            <w:right w:val="none" w:sz="0" w:space="0" w:color="auto"/>
          </w:divBdr>
        </w:div>
        <w:div w:id="2048873967">
          <w:marLeft w:val="0"/>
          <w:marRight w:val="0"/>
          <w:marTop w:val="0"/>
          <w:marBottom w:val="0"/>
          <w:divBdr>
            <w:top w:val="none" w:sz="0" w:space="0" w:color="auto"/>
            <w:left w:val="none" w:sz="0" w:space="0" w:color="auto"/>
            <w:bottom w:val="none" w:sz="0" w:space="0" w:color="auto"/>
            <w:right w:val="none" w:sz="0" w:space="0" w:color="auto"/>
          </w:divBdr>
        </w:div>
      </w:divsChild>
    </w:div>
    <w:div w:id="1507595054">
      <w:bodyDiv w:val="1"/>
      <w:marLeft w:val="0"/>
      <w:marRight w:val="0"/>
      <w:marTop w:val="0"/>
      <w:marBottom w:val="0"/>
      <w:divBdr>
        <w:top w:val="none" w:sz="0" w:space="0" w:color="auto"/>
        <w:left w:val="none" w:sz="0" w:space="0" w:color="auto"/>
        <w:bottom w:val="none" w:sz="0" w:space="0" w:color="auto"/>
        <w:right w:val="none" w:sz="0" w:space="0" w:color="auto"/>
      </w:divBdr>
    </w:div>
    <w:div w:id="1510101586">
      <w:bodyDiv w:val="1"/>
      <w:marLeft w:val="0"/>
      <w:marRight w:val="0"/>
      <w:marTop w:val="0"/>
      <w:marBottom w:val="0"/>
      <w:divBdr>
        <w:top w:val="none" w:sz="0" w:space="0" w:color="auto"/>
        <w:left w:val="none" w:sz="0" w:space="0" w:color="auto"/>
        <w:bottom w:val="none" w:sz="0" w:space="0" w:color="auto"/>
        <w:right w:val="none" w:sz="0" w:space="0" w:color="auto"/>
      </w:divBdr>
    </w:div>
    <w:div w:id="1512649003">
      <w:bodyDiv w:val="1"/>
      <w:marLeft w:val="0"/>
      <w:marRight w:val="0"/>
      <w:marTop w:val="0"/>
      <w:marBottom w:val="0"/>
      <w:divBdr>
        <w:top w:val="none" w:sz="0" w:space="0" w:color="auto"/>
        <w:left w:val="none" w:sz="0" w:space="0" w:color="auto"/>
        <w:bottom w:val="none" w:sz="0" w:space="0" w:color="auto"/>
        <w:right w:val="none" w:sz="0" w:space="0" w:color="auto"/>
      </w:divBdr>
    </w:div>
    <w:div w:id="1514421724">
      <w:bodyDiv w:val="1"/>
      <w:marLeft w:val="0"/>
      <w:marRight w:val="0"/>
      <w:marTop w:val="0"/>
      <w:marBottom w:val="0"/>
      <w:divBdr>
        <w:top w:val="none" w:sz="0" w:space="0" w:color="auto"/>
        <w:left w:val="none" w:sz="0" w:space="0" w:color="auto"/>
        <w:bottom w:val="none" w:sz="0" w:space="0" w:color="auto"/>
        <w:right w:val="none" w:sz="0" w:space="0" w:color="auto"/>
      </w:divBdr>
    </w:div>
    <w:div w:id="1516387452">
      <w:bodyDiv w:val="1"/>
      <w:marLeft w:val="0"/>
      <w:marRight w:val="0"/>
      <w:marTop w:val="0"/>
      <w:marBottom w:val="0"/>
      <w:divBdr>
        <w:top w:val="none" w:sz="0" w:space="0" w:color="auto"/>
        <w:left w:val="none" w:sz="0" w:space="0" w:color="auto"/>
        <w:bottom w:val="none" w:sz="0" w:space="0" w:color="auto"/>
        <w:right w:val="none" w:sz="0" w:space="0" w:color="auto"/>
      </w:divBdr>
    </w:div>
    <w:div w:id="1518420999">
      <w:bodyDiv w:val="1"/>
      <w:marLeft w:val="0"/>
      <w:marRight w:val="0"/>
      <w:marTop w:val="0"/>
      <w:marBottom w:val="0"/>
      <w:divBdr>
        <w:top w:val="none" w:sz="0" w:space="0" w:color="auto"/>
        <w:left w:val="none" w:sz="0" w:space="0" w:color="auto"/>
        <w:bottom w:val="none" w:sz="0" w:space="0" w:color="auto"/>
        <w:right w:val="none" w:sz="0" w:space="0" w:color="auto"/>
      </w:divBdr>
    </w:div>
    <w:div w:id="1520391470">
      <w:bodyDiv w:val="1"/>
      <w:marLeft w:val="0"/>
      <w:marRight w:val="0"/>
      <w:marTop w:val="0"/>
      <w:marBottom w:val="0"/>
      <w:divBdr>
        <w:top w:val="none" w:sz="0" w:space="0" w:color="auto"/>
        <w:left w:val="none" w:sz="0" w:space="0" w:color="auto"/>
        <w:bottom w:val="none" w:sz="0" w:space="0" w:color="auto"/>
        <w:right w:val="none" w:sz="0" w:space="0" w:color="auto"/>
      </w:divBdr>
    </w:div>
    <w:div w:id="1521577935">
      <w:bodyDiv w:val="1"/>
      <w:marLeft w:val="0"/>
      <w:marRight w:val="0"/>
      <w:marTop w:val="0"/>
      <w:marBottom w:val="0"/>
      <w:divBdr>
        <w:top w:val="none" w:sz="0" w:space="0" w:color="auto"/>
        <w:left w:val="none" w:sz="0" w:space="0" w:color="auto"/>
        <w:bottom w:val="none" w:sz="0" w:space="0" w:color="auto"/>
        <w:right w:val="none" w:sz="0" w:space="0" w:color="auto"/>
      </w:divBdr>
      <w:divsChild>
        <w:div w:id="59712369">
          <w:marLeft w:val="0"/>
          <w:marRight w:val="0"/>
          <w:marTop w:val="0"/>
          <w:marBottom w:val="0"/>
          <w:divBdr>
            <w:top w:val="none" w:sz="0" w:space="0" w:color="auto"/>
            <w:left w:val="none" w:sz="0" w:space="0" w:color="auto"/>
            <w:bottom w:val="none" w:sz="0" w:space="0" w:color="auto"/>
            <w:right w:val="none" w:sz="0" w:space="0" w:color="auto"/>
          </w:divBdr>
        </w:div>
        <w:div w:id="884559371">
          <w:marLeft w:val="0"/>
          <w:marRight w:val="0"/>
          <w:marTop w:val="0"/>
          <w:marBottom w:val="0"/>
          <w:divBdr>
            <w:top w:val="none" w:sz="0" w:space="0" w:color="auto"/>
            <w:left w:val="none" w:sz="0" w:space="0" w:color="auto"/>
            <w:bottom w:val="none" w:sz="0" w:space="0" w:color="auto"/>
            <w:right w:val="none" w:sz="0" w:space="0" w:color="auto"/>
          </w:divBdr>
        </w:div>
        <w:div w:id="346058761">
          <w:marLeft w:val="0"/>
          <w:marRight w:val="0"/>
          <w:marTop w:val="0"/>
          <w:marBottom w:val="0"/>
          <w:divBdr>
            <w:top w:val="none" w:sz="0" w:space="0" w:color="auto"/>
            <w:left w:val="none" w:sz="0" w:space="0" w:color="auto"/>
            <w:bottom w:val="none" w:sz="0" w:space="0" w:color="auto"/>
            <w:right w:val="none" w:sz="0" w:space="0" w:color="auto"/>
          </w:divBdr>
        </w:div>
        <w:div w:id="658576683">
          <w:marLeft w:val="0"/>
          <w:marRight w:val="0"/>
          <w:marTop w:val="0"/>
          <w:marBottom w:val="0"/>
          <w:divBdr>
            <w:top w:val="none" w:sz="0" w:space="0" w:color="auto"/>
            <w:left w:val="none" w:sz="0" w:space="0" w:color="auto"/>
            <w:bottom w:val="none" w:sz="0" w:space="0" w:color="auto"/>
            <w:right w:val="none" w:sz="0" w:space="0" w:color="auto"/>
          </w:divBdr>
        </w:div>
        <w:div w:id="591475214">
          <w:marLeft w:val="0"/>
          <w:marRight w:val="0"/>
          <w:marTop w:val="0"/>
          <w:marBottom w:val="0"/>
          <w:divBdr>
            <w:top w:val="none" w:sz="0" w:space="0" w:color="auto"/>
            <w:left w:val="none" w:sz="0" w:space="0" w:color="auto"/>
            <w:bottom w:val="none" w:sz="0" w:space="0" w:color="auto"/>
            <w:right w:val="none" w:sz="0" w:space="0" w:color="auto"/>
          </w:divBdr>
        </w:div>
        <w:div w:id="1527938236">
          <w:marLeft w:val="0"/>
          <w:marRight w:val="0"/>
          <w:marTop w:val="0"/>
          <w:marBottom w:val="0"/>
          <w:divBdr>
            <w:top w:val="none" w:sz="0" w:space="0" w:color="auto"/>
            <w:left w:val="none" w:sz="0" w:space="0" w:color="auto"/>
            <w:bottom w:val="none" w:sz="0" w:space="0" w:color="auto"/>
            <w:right w:val="none" w:sz="0" w:space="0" w:color="auto"/>
          </w:divBdr>
        </w:div>
        <w:div w:id="1686590778">
          <w:marLeft w:val="0"/>
          <w:marRight w:val="0"/>
          <w:marTop w:val="0"/>
          <w:marBottom w:val="0"/>
          <w:divBdr>
            <w:top w:val="none" w:sz="0" w:space="0" w:color="auto"/>
            <w:left w:val="none" w:sz="0" w:space="0" w:color="auto"/>
            <w:bottom w:val="none" w:sz="0" w:space="0" w:color="auto"/>
            <w:right w:val="none" w:sz="0" w:space="0" w:color="auto"/>
          </w:divBdr>
        </w:div>
        <w:div w:id="673647210">
          <w:marLeft w:val="0"/>
          <w:marRight w:val="0"/>
          <w:marTop w:val="0"/>
          <w:marBottom w:val="0"/>
          <w:divBdr>
            <w:top w:val="none" w:sz="0" w:space="0" w:color="auto"/>
            <w:left w:val="none" w:sz="0" w:space="0" w:color="auto"/>
            <w:bottom w:val="none" w:sz="0" w:space="0" w:color="auto"/>
            <w:right w:val="none" w:sz="0" w:space="0" w:color="auto"/>
          </w:divBdr>
        </w:div>
        <w:div w:id="542451251">
          <w:marLeft w:val="0"/>
          <w:marRight w:val="0"/>
          <w:marTop w:val="0"/>
          <w:marBottom w:val="0"/>
          <w:divBdr>
            <w:top w:val="none" w:sz="0" w:space="0" w:color="auto"/>
            <w:left w:val="none" w:sz="0" w:space="0" w:color="auto"/>
            <w:bottom w:val="none" w:sz="0" w:space="0" w:color="auto"/>
            <w:right w:val="none" w:sz="0" w:space="0" w:color="auto"/>
          </w:divBdr>
        </w:div>
        <w:div w:id="330179973">
          <w:marLeft w:val="0"/>
          <w:marRight w:val="0"/>
          <w:marTop w:val="0"/>
          <w:marBottom w:val="0"/>
          <w:divBdr>
            <w:top w:val="none" w:sz="0" w:space="0" w:color="auto"/>
            <w:left w:val="none" w:sz="0" w:space="0" w:color="auto"/>
            <w:bottom w:val="none" w:sz="0" w:space="0" w:color="auto"/>
            <w:right w:val="none" w:sz="0" w:space="0" w:color="auto"/>
          </w:divBdr>
        </w:div>
        <w:div w:id="2054035874">
          <w:marLeft w:val="0"/>
          <w:marRight w:val="0"/>
          <w:marTop w:val="0"/>
          <w:marBottom w:val="0"/>
          <w:divBdr>
            <w:top w:val="none" w:sz="0" w:space="0" w:color="auto"/>
            <w:left w:val="none" w:sz="0" w:space="0" w:color="auto"/>
            <w:bottom w:val="none" w:sz="0" w:space="0" w:color="auto"/>
            <w:right w:val="none" w:sz="0" w:space="0" w:color="auto"/>
          </w:divBdr>
        </w:div>
        <w:div w:id="1791707593">
          <w:marLeft w:val="0"/>
          <w:marRight w:val="0"/>
          <w:marTop w:val="0"/>
          <w:marBottom w:val="0"/>
          <w:divBdr>
            <w:top w:val="none" w:sz="0" w:space="0" w:color="auto"/>
            <w:left w:val="none" w:sz="0" w:space="0" w:color="auto"/>
            <w:bottom w:val="none" w:sz="0" w:space="0" w:color="auto"/>
            <w:right w:val="none" w:sz="0" w:space="0" w:color="auto"/>
          </w:divBdr>
        </w:div>
        <w:div w:id="913006194">
          <w:marLeft w:val="0"/>
          <w:marRight w:val="0"/>
          <w:marTop w:val="0"/>
          <w:marBottom w:val="0"/>
          <w:divBdr>
            <w:top w:val="none" w:sz="0" w:space="0" w:color="auto"/>
            <w:left w:val="none" w:sz="0" w:space="0" w:color="auto"/>
            <w:bottom w:val="none" w:sz="0" w:space="0" w:color="auto"/>
            <w:right w:val="none" w:sz="0" w:space="0" w:color="auto"/>
          </w:divBdr>
        </w:div>
        <w:div w:id="1713920509">
          <w:marLeft w:val="0"/>
          <w:marRight w:val="0"/>
          <w:marTop w:val="0"/>
          <w:marBottom w:val="0"/>
          <w:divBdr>
            <w:top w:val="none" w:sz="0" w:space="0" w:color="auto"/>
            <w:left w:val="none" w:sz="0" w:space="0" w:color="auto"/>
            <w:bottom w:val="none" w:sz="0" w:space="0" w:color="auto"/>
            <w:right w:val="none" w:sz="0" w:space="0" w:color="auto"/>
          </w:divBdr>
        </w:div>
        <w:div w:id="1362437366">
          <w:marLeft w:val="0"/>
          <w:marRight w:val="0"/>
          <w:marTop w:val="0"/>
          <w:marBottom w:val="0"/>
          <w:divBdr>
            <w:top w:val="none" w:sz="0" w:space="0" w:color="auto"/>
            <w:left w:val="none" w:sz="0" w:space="0" w:color="auto"/>
            <w:bottom w:val="none" w:sz="0" w:space="0" w:color="auto"/>
            <w:right w:val="none" w:sz="0" w:space="0" w:color="auto"/>
          </w:divBdr>
        </w:div>
        <w:div w:id="275410320">
          <w:marLeft w:val="0"/>
          <w:marRight w:val="0"/>
          <w:marTop w:val="0"/>
          <w:marBottom w:val="0"/>
          <w:divBdr>
            <w:top w:val="none" w:sz="0" w:space="0" w:color="auto"/>
            <w:left w:val="none" w:sz="0" w:space="0" w:color="auto"/>
            <w:bottom w:val="none" w:sz="0" w:space="0" w:color="auto"/>
            <w:right w:val="none" w:sz="0" w:space="0" w:color="auto"/>
          </w:divBdr>
        </w:div>
        <w:div w:id="1683625938">
          <w:marLeft w:val="0"/>
          <w:marRight w:val="0"/>
          <w:marTop w:val="0"/>
          <w:marBottom w:val="0"/>
          <w:divBdr>
            <w:top w:val="none" w:sz="0" w:space="0" w:color="auto"/>
            <w:left w:val="none" w:sz="0" w:space="0" w:color="auto"/>
            <w:bottom w:val="none" w:sz="0" w:space="0" w:color="auto"/>
            <w:right w:val="none" w:sz="0" w:space="0" w:color="auto"/>
          </w:divBdr>
        </w:div>
        <w:div w:id="1769958321">
          <w:marLeft w:val="0"/>
          <w:marRight w:val="0"/>
          <w:marTop w:val="0"/>
          <w:marBottom w:val="0"/>
          <w:divBdr>
            <w:top w:val="none" w:sz="0" w:space="0" w:color="auto"/>
            <w:left w:val="none" w:sz="0" w:space="0" w:color="auto"/>
            <w:bottom w:val="none" w:sz="0" w:space="0" w:color="auto"/>
            <w:right w:val="none" w:sz="0" w:space="0" w:color="auto"/>
          </w:divBdr>
        </w:div>
        <w:div w:id="247005951">
          <w:marLeft w:val="0"/>
          <w:marRight w:val="0"/>
          <w:marTop w:val="0"/>
          <w:marBottom w:val="0"/>
          <w:divBdr>
            <w:top w:val="none" w:sz="0" w:space="0" w:color="auto"/>
            <w:left w:val="none" w:sz="0" w:space="0" w:color="auto"/>
            <w:bottom w:val="none" w:sz="0" w:space="0" w:color="auto"/>
            <w:right w:val="none" w:sz="0" w:space="0" w:color="auto"/>
          </w:divBdr>
        </w:div>
        <w:div w:id="1981887020">
          <w:marLeft w:val="0"/>
          <w:marRight w:val="0"/>
          <w:marTop w:val="0"/>
          <w:marBottom w:val="0"/>
          <w:divBdr>
            <w:top w:val="none" w:sz="0" w:space="0" w:color="auto"/>
            <w:left w:val="none" w:sz="0" w:space="0" w:color="auto"/>
            <w:bottom w:val="none" w:sz="0" w:space="0" w:color="auto"/>
            <w:right w:val="none" w:sz="0" w:space="0" w:color="auto"/>
          </w:divBdr>
        </w:div>
        <w:div w:id="1435787273">
          <w:marLeft w:val="0"/>
          <w:marRight w:val="0"/>
          <w:marTop w:val="0"/>
          <w:marBottom w:val="0"/>
          <w:divBdr>
            <w:top w:val="none" w:sz="0" w:space="0" w:color="auto"/>
            <w:left w:val="none" w:sz="0" w:space="0" w:color="auto"/>
            <w:bottom w:val="none" w:sz="0" w:space="0" w:color="auto"/>
            <w:right w:val="none" w:sz="0" w:space="0" w:color="auto"/>
          </w:divBdr>
        </w:div>
        <w:div w:id="1478033970">
          <w:marLeft w:val="0"/>
          <w:marRight w:val="0"/>
          <w:marTop w:val="0"/>
          <w:marBottom w:val="0"/>
          <w:divBdr>
            <w:top w:val="none" w:sz="0" w:space="0" w:color="auto"/>
            <w:left w:val="none" w:sz="0" w:space="0" w:color="auto"/>
            <w:bottom w:val="none" w:sz="0" w:space="0" w:color="auto"/>
            <w:right w:val="none" w:sz="0" w:space="0" w:color="auto"/>
          </w:divBdr>
        </w:div>
        <w:div w:id="857502302">
          <w:marLeft w:val="0"/>
          <w:marRight w:val="0"/>
          <w:marTop w:val="0"/>
          <w:marBottom w:val="0"/>
          <w:divBdr>
            <w:top w:val="none" w:sz="0" w:space="0" w:color="auto"/>
            <w:left w:val="none" w:sz="0" w:space="0" w:color="auto"/>
            <w:bottom w:val="none" w:sz="0" w:space="0" w:color="auto"/>
            <w:right w:val="none" w:sz="0" w:space="0" w:color="auto"/>
          </w:divBdr>
        </w:div>
        <w:div w:id="914556050">
          <w:marLeft w:val="0"/>
          <w:marRight w:val="0"/>
          <w:marTop w:val="0"/>
          <w:marBottom w:val="0"/>
          <w:divBdr>
            <w:top w:val="none" w:sz="0" w:space="0" w:color="auto"/>
            <w:left w:val="none" w:sz="0" w:space="0" w:color="auto"/>
            <w:bottom w:val="none" w:sz="0" w:space="0" w:color="auto"/>
            <w:right w:val="none" w:sz="0" w:space="0" w:color="auto"/>
          </w:divBdr>
        </w:div>
      </w:divsChild>
    </w:div>
    <w:div w:id="1532036741">
      <w:bodyDiv w:val="1"/>
      <w:marLeft w:val="0"/>
      <w:marRight w:val="0"/>
      <w:marTop w:val="0"/>
      <w:marBottom w:val="0"/>
      <w:divBdr>
        <w:top w:val="none" w:sz="0" w:space="0" w:color="auto"/>
        <w:left w:val="none" w:sz="0" w:space="0" w:color="auto"/>
        <w:bottom w:val="none" w:sz="0" w:space="0" w:color="auto"/>
        <w:right w:val="none" w:sz="0" w:space="0" w:color="auto"/>
      </w:divBdr>
    </w:div>
    <w:div w:id="1534004190">
      <w:bodyDiv w:val="1"/>
      <w:marLeft w:val="0"/>
      <w:marRight w:val="0"/>
      <w:marTop w:val="0"/>
      <w:marBottom w:val="0"/>
      <w:divBdr>
        <w:top w:val="none" w:sz="0" w:space="0" w:color="auto"/>
        <w:left w:val="none" w:sz="0" w:space="0" w:color="auto"/>
        <w:bottom w:val="none" w:sz="0" w:space="0" w:color="auto"/>
        <w:right w:val="none" w:sz="0" w:space="0" w:color="auto"/>
      </w:divBdr>
    </w:div>
    <w:div w:id="1534031762">
      <w:bodyDiv w:val="1"/>
      <w:marLeft w:val="0"/>
      <w:marRight w:val="0"/>
      <w:marTop w:val="0"/>
      <w:marBottom w:val="0"/>
      <w:divBdr>
        <w:top w:val="none" w:sz="0" w:space="0" w:color="auto"/>
        <w:left w:val="none" w:sz="0" w:space="0" w:color="auto"/>
        <w:bottom w:val="none" w:sz="0" w:space="0" w:color="auto"/>
        <w:right w:val="none" w:sz="0" w:space="0" w:color="auto"/>
      </w:divBdr>
    </w:div>
    <w:div w:id="1534657850">
      <w:bodyDiv w:val="1"/>
      <w:marLeft w:val="0"/>
      <w:marRight w:val="0"/>
      <w:marTop w:val="0"/>
      <w:marBottom w:val="0"/>
      <w:divBdr>
        <w:top w:val="none" w:sz="0" w:space="0" w:color="auto"/>
        <w:left w:val="none" w:sz="0" w:space="0" w:color="auto"/>
        <w:bottom w:val="none" w:sz="0" w:space="0" w:color="auto"/>
        <w:right w:val="none" w:sz="0" w:space="0" w:color="auto"/>
      </w:divBdr>
    </w:div>
    <w:div w:id="1540819600">
      <w:bodyDiv w:val="1"/>
      <w:marLeft w:val="0"/>
      <w:marRight w:val="0"/>
      <w:marTop w:val="0"/>
      <w:marBottom w:val="0"/>
      <w:divBdr>
        <w:top w:val="none" w:sz="0" w:space="0" w:color="auto"/>
        <w:left w:val="none" w:sz="0" w:space="0" w:color="auto"/>
        <w:bottom w:val="none" w:sz="0" w:space="0" w:color="auto"/>
        <w:right w:val="none" w:sz="0" w:space="0" w:color="auto"/>
      </w:divBdr>
    </w:div>
    <w:div w:id="1542982941">
      <w:bodyDiv w:val="1"/>
      <w:marLeft w:val="0"/>
      <w:marRight w:val="0"/>
      <w:marTop w:val="0"/>
      <w:marBottom w:val="0"/>
      <w:divBdr>
        <w:top w:val="none" w:sz="0" w:space="0" w:color="auto"/>
        <w:left w:val="none" w:sz="0" w:space="0" w:color="auto"/>
        <w:bottom w:val="none" w:sz="0" w:space="0" w:color="auto"/>
        <w:right w:val="none" w:sz="0" w:space="0" w:color="auto"/>
      </w:divBdr>
    </w:div>
    <w:div w:id="1544174347">
      <w:bodyDiv w:val="1"/>
      <w:marLeft w:val="0"/>
      <w:marRight w:val="0"/>
      <w:marTop w:val="0"/>
      <w:marBottom w:val="0"/>
      <w:divBdr>
        <w:top w:val="none" w:sz="0" w:space="0" w:color="auto"/>
        <w:left w:val="none" w:sz="0" w:space="0" w:color="auto"/>
        <w:bottom w:val="none" w:sz="0" w:space="0" w:color="auto"/>
        <w:right w:val="none" w:sz="0" w:space="0" w:color="auto"/>
      </w:divBdr>
    </w:div>
    <w:div w:id="1548948461">
      <w:bodyDiv w:val="1"/>
      <w:marLeft w:val="0"/>
      <w:marRight w:val="0"/>
      <w:marTop w:val="0"/>
      <w:marBottom w:val="0"/>
      <w:divBdr>
        <w:top w:val="none" w:sz="0" w:space="0" w:color="auto"/>
        <w:left w:val="none" w:sz="0" w:space="0" w:color="auto"/>
        <w:bottom w:val="none" w:sz="0" w:space="0" w:color="auto"/>
        <w:right w:val="none" w:sz="0" w:space="0" w:color="auto"/>
      </w:divBdr>
    </w:div>
    <w:div w:id="1551726475">
      <w:bodyDiv w:val="1"/>
      <w:marLeft w:val="0"/>
      <w:marRight w:val="0"/>
      <w:marTop w:val="0"/>
      <w:marBottom w:val="0"/>
      <w:divBdr>
        <w:top w:val="none" w:sz="0" w:space="0" w:color="auto"/>
        <w:left w:val="none" w:sz="0" w:space="0" w:color="auto"/>
        <w:bottom w:val="none" w:sz="0" w:space="0" w:color="auto"/>
        <w:right w:val="none" w:sz="0" w:space="0" w:color="auto"/>
      </w:divBdr>
    </w:div>
    <w:div w:id="1551843074">
      <w:bodyDiv w:val="1"/>
      <w:marLeft w:val="0"/>
      <w:marRight w:val="0"/>
      <w:marTop w:val="0"/>
      <w:marBottom w:val="0"/>
      <w:divBdr>
        <w:top w:val="none" w:sz="0" w:space="0" w:color="auto"/>
        <w:left w:val="none" w:sz="0" w:space="0" w:color="auto"/>
        <w:bottom w:val="none" w:sz="0" w:space="0" w:color="auto"/>
        <w:right w:val="none" w:sz="0" w:space="0" w:color="auto"/>
      </w:divBdr>
      <w:divsChild>
        <w:div w:id="35398459">
          <w:marLeft w:val="0"/>
          <w:marRight w:val="0"/>
          <w:marTop w:val="0"/>
          <w:marBottom w:val="0"/>
          <w:divBdr>
            <w:top w:val="none" w:sz="0" w:space="0" w:color="auto"/>
            <w:left w:val="none" w:sz="0" w:space="0" w:color="auto"/>
            <w:bottom w:val="none" w:sz="0" w:space="0" w:color="auto"/>
            <w:right w:val="none" w:sz="0" w:space="0" w:color="auto"/>
          </w:divBdr>
        </w:div>
        <w:div w:id="640966415">
          <w:marLeft w:val="0"/>
          <w:marRight w:val="0"/>
          <w:marTop w:val="0"/>
          <w:marBottom w:val="0"/>
          <w:divBdr>
            <w:top w:val="none" w:sz="0" w:space="0" w:color="auto"/>
            <w:left w:val="none" w:sz="0" w:space="0" w:color="auto"/>
            <w:bottom w:val="none" w:sz="0" w:space="0" w:color="auto"/>
            <w:right w:val="none" w:sz="0" w:space="0" w:color="auto"/>
          </w:divBdr>
        </w:div>
      </w:divsChild>
    </w:div>
    <w:div w:id="1552111843">
      <w:bodyDiv w:val="1"/>
      <w:marLeft w:val="0"/>
      <w:marRight w:val="0"/>
      <w:marTop w:val="0"/>
      <w:marBottom w:val="0"/>
      <w:divBdr>
        <w:top w:val="none" w:sz="0" w:space="0" w:color="auto"/>
        <w:left w:val="none" w:sz="0" w:space="0" w:color="auto"/>
        <w:bottom w:val="none" w:sz="0" w:space="0" w:color="auto"/>
        <w:right w:val="none" w:sz="0" w:space="0" w:color="auto"/>
      </w:divBdr>
    </w:div>
    <w:div w:id="1554077930">
      <w:bodyDiv w:val="1"/>
      <w:marLeft w:val="0"/>
      <w:marRight w:val="0"/>
      <w:marTop w:val="0"/>
      <w:marBottom w:val="0"/>
      <w:divBdr>
        <w:top w:val="none" w:sz="0" w:space="0" w:color="auto"/>
        <w:left w:val="none" w:sz="0" w:space="0" w:color="auto"/>
        <w:bottom w:val="none" w:sz="0" w:space="0" w:color="auto"/>
        <w:right w:val="none" w:sz="0" w:space="0" w:color="auto"/>
      </w:divBdr>
    </w:div>
    <w:div w:id="1555196235">
      <w:bodyDiv w:val="1"/>
      <w:marLeft w:val="0"/>
      <w:marRight w:val="0"/>
      <w:marTop w:val="0"/>
      <w:marBottom w:val="0"/>
      <w:divBdr>
        <w:top w:val="none" w:sz="0" w:space="0" w:color="auto"/>
        <w:left w:val="none" w:sz="0" w:space="0" w:color="auto"/>
        <w:bottom w:val="none" w:sz="0" w:space="0" w:color="auto"/>
        <w:right w:val="none" w:sz="0" w:space="0" w:color="auto"/>
      </w:divBdr>
    </w:div>
    <w:div w:id="1557818132">
      <w:bodyDiv w:val="1"/>
      <w:marLeft w:val="0"/>
      <w:marRight w:val="0"/>
      <w:marTop w:val="0"/>
      <w:marBottom w:val="0"/>
      <w:divBdr>
        <w:top w:val="none" w:sz="0" w:space="0" w:color="auto"/>
        <w:left w:val="none" w:sz="0" w:space="0" w:color="auto"/>
        <w:bottom w:val="none" w:sz="0" w:space="0" w:color="auto"/>
        <w:right w:val="none" w:sz="0" w:space="0" w:color="auto"/>
      </w:divBdr>
    </w:div>
    <w:div w:id="1561357854">
      <w:bodyDiv w:val="1"/>
      <w:marLeft w:val="0"/>
      <w:marRight w:val="0"/>
      <w:marTop w:val="0"/>
      <w:marBottom w:val="0"/>
      <w:divBdr>
        <w:top w:val="none" w:sz="0" w:space="0" w:color="auto"/>
        <w:left w:val="none" w:sz="0" w:space="0" w:color="auto"/>
        <w:bottom w:val="none" w:sz="0" w:space="0" w:color="auto"/>
        <w:right w:val="none" w:sz="0" w:space="0" w:color="auto"/>
      </w:divBdr>
    </w:div>
    <w:div w:id="1561748841">
      <w:bodyDiv w:val="1"/>
      <w:marLeft w:val="0"/>
      <w:marRight w:val="0"/>
      <w:marTop w:val="0"/>
      <w:marBottom w:val="0"/>
      <w:divBdr>
        <w:top w:val="none" w:sz="0" w:space="0" w:color="auto"/>
        <w:left w:val="none" w:sz="0" w:space="0" w:color="auto"/>
        <w:bottom w:val="none" w:sz="0" w:space="0" w:color="auto"/>
        <w:right w:val="none" w:sz="0" w:space="0" w:color="auto"/>
      </w:divBdr>
    </w:div>
    <w:div w:id="1563978577">
      <w:bodyDiv w:val="1"/>
      <w:marLeft w:val="0"/>
      <w:marRight w:val="0"/>
      <w:marTop w:val="0"/>
      <w:marBottom w:val="0"/>
      <w:divBdr>
        <w:top w:val="none" w:sz="0" w:space="0" w:color="auto"/>
        <w:left w:val="none" w:sz="0" w:space="0" w:color="auto"/>
        <w:bottom w:val="none" w:sz="0" w:space="0" w:color="auto"/>
        <w:right w:val="none" w:sz="0" w:space="0" w:color="auto"/>
      </w:divBdr>
    </w:div>
    <w:div w:id="1564677736">
      <w:bodyDiv w:val="1"/>
      <w:marLeft w:val="0"/>
      <w:marRight w:val="0"/>
      <w:marTop w:val="0"/>
      <w:marBottom w:val="0"/>
      <w:divBdr>
        <w:top w:val="none" w:sz="0" w:space="0" w:color="auto"/>
        <w:left w:val="none" w:sz="0" w:space="0" w:color="auto"/>
        <w:bottom w:val="none" w:sz="0" w:space="0" w:color="auto"/>
        <w:right w:val="none" w:sz="0" w:space="0" w:color="auto"/>
      </w:divBdr>
    </w:div>
    <w:div w:id="1565602632">
      <w:bodyDiv w:val="1"/>
      <w:marLeft w:val="0"/>
      <w:marRight w:val="0"/>
      <w:marTop w:val="0"/>
      <w:marBottom w:val="0"/>
      <w:divBdr>
        <w:top w:val="none" w:sz="0" w:space="0" w:color="auto"/>
        <w:left w:val="none" w:sz="0" w:space="0" w:color="auto"/>
        <w:bottom w:val="none" w:sz="0" w:space="0" w:color="auto"/>
        <w:right w:val="none" w:sz="0" w:space="0" w:color="auto"/>
      </w:divBdr>
    </w:div>
    <w:div w:id="1566717906">
      <w:bodyDiv w:val="1"/>
      <w:marLeft w:val="0"/>
      <w:marRight w:val="0"/>
      <w:marTop w:val="0"/>
      <w:marBottom w:val="0"/>
      <w:divBdr>
        <w:top w:val="none" w:sz="0" w:space="0" w:color="auto"/>
        <w:left w:val="none" w:sz="0" w:space="0" w:color="auto"/>
        <w:bottom w:val="none" w:sz="0" w:space="0" w:color="auto"/>
        <w:right w:val="none" w:sz="0" w:space="0" w:color="auto"/>
      </w:divBdr>
    </w:div>
    <w:div w:id="1567260522">
      <w:bodyDiv w:val="1"/>
      <w:marLeft w:val="0"/>
      <w:marRight w:val="0"/>
      <w:marTop w:val="0"/>
      <w:marBottom w:val="0"/>
      <w:divBdr>
        <w:top w:val="none" w:sz="0" w:space="0" w:color="auto"/>
        <w:left w:val="none" w:sz="0" w:space="0" w:color="auto"/>
        <w:bottom w:val="none" w:sz="0" w:space="0" w:color="auto"/>
        <w:right w:val="none" w:sz="0" w:space="0" w:color="auto"/>
      </w:divBdr>
    </w:div>
    <w:div w:id="1570455821">
      <w:bodyDiv w:val="1"/>
      <w:marLeft w:val="0"/>
      <w:marRight w:val="0"/>
      <w:marTop w:val="0"/>
      <w:marBottom w:val="0"/>
      <w:divBdr>
        <w:top w:val="none" w:sz="0" w:space="0" w:color="auto"/>
        <w:left w:val="none" w:sz="0" w:space="0" w:color="auto"/>
        <w:bottom w:val="none" w:sz="0" w:space="0" w:color="auto"/>
        <w:right w:val="none" w:sz="0" w:space="0" w:color="auto"/>
      </w:divBdr>
      <w:divsChild>
        <w:div w:id="1840851693">
          <w:marLeft w:val="0"/>
          <w:marRight w:val="0"/>
          <w:marTop w:val="0"/>
          <w:marBottom w:val="0"/>
          <w:divBdr>
            <w:top w:val="none" w:sz="0" w:space="0" w:color="auto"/>
            <w:left w:val="none" w:sz="0" w:space="0" w:color="auto"/>
            <w:bottom w:val="none" w:sz="0" w:space="0" w:color="auto"/>
            <w:right w:val="none" w:sz="0" w:space="0" w:color="auto"/>
          </w:divBdr>
        </w:div>
        <w:div w:id="1403915304">
          <w:marLeft w:val="0"/>
          <w:marRight w:val="0"/>
          <w:marTop w:val="0"/>
          <w:marBottom w:val="0"/>
          <w:divBdr>
            <w:top w:val="none" w:sz="0" w:space="0" w:color="auto"/>
            <w:left w:val="none" w:sz="0" w:space="0" w:color="auto"/>
            <w:bottom w:val="none" w:sz="0" w:space="0" w:color="auto"/>
            <w:right w:val="none" w:sz="0" w:space="0" w:color="auto"/>
          </w:divBdr>
        </w:div>
      </w:divsChild>
    </w:div>
    <w:div w:id="1574971881">
      <w:bodyDiv w:val="1"/>
      <w:marLeft w:val="0"/>
      <w:marRight w:val="0"/>
      <w:marTop w:val="0"/>
      <w:marBottom w:val="0"/>
      <w:divBdr>
        <w:top w:val="none" w:sz="0" w:space="0" w:color="auto"/>
        <w:left w:val="none" w:sz="0" w:space="0" w:color="auto"/>
        <w:bottom w:val="none" w:sz="0" w:space="0" w:color="auto"/>
        <w:right w:val="none" w:sz="0" w:space="0" w:color="auto"/>
      </w:divBdr>
    </w:div>
    <w:div w:id="1575505514">
      <w:bodyDiv w:val="1"/>
      <w:marLeft w:val="0"/>
      <w:marRight w:val="0"/>
      <w:marTop w:val="0"/>
      <w:marBottom w:val="0"/>
      <w:divBdr>
        <w:top w:val="none" w:sz="0" w:space="0" w:color="auto"/>
        <w:left w:val="none" w:sz="0" w:space="0" w:color="auto"/>
        <w:bottom w:val="none" w:sz="0" w:space="0" w:color="auto"/>
        <w:right w:val="none" w:sz="0" w:space="0" w:color="auto"/>
      </w:divBdr>
    </w:div>
    <w:div w:id="1575506502">
      <w:bodyDiv w:val="1"/>
      <w:marLeft w:val="0"/>
      <w:marRight w:val="0"/>
      <w:marTop w:val="0"/>
      <w:marBottom w:val="0"/>
      <w:divBdr>
        <w:top w:val="none" w:sz="0" w:space="0" w:color="auto"/>
        <w:left w:val="none" w:sz="0" w:space="0" w:color="auto"/>
        <w:bottom w:val="none" w:sz="0" w:space="0" w:color="auto"/>
        <w:right w:val="none" w:sz="0" w:space="0" w:color="auto"/>
      </w:divBdr>
    </w:div>
    <w:div w:id="1576161311">
      <w:bodyDiv w:val="1"/>
      <w:marLeft w:val="0"/>
      <w:marRight w:val="0"/>
      <w:marTop w:val="0"/>
      <w:marBottom w:val="0"/>
      <w:divBdr>
        <w:top w:val="none" w:sz="0" w:space="0" w:color="auto"/>
        <w:left w:val="none" w:sz="0" w:space="0" w:color="auto"/>
        <w:bottom w:val="none" w:sz="0" w:space="0" w:color="auto"/>
        <w:right w:val="none" w:sz="0" w:space="0" w:color="auto"/>
      </w:divBdr>
    </w:div>
    <w:div w:id="1576476167">
      <w:bodyDiv w:val="1"/>
      <w:marLeft w:val="0"/>
      <w:marRight w:val="0"/>
      <w:marTop w:val="0"/>
      <w:marBottom w:val="0"/>
      <w:divBdr>
        <w:top w:val="none" w:sz="0" w:space="0" w:color="auto"/>
        <w:left w:val="none" w:sz="0" w:space="0" w:color="auto"/>
        <w:bottom w:val="none" w:sz="0" w:space="0" w:color="auto"/>
        <w:right w:val="none" w:sz="0" w:space="0" w:color="auto"/>
      </w:divBdr>
    </w:div>
    <w:div w:id="1580553049">
      <w:bodyDiv w:val="1"/>
      <w:marLeft w:val="0"/>
      <w:marRight w:val="0"/>
      <w:marTop w:val="0"/>
      <w:marBottom w:val="0"/>
      <w:divBdr>
        <w:top w:val="none" w:sz="0" w:space="0" w:color="auto"/>
        <w:left w:val="none" w:sz="0" w:space="0" w:color="auto"/>
        <w:bottom w:val="none" w:sz="0" w:space="0" w:color="auto"/>
        <w:right w:val="none" w:sz="0" w:space="0" w:color="auto"/>
      </w:divBdr>
    </w:div>
    <w:div w:id="1582177993">
      <w:bodyDiv w:val="1"/>
      <w:marLeft w:val="0"/>
      <w:marRight w:val="0"/>
      <w:marTop w:val="0"/>
      <w:marBottom w:val="0"/>
      <w:divBdr>
        <w:top w:val="none" w:sz="0" w:space="0" w:color="auto"/>
        <w:left w:val="none" w:sz="0" w:space="0" w:color="auto"/>
        <w:bottom w:val="none" w:sz="0" w:space="0" w:color="auto"/>
        <w:right w:val="none" w:sz="0" w:space="0" w:color="auto"/>
      </w:divBdr>
      <w:divsChild>
        <w:div w:id="1656033420">
          <w:marLeft w:val="0"/>
          <w:marRight w:val="0"/>
          <w:marTop w:val="0"/>
          <w:marBottom w:val="0"/>
          <w:divBdr>
            <w:top w:val="none" w:sz="0" w:space="0" w:color="auto"/>
            <w:left w:val="none" w:sz="0" w:space="0" w:color="auto"/>
            <w:bottom w:val="none" w:sz="0" w:space="0" w:color="auto"/>
            <w:right w:val="none" w:sz="0" w:space="0" w:color="auto"/>
          </w:divBdr>
        </w:div>
        <w:div w:id="1183327498">
          <w:marLeft w:val="0"/>
          <w:marRight w:val="0"/>
          <w:marTop w:val="0"/>
          <w:marBottom w:val="0"/>
          <w:divBdr>
            <w:top w:val="none" w:sz="0" w:space="0" w:color="auto"/>
            <w:left w:val="none" w:sz="0" w:space="0" w:color="auto"/>
            <w:bottom w:val="none" w:sz="0" w:space="0" w:color="auto"/>
            <w:right w:val="none" w:sz="0" w:space="0" w:color="auto"/>
          </w:divBdr>
        </w:div>
        <w:div w:id="130100120">
          <w:marLeft w:val="0"/>
          <w:marRight w:val="0"/>
          <w:marTop w:val="0"/>
          <w:marBottom w:val="0"/>
          <w:divBdr>
            <w:top w:val="none" w:sz="0" w:space="0" w:color="auto"/>
            <w:left w:val="none" w:sz="0" w:space="0" w:color="auto"/>
            <w:bottom w:val="none" w:sz="0" w:space="0" w:color="auto"/>
            <w:right w:val="none" w:sz="0" w:space="0" w:color="auto"/>
          </w:divBdr>
        </w:div>
        <w:div w:id="1892036746">
          <w:marLeft w:val="0"/>
          <w:marRight w:val="0"/>
          <w:marTop w:val="0"/>
          <w:marBottom w:val="0"/>
          <w:divBdr>
            <w:top w:val="none" w:sz="0" w:space="0" w:color="auto"/>
            <w:left w:val="none" w:sz="0" w:space="0" w:color="auto"/>
            <w:bottom w:val="none" w:sz="0" w:space="0" w:color="auto"/>
            <w:right w:val="none" w:sz="0" w:space="0" w:color="auto"/>
          </w:divBdr>
        </w:div>
        <w:div w:id="574172917">
          <w:marLeft w:val="0"/>
          <w:marRight w:val="0"/>
          <w:marTop w:val="0"/>
          <w:marBottom w:val="0"/>
          <w:divBdr>
            <w:top w:val="none" w:sz="0" w:space="0" w:color="auto"/>
            <w:left w:val="none" w:sz="0" w:space="0" w:color="auto"/>
            <w:bottom w:val="none" w:sz="0" w:space="0" w:color="auto"/>
            <w:right w:val="none" w:sz="0" w:space="0" w:color="auto"/>
          </w:divBdr>
        </w:div>
        <w:div w:id="64257986">
          <w:marLeft w:val="0"/>
          <w:marRight w:val="0"/>
          <w:marTop w:val="0"/>
          <w:marBottom w:val="0"/>
          <w:divBdr>
            <w:top w:val="none" w:sz="0" w:space="0" w:color="auto"/>
            <w:left w:val="none" w:sz="0" w:space="0" w:color="auto"/>
            <w:bottom w:val="none" w:sz="0" w:space="0" w:color="auto"/>
            <w:right w:val="none" w:sz="0" w:space="0" w:color="auto"/>
          </w:divBdr>
        </w:div>
        <w:div w:id="1671978315">
          <w:marLeft w:val="0"/>
          <w:marRight w:val="0"/>
          <w:marTop w:val="0"/>
          <w:marBottom w:val="0"/>
          <w:divBdr>
            <w:top w:val="none" w:sz="0" w:space="0" w:color="auto"/>
            <w:left w:val="none" w:sz="0" w:space="0" w:color="auto"/>
            <w:bottom w:val="none" w:sz="0" w:space="0" w:color="auto"/>
            <w:right w:val="none" w:sz="0" w:space="0" w:color="auto"/>
          </w:divBdr>
        </w:div>
        <w:div w:id="915670476">
          <w:marLeft w:val="0"/>
          <w:marRight w:val="0"/>
          <w:marTop w:val="0"/>
          <w:marBottom w:val="0"/>
          <w:divBdr>
            <w:top w:val="none" w:sz="0" w:space="0" w:color="auto"/>
            <w:left w:val="none" w:sz="0" w:space="0" w:color="auto"/>
            <w:bottom w:val="none" w:sz="0" w:space="0" w:color="auto"/>
            <w:right w:val="none" w:sz="0" w:space="0" w:color="auto"/>
          </w:divBdr>
        </w:div>
        <w:div w:id="1873030563">
          <w:marLeft w:val="0"/>
          <w:marRight w:val="0"/>
          <w:marTop w:val="0"/>
          <w:marBottom w:val="0"/>
          <w:divBdr>
            <w:top w:val="none" w:sz="0" w:space="0" w:color="auto"/>
            <w:left w:val="none" w:sz="0" w:space="0" w:color="auto"/>
            <w:bottom w:val="none" w:sz="0" w:space="0" w:color="auto"/>
            <w:right w:val="none" w:sz="0" w:space="0" w:color="auto"/>
          </w:divBdr>
        </w:div>
        <w:div w:id="1330981835">
          <w:marLeft w:val="0"/>
          <w:marRight w:val="0"/>
          <w:marTop w:val="0"/>
          <w:marBottom w:val="0"/>
          <w:divBdr>
            <w:top w:val="none" w:sz="0" w:space="0" w:color="auto"/>
            <w:left w:val="none" w:sz="0" w:space="0" w:color="auto"/>
            <w:bottom w:val="none" w:sz="0" w:space="0" w:color="auto"/>
            <w:right w:val="none" w:sz="0" w:space="0" w:color="auto"/>
          </w:divBdr>
        </w:div>
        <w:div w:id="749160728">
          <w:marLeft w:val="0"/>
          <w:marRight w:val="0"/>
          <w:marTop w:val="0"/>
          <w:marBottom w:val="0"/>
          <w:divBdr>
            <w:top w:val="none" w:sz="0" w:space="0" w:color="auto"/>
            <w:left w:val="none" w:sz="0" w:space="0" w:color="auto"/>
            <w:bottom w:val="none" w:sz="0" w:space="0" w:color="auto"/>
            <w:right w:val="none" w:sz="0" w:space="0" w:color="auto"/>
          </w:divBdr>
        </w:div>
        <w:div w:id="1138764588">
          <w:marLeft w:val="0"/>
          <w:marRight w:val="0"/>
          <w:marTop w:val="0"/>
          <w:marBottom w:val="0"/>
          <w:divBdr>
            <w:top w:val="none" w:sz="0" w:space="0" w:color="auto"/>
            <w:left w:val="none" w:sz="0" w:space="0" w:color="auto"/>
            <w:bottom w:val="none" w:sz="0" w:space="0" w:color="auto"/>
            <w:right w:val="none" w:sz="0" w:space="0" w:color="auto"/>
          </w:divBdr>
        </w:div>
      </w:divsChild>
    </w:div>
    <w:div w:id="1583222934">
      <w:bodyDiv w:val="1"/>
      <w:marLeft w:val="0"/>
      <w:marRight w:val="0"/>
      <w:marTop w:val="0"/>
      <w:marBottom w:val="0"/>
      <w:divBdr>
        <w:top w:val="none" w:sz="0" w:space="0" w:color="auto"/>
        <w:left w:val="none" w:sz="0" w:space="0" w:color="auto"/>
        <w:bottom w:val="none" w:sz="0" w:space="0" w:color="auto"/>
        <w:right w:val="none" w:sz="0" w:space="0" w:color="auto"/>
      </w:divBdr>
    </w:div>
    <w:div w:id="1584870736">
      <w:bodyDiv w:val="1"/>
      <w:marLeft w:val="0"/>
      <w:marRight w:val="0"/>
      <w:marTop w:val="0"/>
      <w:marBottom w:val="0"/>
      <w:divBdr>
        <w:top w:val="none" w:sz="0" w:space="0" w:color="auto"/>
        <w:left w:val="none" w:sz="0" w:space="0" w:color="auto"/>
        <w:bottom w:val="none" w:sz="0" w:space="0" w:color="auto"/>
        <w:right w:val="none" w:sz="0" w:space="0" w:color="auto"/>
      </w:divBdr>
    </w:div>
    <w:div w:id="1594508670">
      <w:bodyDiv w:val="1"/>
      <w:marLeft w:val="0"/>
      <w:marRight w:val="0"/>
      <w:marTop w:val="0"/>
      <w:marBottom w:val="0"/>
      <w:divBdr>
        <w:top w:val="none" w:sz="0" w:space="0" w:color="auto"/>
        <w:left w:val="none" w:sz="0" w:space="0" w:color="auto"/>
        <w:bottom w:val="none" w:sz="0" w:space="0" w:color="auto"/>
        <w:right w:val="none" w:sz="0" w:space="0" w:color="auto"/>
      </w:divBdr>
    </w:div>
    <w:div w:id="1596791768">
      <w:bodyDiv w:val="1"/>
      <w:marLeft w:val="0"/>
      <w:marRight w:val="0"/>
      <w:marTop w:val="0"/>
      <w:marBottom w:val="0"/>
      <w:divBdr>
        <w:top w:val="none" w:sz="0" w:space="0" w:color="auto"/>
        <w:left w:val="none" w:sz="0" w:space="0" w:color="auto"/>
        <w:bottom w:val="none" w:sz="0" w:space="0" w:color="auto"/>
        <w:right w:val="none" w:sz="0" w:space="0" w:color="auto"/>
      </w:divBdr>
    </w:div>
    <w:div w:id="1598322333">
      <w:bodyDiv w:val="1"/>
      <w:marLeft w:val="0"/>
      <w:marRight w:val="0"/>
      <w:marTop w:val="0"/>
      <w:marBottom w:val="0"/>
      <w:divBdr>
        <w:top w:val="none" w:sz="0" w:space="0" w:color="auto"/>
        <w:left w:val="none" w:sz="0" w:space="0" w:color="auto"/>
        <w:bottom w:val="none" w:sz="0" w:space="0" w:color="auto"/>
        <w:right w:val="none" w:sz="0" w:space="0" w:color="auto"/>
      </w:divBdr>
    </w:div>
    <w:div w:id="1599095957">
      <w:bodyDiv w:val="1"/>
      <w:marLeft w:val="0"/>
      <w:marRight w:val="0"/>
      <w:marTop w:val="0"/>
      <w:marBottom w:val="0"/>
      <w:divBdr>
        <w:top w:val="none" w:sz="0" w:space="0" w:color="auto"/>
        <w:left w:val="none" w:sz="0" w:space="0" w:color="auto"/>
        <w:bottom w:val="none" w:sz="0" w:space="0" w:color="auto"/>
        <w:right w:val="none" w:sz="0" w:space="0" w:color="auto"/>
      </w:divBdr>
      <w:divsChild>
        <w:div w:id="607467967">
          <w:marLeft w:val="0"/>
          <w:marRight w:val="0"/>
          <w:marTop w:val="0"/>
          <w:marBottom w:val="0"/>
          <w:divBdr>
            <w:top w:val="none" w:sz="0" w:space="0" w:color="auto"/>
            <w:left w:val="none" w:sz="0" w:space="0" w:color="auto"/>
            <w:bottom w:val="none" w:sz="0" w:space="0" w:color="auto"/>
            <w:right w:val="none" w:sz="0" w:space="0" w:color="auto"/>
          </w:divBdr>
        </w:div>
        <w:div w:id="1951811603">
          <w:marLeft w:val="0"/>
          <w:marRight w:val="0"/>
          <w:marTop w:val="0"/>
          <w:marBottom w:val="0"/>
          <w:divBdr>
            <w:top w:val="none" w:sz="0" w:space="0" w:color="auto"/>
            <w:left w:val="none" w:sz="0" w:space="0" w:color="auto"/>
            <w:bottom w:val="none" w:sz="0" w:space="0" w:color="auto"/>
            <w:right w:val="none" w:sz="0" w:space="0" w:color="auto"/>
          </w:divBdr>
        </w:div>
        <w:div w:id="559050023">
          <w:marLeft w:val="0"/>
          <w:marRight w:val="0"/>
          <w:marTop w:val="0"/>
          <w:marBottom w:val="0"/>
          <w:divBdr>
            <w:top w:val="none" w:sz="0" w:space="0" w:color="auto"/>
            <w:left w:val="none" w:sz="0" w:space="0" w:color="auto"/>
            <w:bottom w:val="none" w:sz="0" w:space="0" w:color="auto"/>
            <w:right w:val="none" w:sz="0" w:space="0" w:color="auto"/>
          </w:divBdr>
        </w:div>
        <w:div w:id="743182394">
          <w:marLeft w:val="0"/>
          <w:marRight w:val="0"/>
          <w:marTop w:val="0"/>
          <w:marBottom w:val="0"/>
          <w:divBdr>
            <w:top w:val="none" w:sz="0" w:space="0" w:color="auto"/>
            <w:left w:val="none" w:sz="0" w:space="0" w:color="auto"/>
            <w:bottom w:val="none" w:sz="0" w:space="0" w:color="auto"/>
            <w:right w:val="none" w:sz="0" w:space="0" w:color="auto"/>
          </w:divBdr>
        </w:div>
        <w:div w:id="323357347">
          <w:marLeft w:val="0"/>
          <w:marRight w:val="0"/>
          <w:marTop w:val="0"/>
          <w:marBottom w:val="0"/>
          <w:divBdr>
            <w:top w:val="none" w:sz="0" w:space="0" w:color="auto"/>
            <w:left w:val="none" w:sz="0" w:space="0" w:color="auto"/>
            <w:bottom w:val="none" w:sz="0" w:space="0" w:color="auto"/>
            <w:right w:val="none" w:sz="0" w:space="0" w:color="auto"/>
          </w:divBdr>
        </w:div>
        <w:div w:id="461508318">
          <w:marLeft w:val="0"/>
          <w:marRight w:val="0"/>
          <w:marTop w:val="0"/>
          <w:marBottom w:val="0"/>
          <w:divBdr>
            <w:top w:val="none" w:sz="0" w:space="0" w:color="auto"/>
            <w:left w:val="none" w:sz="0" w:space="0" w:color="auto"/>
            <w:bottom w:val="none" w:sz="0" w:space="0" w:color="auto"/>
            <w:right w:val="none" w:sz="0" w:space="0" w:color="auto"/>
          </w:divBdr>
        </w:div>
        <w:div w:id="1605915790">
          <w:marLeft w:val="0"/>
          <w:marRight w:val="0"/>
          <w:marTop w:val="0"/>
          <w:marBottom w:val="0"/>
          <w:divBdr>
            <w:top w:val="none" w:sz="0" w:space="0" w:color="auto"/>
            <w:left w:val="none" w:sz="0" w:space="0" w:color="auto"/>
            <w:bottom w:val="none" w:sz="0" w:space="0" w:color="auto"/>
            <w:right w:val="none" w:sz="0" w:space="0" w:color="auto"/>
          </w:divBdr>
        </w:div>
      </w:divsChild>
    </w:div>
    <w:div w:id="1604651301">
      <w:bodyDiv w:val="1"/>
      <w:marLeft w:val="0"/>
      <w:marRight w:val="0"/>
      <w:marTop w:val="0"/>
      <w:marBottom w:val="0"/>
      <w:divBdr>
        <w:top w:val="none" w:sz="0" w:space="0" w:color="auto"/>
        <w:left w:val="none" w:sz="0" w:space="0" w:color="auto"/>
        <w:bottom w:val="none" w:sz="0" w:space="0" w:color="auto"/>
        <w:right w:val="none" w:sz="0" w:space="0" w:color="auto"/>
      </w:divBdr>
    </w:div>
    <w:div w:id="1612973917">
      <w:bodyDiv w:val="1"/>
      <w:marLeft w:val="0"/>
      <w:marRight w:val="0"/>
      <w:marTop w:val="0"/>
      <w:marBottom w:val="0"/>
      <w:divBdr>
        <w:top w:val="none" w:sz="0" w:space="0" w:color="auto"/>
        <w:left w:val="none" w:sz="0" w:space="0" w:color="auto"/>
        <w:bottom w:val="none" w:sz="0" w:space="0" w:color="auto"/>
        <w:right w:val="none" w:sz="0" w:space="0" w:color="auto"/>
      </w:divBdr>
    </w:div>
    <w:div w:id="1620331732">
      <w:bodyDiv w:val="1"/>
      <w:marLeft w:val="0"/>
      <w:marRight w:val="0"/>
      <w:marTop w:val="0"/>
      <w:marBottom w:val="0"/>
      <w:divBdr>
        <w:top w:val="none" w:sz="0" w:space="0" w:color="auto"/>
        <w:left w:val="none" w:sz="0" w:space="0" w:color="auto"/>
        <w:bottom w:val="none" w:sz="0" w:space="0" w:color="auto"/>
        <w:right w:val="none" w:sz="0" w:space="0" w:color="auto"/>
      </w:divBdr>
    </w:div>
    <w:div w:id="1620795878">
      <w:bodyDiv w:val="1"/>
      <w:marLeft w:val="0"/>
      <w:marRight w:val="0"/>
      <w:marTop w:val="0"/>
      <w:marBottom w:val="0"/>
      <w:divBdr>
        <w:top w:val="none" w:sz="0" w:space="0" w:color="auto"/>
        <w:left w:val="none" w:sz="0" w:space="0" w:color="auto"/>
        <w:bottom w:val="none" w:sz="0" w:space="0" w:color="auto"/>
        <w:right w:val="none" w:sz="0" w:space="0" w:color="auto"/>
      </w:divBdr>
    </w:div>
    <w:div w:id="1620910606">
      <w:bodyDiv w:val="1"/>
      <w:marLeft w:val="0"/>
      <w:marRight w:val="0"/>
      <w:marTop w:val="0"/>
      <w:marBottom w:val="0"/>
      <w:divBdr>
        <w:top w:val="none" w:sz="0" w:space="0" w:color="auto"/>
        <w:left w:val="none" w:sz="0" w:space="0" w:color="auto"/>
        <w:bottom w:val="none" w:sz="0" w:space="0" w:color="auto"/>
        <w:right w:val="none" w:sz="0" w:space="0" w:color="auto"/>
      </w:divBdr>
    </w:div>
    <w:div w:id="1624965278">
      <w:bodyDiv w:val="1"/>
      <w:marLeft w:val="0"/>
      <w:marRight w:val="0"/>
      <w:marTop w:val="0"/>
      <w:marBottom w:val="0"/>
      <w:divBdr>
        <w:top w:val="none" w:sz="0" w:space="0" w:color="auto"/>
        <w:left w:val="none" w:sz="0" w:space="0" w:color="auto"/>
        <w:bottom w:val="none" w:sz="0" w:space="0" w:color="auto"/>
        <w:right w:val="none" w:sz="0" w:space="0" w:color="auto"/>
      </w:divBdr>
    </w:div>
    <w:div w:id="1626307833">
      <w:bodyDiv w:val="1"/>
      <w:marLeft w:val="0"/>
      <w:marRight w:val="0"/>
      <w:marTop w:val="0"/>
      <w:marBottom w:val="0"/>
      <w:divBdr>
        <w:top w:val="none" w:sz="0" w:space="0" w:color="auto"/>
        <w:left w:val="none" w:sz="0" w:space="0" w:color="auto"/>
        <w:bottom w:val="none" w:sz="0" w:space="0" w:color="auto"/>
        <w:right w:val="none" w:sz="0" w:space="0" w:color="auto"/>
      </w:divBdr>
      <w:divsChild>
        <w:div w:id="477694041">
          <w:marLeft w:val="0"/>
          <w:marRight w:val="0"/>
          <w:marTop w:val="0"/>
          <w:marBottom w:val="0"/>
          <w:divBdr>
            <w:top w:val="none" w:sz="0" w:space="0" w:color="auto"/>
            <w:left w:val="none" w:sz="0" w:space="0" w:color="auto"/>
            <w:bottom w:val="none" w:sz="0" w:space="0" w:color="auto"/>
            <w:right w:val="none" w:sz="0" w:space="0" w:color="auto"/>
          </w:divBdr>
          <w:divsChild>
            <w:div w:id="700546127">
              <w:marLeft w:val="0"/>
              <w:marRight w:val="0"/>
              <w:marTop w:val="0"/>
              <w:marBottom w:val="0"/>
              <w:divBdr>
                <w:top w:val="none" w:sz="0" w:space="0" w:color="auto"/>
                <w:left w:val="none" w:sz="0" w:space="0" w:color="auto"/>
                <w:bottom w:val="none" w:sz="0" w:space="0" w:color="auto"/>
                <w:right w:val="none" w:sz="0" w:space="0" w:color="auto"/>
              </w:divBdr>
            </w:div>
          </w:divsChild>
        </w:div>
        <w:div w:id="1393846114">
          <w:marLeft w:val="0"/>
          <w:marRight w:val="0"/>
          <w:marTop w:val="0"/>
          <w:marBottom w:val="0"/>
          <w:divBdr>
            <w:top w:val="none" w:sz="0" w:space="0" w:color="auto"/>
            <w:left w:val="none" w:sz="0" w:space="0" w:color="auto"/>
            <w:bottom w:val="none" w:sz="0" w:space="0" w:color="auto"/>
            <w:right w:val="none" w:sz="0" w:space="0" w:color="auto"/>
          </w:divBdr>
          <w:divsChild>
            <w:div w:id="1177840032">
              <w:marLeft w:val="0"/>
              <w:marRight w:val="0"/>
              <w:marTop w:val="0"/>
              <w:marBottom w:val="0"/>
              <w:divBdr>
                <w:top w:val="none" w:sz="0" w:space="0" w:color="auto"/>
                <w:left w:val="none" w:sz="0" w:space="0" w:color="auto"/>
                <w:bottom w:val="none" w:sz="0" w:space="0" w:color="auto"/>
                <w:right w:val="none" w:sz="0" w:space="0" w:color="auto"/>
              </w:divBdr>
            </w:div>
          </w:divsChild>
        </w:div>
        <w:div w:id="131486829">
          <w:marLeft w:val="0"/>
          <w:marRight w:val="0"/>
          <w:marTop w:val="0"/>
          <w:marBottom w:val="0"/>
          <w:divBdr>
            <w:top w:val="none" w:sz="0" w:space="0" w:color="auto"/>
            <w:left w:val="none" w:sz="0" w:space="0" w:color="auto"/>
            <w:bottom w:val="none" w:sz="0" w:space="0" w:color="auto"/>
            <w:right w:val="none" w:sz="0" w:space="0" w:color="auto"/>
          </w:divBdr>
          <w:divsChild>
            <w:div w:id="1418139997">
              <w:marLeft w:val="0"/>
              <w:marRight w:val="0"/>
              <w:marTop w:val="0"/>
              <w:marBottom w:val="0"/>
              <w:divBdr>
                <w:top w:val="none" w:sz="0" w:space="0" w:color="auto"/>
                <w:left w:val="none" w:sz="0" w:space="0" w:color="auto"/>
                <w:bottom w:val="none" w:sz="0" w:space="0" w:color="auto"/>
                <w:right w:val="none" w:sz="0" w:space="0" w:color="auto"/>
              </w:divBdr>
            </w:div>
          </w:divsChild>
        </w:div>
        <w:div w:id="1104376678">
          <w:marLeft w:val="0"/>
          <w:marRight w:val="0"/>
          <w:marTop w:val="0"/>
          <w:marBottom w:val="0"/>
          <w:divBdr>
            <w:top w:val="none" w:sz="0" w:space="0" w:color="auto"/>
            <w:left w:val="none" w:sz="0" w:space="0" w:color="auto"/>
            <w:bottom w:val="none" w:sz="0" w:space="0" w:color="auto"/>
            <w:right w:val="none" w:sz="0" w:space="0" w:color="auto"/>
          </w:divBdr>
          <w:divsChild>
            <w:div w:id="108673103">
              <w:marLeft w:val="0"/>
              <w:marRight w:val="0"/>
              <w:marTop w:val="0"/>
              <w:marBottom w:val="0"/>
              <w:divBdr>
                <w:top w:val="none" w:sz="0" w:space="0" w:color="auto"/>
                <w:left w:val="none" w:sz="0" w:space="0" w:color="auto"/>
                <w:bottom w:val="none" w:sz="0" w:space="0" w:color="auto"/>
                <w:right w:val="none" w:sz="0" w:space="0" w:color="auto"/>
              </w:divBdr>
            </w:div>
          </w:divsChild>
        </w:div>
        <w:div w:id="1393699089">
          <w:marLeft w:val="0"/>
          <w:marRight w:val="0"/>
          <w:marTop w:val="0"/>
          <w:marBottom w:val="0"/>
          <w:divBdr>
            <w:top w:val="none" w:sz="0" w:space="0" w:color="auto"/>
            <w:left w:val="none" w:sz="0" w:space="0" w:color="auto"/>
            <w:bottom w:val="none" w:sz="0" w:space="0" w:color="auto"/>
            <w:right w:val="none" w:sz="0" w:space="0" w:color="auto"/>
          </w:divBdr>
          <w:divsChild>
            <w:div w:id="1039355665">
              <w:marLeft w:val="0"/>
              <w:marRight w:val="0"/>
              <w:marTop w:val="0"/>
              <w:marBottom w:val="0"/>
              <w:divBdr>
                <w:top w:val="none" w:sz="0" w:space="0" w:color="auto"/>
                <w:left w:val="none" w:sz="0" w:space="0" w:color="auto"/>
                <w:bottom w:val="none" w:sz="0" w:space="0" w:color="auto"/>
                <w:right w:val="none" w:sz="0" w:space="0" w:color="auto"/>
              </w:divBdr>
            </w:div>
          </w:divsChild>
        </w:div>
        <w:div w:id="671494026">
          <w:marLeft w:val="0"/>
          <w:marRight w:val="0"/>
          <w:marTop w:val="0"/>
          <w:marBottom w:val="0"/>
          <w:divBdr>
            <w:top w:val="none" w:sz="0" w:space="0" w:color="auto"/>
            <w:left w:val="none" w:sz="0" w:space="0" w:color="auto"/>
            <w:bottom w:val="none" w:sz="0" w:space="0" w:color="auto"/>
            <w:right w:val="none" w:sz="0" w:space="0" w:color="auto"/>
          </w:divBdr>
          <w:divsChild>
            <w:div w:id="140969518">
              <w:marLeft w:val="0"/>
              <w:marRight w:val="0"/>
              <w:marTop w:val="0"/>
              <w:marBottom w:val="0"/>
              <w:divBdr>
                <w:top w:val="none" w:sz="0" w:space="0" w:color="auto"/>
                <w:left w:val="none" w:sz="0" w:space="0" w:color="auto"/>
                <w:bottom w:val="none" w:sz="0" w:space="0" w:color="auto"/>
                <w:right w:val="none" w:sz="0" w:space="0" w:color="auto"/>
              </w:divBdr>
            </w:div>
          </w:divsChild>
        </w:div>
        <w:div w:id="1225720201">
          <w:marLeft w:val="0"/>
          <w:marRight w:val="0"/>
          <w:marTop w:val="0"/>
          <w:marBottom w:val="0"/>
          <w:divBdr>
            <w:top w:val="none" w:sz="0" w:space="0" w:color="auto"/>
            <w:left w:val="none" w:sz="0" w:space="0" w:color="auto"/>
            <w:bottom w:val="none" w:sz="0" w:space="0" w:color="auto"/>
            <w:right w:val="none" w:sz="0" w:space="0" w:color="auto"/>
          </w:divBdr>
        </w:div>
        <w:div w:id="137574698">
          <w:marLeft w:val="0"/>
          <w:marRight w:val="0"/>
          <w:marTop w:val="0"/>
          <w:marBottom w:val="0"/>
          <w:divBdr>
            <w:top w:val="none" w:sz="0" w:space="0" w:color="auto"/>
            <w:left w:val="none" w:sz="0" w:space="0" w:color="auto"/>
            <w:bottom w:val="none" w:sz="0" w:space="0" w:color="auto"/>
            <w:right w:val="none" w:sz="0" w:space="0" w:color="auto"/>
          </w:divBdr>
          <w:divsChild>
            <w:div w:id="1777402870">
              <w:marLeft w:val="0"/>
              <w:marRight w:val="0"/>
              <w:marTop w:val="0"/>
              <w:marBottom w:val="0"/>
              <w:divBdr>
                <w:top w:val="none" w:sz="0" w:space="0" w:color="auto"/>
                <w:left w:val="none" w:sz="0" w:space="0" w:color="auto"/>
                <w:bottom w:val="none" w:sz="0" w:space="0" w:color="auto"/>
                <w:right w:val="none" w:sz="0" w:space="0" w:color="auto"/>
              </w:divBdr>
            </w:div>
          </w:divsChild>
        </w:div>
        <w:div w:id="1946885118">
          <w:marLeft w:val="0"/>
          <w:marRight w:val="0"/>
          <w:marTop w:val="0"/>
          <w:marBottom w:val="0"/>
          <w:divBdr>
            <w:top w:val="none" w:sz="0" w:space="0" w:color="auto"/>
            <w:left w:val="none" w:sz="0" w:space="0" w:color="auto"/>
            <w:bottom w:val="none" w:sz="0" w:space="0" w:color="auto"/>
            <w:right w:val="none" w:sz="0" w:space="0" w:color="auto"/>
          </w:divBdr>
          <w:divsChild>
            <w:div w:id="27217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6290">
      <w:bodyDiv w:val="1"/>
      <w:marLeft w:val="0"/>
      <w:marRight w:val="0"/>
      <w:marTop w:val="0"/>
      <w:marBottom w:val="0"/>
      <w:divBdr>
        <w:top w:val="none" w:sz="0" w:space="0" w:color="auto"/>
        <w:left w:val="none" w:sz="0" w:space="0" w:color="auto"/>
        <w:bottom w:val="none" w:sz="0" w:space="0" w:color="auto"/>
        <w:right w:val="none" w:sz="0" w:space="0" w:color="auto"/>
      </w:divBdr>
      <w:divsChild>
        <w:div w:id="1713845253">
          <w:marLeft w:val="0"/>
          <w:marRight w:val="0"/>
          <w:marTop w:val="0"/>
          <w:marBottom w:val="0"/>
          <w:divBdr>
            <w:top w:val="none" w:sz="0" w:space="0" w:color="auto"/>
            <w:left w:val="none" w:sz="0" w:space="0" w:color="auto"/>
            <w:bottom w:val="none" w:sz="0" w:space="0" w:color="auto"/>
            <w:right w:val="none" w:sz="0" w:space="0" w:color="auto"/>
          </w:divBdr>
        </w:div>
        <w:div w:id="888346852">
          <w:marLeft w:val="0"/>
          <w:marRight w:val="0"/>
          <w:marTop w:val="0"/>
          <w:marBottom w:val="0"/>
          <w:divBdr>
            <w:top w:val="none" w:sz="0" w:space="0" w:color="auto"/>
            <w:left w:val="none" w:sz="0" w:space="0" w:color="auto"/>
            <w:bottom w:val="none" w:sz="0" w:space="0" w:color="auto"/>
            <w:right w:val="none" w:sz="0" w:space="0" w:color="auto"/>
          </w:divBdr>
        </w:div>
        <w:div w:id="61023345">
          <w:marLeft w:val="0"/>
          <w:marRight w:val="0"/>
          <w:marTop w:val="0"/>
          <w:marBottom w:val="0"/>
          <w:divBdr>
            <w:top w:val="none" w:sz="0" w:space="0" w:color="auto"/>
            <w:left w:val="none" w:sz="0" w:space="0" w:color="auto"/>
            <w:bottom w:val="none" w:sz="0" w:space="0" w:color="auto"/>
            <w:right w:val="none" w:sz="0" w:space="0" w:color="auto"/>
          </w:divBdr>
        </w:div>
        <w:div w:id="111100475">
          <w:marLeft w:val="0"/>
          <w:marRight w:val="0"/>
          <w:marTop w:val="0"/>
          <w:marBottom w:val="0"/>
          <w:divBdr>
            <w:top w:val="none" w:sz="0" w:space="0" w:color="auto"/>
            <w:left w:val="none" w:sz="0" w:space="0" w:color="auto"/>
            <w:bottom w:val="none" w:sz="0" w:space="0" w:color="auto"/>
            <w:right w:val="none" w:sz="0" w:space="0" w:color="auto"/>
          </w:divBdr>
        </w:div>
        <w:div w:id="1666981178">
          <w:marLeft w:val="0"/>
          <w:marRight w:val="0"/>
          <w:marTop w:val="0"/>
          <w:marBottom w:val="0"/>
          <w:divBdr>
            <w:top w:val="none" w:sz="0" w:space="0" w:color="auto"/>
            <w:left w:val="none" w:sz="0" w:space="0" w:color="auto"/>
            <w:bottom w:val="none" w:sz="0" w:space="0" w:color="auto"/>
            <w:right w:val="none" w:sz="0" w:space="0" w:color="auto"/>
          </w:divBdr>
        </w:div>
        <w:div w:id="1559707092">
          <w:marLeft w:val="0"/>
          <w:marRight w:val="0"/>
          <w:marTop w:val="0"/>
          <w:marBottom w:val="0"/>
          <w:divBdr>
            <w:top w:val="none" w:sz="0" w:space="0" w:color="auto"/>
            <w:left w:val="none" w:sz="0" w:space="0" w:color="auto"/>
            <w:bottom w:val="none" w:sz="0" w:space="0" w:color="auto"/>
            <w:right w:val="none" w:sz="0" w:space="0" w:color="auto"/>
          </w:divBdr>
        </w:div>
        <w:div w:id="82999551">
          <w:marLeft w:val="0"/>
          <w:marRight w:val="0"/>
          <w:marTop w:val="0"/>
          <w:marBottom w:val="0"/>
          <w:divBdr>
            <w:top w:val="none" w:sz="0" w:space="0" w:color="auto"/>
            <w:left w:val="none" w:sz="0" w:space="0" w:color="auto"/>
            <w:bottom w:val="none" w:sz="0" w:space="0" w:color="auto"/>
            <w:right w:val="none" w:sz="0" w:space="0" w:color="auto"/>
          </w:divBdr>
        </w:div>
        <w:div w:id="1742100302">
          <w:marLeft w:val="0"/>
          <w:marRight w:val="0"/>
          <w:marTop w:val="0"/>
          <w:marBottom w:val="0"/>
          <w:divBdr>
            <w:top w:val="none" w:sz="0" w:space="0" w:color="auto"/>
            <w:left w:val="none" w:sz="0" w:space="0" w:color="auto"/>
            <w:bottom w:val="none" w:sz="0" w:space="0" w:color="auto"/>
            <w:right w:val="none" w:sz="0" w:space="0" w:color="auto"/>
          </w:divBdr>
        </w:div>
        <w:div w:id="1558276178">
          <w:marLeft w:val="0"/>
          <w:marRight w:val="0"/>
          <w:marTop w:val="0"/>
          <w:marBottom w:val="0"/>
          <w:divBdr>
            <w:top w:val="none" w:sz="0" w:space="0" w:color="auto"/>
            <w:left w:val="none" w:sz="0" w:space="0" w:color="auto"/>
            <w:bottom w:val="none" w:sz="0" w:space="0" w:color="auto"/>
            <w:right w:val="none" w:sz="0" w:space="0" w:color="auto"/>
          </w:divBdr>
        </w:div>
        <w:div w:id="1036658897">
          <w:marLeft w:val="0"/>
          <w:marRight w:val="0"/>
          <w:marTop w:val="0"/>
          <w:marBottom w:val="0"/>
          <w:divBdr>
            <w:top w:val="none" w:sz="0" w:space="0" w:color="auto"/>
            <w:left w:val="none" w:sz="0" w:space="0" w:color="auto"/>
            <w:bottom w:val="none" w:sz="0" w:space="0" w:color="auto"/>
            <w:right w:val="none" w:sz="0" w:space="0" w:color="auto"/>
          </w:divBdr>
        </w:div>
      </w:divsChild>
    </w:div>
    <w:div w:id="1630742774">
      <w:bodyDiv w:val="1"/>
      <w:marLeft w:val="0"/>
      <w:marRight w:val="0"/>
      <w:marTop w:val="0"/>
      <w:marBottom w:val="0"/>
      <w:divBdr>
        <w:top w:val="none" w:sz="0" w:space="0" w:color="auto"/>
        <w:left w:val="none" w:sz="0" w:space="0" w:color="auto"/>
        <w:bottom w:val="none" w:sz="0" w:space="0" w:color="auto"/>
        <w:right w:val="none" w:sz="0" w:space="0" w:color="auto"/>
      </w:divBdr>
    </w:div>
    <w:div w:id="1631786315">
      <w:bodyDiv w:val="1"/>
      <w:marLeft w:val="0"/>
      <w:marRight w:val="0"/>
      <w:marTop w:val="0"/>
      <w:marBottom w:val="0"/>
      <w:divBdr>
        <w:top w:val="none" w:sz="0" w:space="0" w:color="auto"/>
        <w:left w:val="none" w:sz="0" w:space="0" w:color="auto"/>
        <w:bottom w:val="none" w:sz="0" w:space="0" w:color="auto"/>
        <w:right w:val="none" w:sz="0" w:space="0" w:color="auto"/>
      </w:divBdr>
      <w:divsChild>
        <w:div w:id="1262105427">
          <w:marLeft w:val="0"/>
          <w:marRight w:val="0"/>
          <w:marTop w:val="0"/>
          <w:marBottom w:val="0"/>
          <w:divBdr>
            <w:top w:val="none" w:sz="0" w:space="0" w:color="auto"/>
            <w:left w:val="none" w:sz="0" w:space="0" w:color="auto"/>
            <w:bottom w:val="none" w:sz="0" w:space="0" w:color="auto"/>
            <w:right w:val="none" w:sz="0" w:space="0" w:color="auto"/>
          </w:divBdr>
        </w:div>
        <w:div w:id="458688293">
          <w:marLeft w:val="0"/>
          <w:marRight w:val="0"/>
          <w:marTop w:val="0"/>
          <w:marBottom w:val="0"/>
          <w:divBdr>
            <w:top w:val="none" w:sz="0" w:space="0" w:color="auto"/>
            <w:left w:val="none" w:sz="0" w:space="0" w:color="auto"/>
            <w:bottom w:val="none" w:sz="0" w:space="0" w:color="auto"/>
            <w:right w:val="none" w:sz="0" w:space="0" w:color="auto"/>
          </w:divBdr>
        </w:div>
        <w:div w:id="513763043">
          <w:marLeft w:val="0"/>
          <w:marRight w:val="0"/>
          <w:marTop w:val="0"/>
          <w:marBottom w:val="0"/>
          <w:divBdr>
            <w:top w:val="none" w:sz="0" w:space="0" w:color="auto"/>
            <w:left w:val="none" w:sz="0" w:space="0" w:color="auto"/>
            <w:bottom w:val="none" w:sz="0" w:space="0" w:color="auto"/>
            <w:right w:val="none" w:sz="0" w:space="0" w:color="auto"/>
          </w:divBdr>
        </w:div>
        <w:div w:id="1219243619">
          <w:marLeft w:val="0"/>
          <w:marRight w:val="0"/>
          <w:marTop w:val="0"/>
          <w:marBottom w:val="0"/>
          <w:divBdr>
            <w:top w:val="none" w:sz="0" w:space="0" w:color="auto"/>
            <w:left w:val="none" w:sz="0" w:space="0" w:color="auto"/>
            <w:bottom w:val="none" w:sz="0" w:space="0" w:color="auto"/>
            <w:right w:val="none" w:sz="0" w:space="0" w:color="auto"/>
          </w:divBdr>
        </w:div>
        <w:div w:id="789976391">
          <w:marLeft w:val="0"/>
          <w:marRight w:val="0"/>
          <w:marTop w:val="0"/>
          <w:marBottom w:val="0"/>
          <w:divBdr>
            <w:top w:val="none" w:sz="0" w:space="0" w:color="auto"/>
            <w:left w:val="none" w:sz="0" w:space="0" w:color="auto"/>
            <w:bottom w:val="none" w:sz="0" w:space="0" w:color="auto"/>
            <w:right w:val="none" w:sz="0" w:space="0" w:color="auto"/>
          </w:divBdr>
        </w:div>
        <w:div w:id="1354571867">
          <w:marLeft w:val="0"/>
          <w:marRight w:val="0"/>
          <w:marTop w:val="0"/>
          <w:marBottom w:val="0"/>
          <w:divBdr>
            <w:top w:val="none" w:sz="0" w:space="0" w:color="auto"/>
            <w:left w:val="none" w:sz="0" w:space="0" w:color="auto"/>
            <w:bottom w:val="none" w:sz="0" w:space="0" w:color="auto"/>
            <w:right w:val="none" w:sz="0" w:space="0" w:color="auto"/>
          </w:divBdr>
        </w:div>
        <w:div w:id="1162545903">
          <w:marLeft w:val="0"/>
          <w:marRight w:val="0"/>
          <w:marTop w:val="0"/>
          <w:marBottom w:val="0"/>
          <w:divBdr>
            <w:top w:val="none" w:sz="0" w:space="0" w:color="auto"/>
            <w:left w:val="none" w:sz="0" w:space="0" w:color="auto"/>
            <w:bottom w:val="none" w:sz="0" w:space="0" w:color="auto"/>
            <w:right w:val="none" w:sz="0" w:space="0" w:color="auto"/>
          </w:divBdr>
        </w:div>
        <w:div w:id="215244088">
          <w:marLeft w:val="0"/>
          <w:marRight w:val="0"/>
          <w:marTop w:val="0"/>
          <w:marBottom w:val="0"/>
          <w:divBdr>
            <w:top w:val="none" w:sz="0" w:space="0" w:color="auto"/>
            <w:left w:val="none" w:sz="0" w:space="0" w:color="auto"/>
            <w:bottom w:val="none" w:sz="0" w:space="0" w:color="auto"/>
            <w:right w:val="none" w:sz="0" w:space="0" w:color="auto"/>
          </w:divBdr>
        </w:div>
        <w:div w:id="1255095065">
          <w:marLeft w:val="0"/>
          <w:marRight w:val="0"/>
          <w:marTop w:val="0"/>
          <w:marBottom w:val="0"/>
          <w:divBdr>
            <w:top w:val="none" w:sz="0" w:space="0" w:color="auto"/>
            <w:left w:val="none" w:sz="0" w:space="0" w:color="auto"/>
            <w:bottom w:val="none" w:sz="0" w:space="0" w:color="auto"/>
            <w:right w:val="none" w:sz="0" w:space="0" w:color="auto"/>
          </w:divBdr>
        </w:div>
        <w:div w:id="914901999">
          <w:marLeft w:val="0"/>
          <w:marRight w:val="0"/>
          <w:marTop w:val="0"/>
          <w:marBottom w:val="0"/>
          <w:divBdr>
            <w:top w:val="none" w:sz="0" w:space="0" w:color="auto"/>
            <w:left w:val="none" w:sz="0" w:space="0" w:color="auto"/>
            <w:bottom w:val="none" w:sz="0" w:space="0" w:color="auto"/>
            <w:right w:val="none" w:sz="0" w:space="0" w:color="auto"/>
          </w:divBdr>
        </w:div>
        <w:div w:id="1009873836">
          <w:marLeft w:val="0"/>
          <w:marRight w:val="0"/>
          <w:marTop w:val="0"/>
          <w:marBottom w:val="0"/>
          <w:divBdr>
            <w:top w:val="none" w:sz="0" w:space="0" w:color="auto"/>
            <w:left w:val="none" w:sz="0" w:space="0" w:color="auto"/>
            <w:bottom w:val="none" w:sz="0" w:space="0" w:color="auto"/>
            <w:right w:val="none" w:sz="0" w:space="0" w:color="auto"/>
          </w:divBdr>
        </w:div>
        <w:div w:id="1017384887">
          <w:marLeft w:val="0"/>
          <w:marRight w:val="0"/>
          <w:marTop w:val="0"/>
          <w:marBottom w:val="0"/>
          <w:divBdr>
            <w:top w:val="none" w:sz="0" w:space="0" w:color="auto"/>
            <w:left w:val="none" w:sz="0" w:space="0" w:color="auto"/>
            <w:bottom w:val="none" w:sz="0" w:space="0" w:color="auto"/>
            <w:right w:val="none" w:sz="0" w:space="0" w:color="auto"/>
          </w:divBdr>
        </w:div>
      </w:divsChild>
    </w:div>
    <w:div w:id="1634286857">
      <w:bodyDiv w:val="1"/>
      <w:marLeft w:val="0"/>
      <w:marRight w:val="0"/>
      <w:marTop w:val="0"/>
      <w:marBottom w:val="0"/>
      <w:divBdr>
        <w:top w:val="none" w:sz="0" w:space="0" w:color="auto"/>
        <w:left w:val="none" w:sz="0" w:space="0" w:color="auto"/>
        <w:bottom w:val="none" w:sz="0" w:space="0" w:color="auto"/>
        <w:right w:val="none" w:sz="0" w:space="0" w:color="auto"/>
      </w:divBdr>
    </w:div>
    <w:div w:id="1636064246">
      <w:bodyDiv w:val="1"/>
      <w:marLeft w:val="0"/>
      <w:marRight w:val="0"/>
      <w:marTop w:val="0"/>
      <w:marBottom w:val="0"/>
      <w:divBdr>
        <w:top w:val="none" w:sz="0" w:space="0" w:color="auto"/>
        <w:left w:val="none" w:sz="0" w:space="0" w:color="auto"/>
        <w:bottom w:val="none" w:sz="0" w:space="0" w:color="auto"/>
        <w:right w:val="none" w:sz="0" w:space="0" w:color="auto"/>
      </w:divBdr>
    </w:div>
    <w:div w:id="1637028110">
      <w:bodyDiv w:val="1"/>
      <w:marLeft w:val="0"/>
      <w:marRight w:val="0"/>
      <w:marTop w:val="0"/>
      <w:marBottom w:val="0"/>
      <w:divBdr>
        <w:top w:val="none" w:sz="0" w:space="0" w:color="auto"/>
        <w:left w:val="none" w:sz="0" w:space="0" w:color="auto"/>
        <w:bottom w:val="none" w:sz="0" w:space="0" w:color="auto"/>
        <w:right w:val="none" w:sz="0" w:space="0" w:color="auto"/>
      </w:divBdr>
    </w:div>
    <w:div w:id="1637759644">
      <w:bodyDiv w:val="1"/>
      <w:marLeft w:val="0"/>
      <w:marRight w:val="0"/>
      <w:marTop w:val="0"/>
      <w:marBottom w:val="0"/>
      <w:divBdr>
        <w:top w:val="none" w:sz="0" w:space="0" w:color="auto"/>
        <w:left w:val="none" w:sz="0" w:space="0" w:color="auto"/>
        <w:bottom w:val="none" w:sz="0" w:space="0" w:color="auto"/>
        <w:right w:val="none" w:sz="0" w:space="0" w:color="auto"/>
      </w:divBdr>
    </w:div>
    <w:div w:id="1640186282">
      <w:bodyDiv w:val="1"/>
      <w:marLeft w:val="0"/>
      <w:marRight w:val="0"/>
      <w:marTop w:val="0"/>
      <w:marBottom w:val="0"/>
      <w:divBdr>
        <w:top w:val="none" w:sz="0" w:space="0" w:color="auto"/>
        <w:left w:val="none" w:sz="0" w:space="0" w:color="auto"/>
        <w:bottom w:val="none" w:sz="0" w:space="0" w:color="auto"/>
        <w:right w:val="none" w:sz="0" w:space="0" w:color="auto"/>
      </w:divBdr>
      <w:divsChild>
        <w:div w:id="711734366">
          <w:marLeft w:val="0"/>
          <w:marRight w:val="0"/>
          <w:marTop w:val="0"/>
          <w:marBottom w:val="0"/>
          <w:divBdr>
            <w:top w:val="none" w:sz="0" w:space="0" w:color="auto"/>
            <w:left w:val="none" w:sz="0" w:space="0" w:color="auto"/>
            <w:bottom w:val="none" w:sz="0" w:space="0" w:color="auto"/>
            <w:right w:val="none" w:sz="0" w:space="0" w:color="auto"/>
          </w:divBdr>
        </w:div>
        <w:div w:id="461389706">
          <w:marLeft w:val="0"/>
          <w:marRight w:val="0"/>
          <w:marTop w:val="0"/>
          <w:marBottom w:val="0"/>
          <w:divBdr>
            <w:top w:val="none" w:sz="0" w:space="0" w:color="auto"/>
            <w:left w:val="none" w:sz="0" w:space="0" w:color="auto"/>
            <w:bottom w:val="none" w:sz="0" w:space="0" w:color="auto"/>
            <w:right w:val="none" w:sz="0" w:space="0" w:color="auto"/>
          </w:divBdr>
        </w:div>
        <w:div w:id="791635689">
          <w:marLeft w:val="0"/>
          <w:marRight w:val="0"/>
          <w:marTop w:val="0"/>
          <w:marBottom w:val="0"/>
          <w:divBdr>
            <w:top w:val="none" w:sz="0" w:space="0" w:color="auto"/>
            <w:left w:val="none" w:sz="0" w:space="0" w:color="auto"/>
            <w:bottom w:val="none" w:sz="0" w:space="0" w:color="auto"/>
            <w:right w:val="none" w:sz="0" w:space="0" w:color="auto"/>
          </w:divBdr>
        </w:div>
        <w:div w:id="323051752">
          <w:marLeft w:val="0"/>
          <w:marRight w:val="0"/>
          <w:marTop w:val="0"/>
          <w:marBottom w:val="0"/>
          <w:divBdr>
            <w:top w:val="none" w:sz="0" w:space="0" w:color="auto"/>
            <w:left w:val="none" w:sz="0" w:space="0" w:color="auto"/>
            <w:bottom w:val="none" w:sz="0" w:space="0" w:color="auto"/>
            <w:right w:val="none" w:sz="0" w:space="0" w:color="auto"/>
          </w:divBdr>
        </w:div>
        <w:div w:id="1001200296">
          <w:marLeft w:val="0"/>
          <w:marRight w:val="0"/>
          <w:marTop w:val="0"/>
          <w:marBottom w:val="0"/>
          <w:divBdr>
            <w:top w:val="none" w:sz="0" w:space="0" w:color="auto"/>
            <w:left w:val="none" w:sz="0" w:space="0" w:color="auto"/>
            <w:bottom w:val="none" w:sz="0" w:space="0" w:color="auto"/>
            <w:right w:val="none" w:sz="0" w:space="0" w:color="auto"/>
          </w:divBdr>
        </w:div>
        <w:div w:id="997419247">
          <w:marLeft w:val="0"/>
          <w:marRight w:val="0"/>
          <w:marTop w:val="0"/>
          <w:marBottom w:val="0"/>
          <w:divBdr>
            <w:top w:val="none" w:sz="0" w:space="0" w:color="auto"/>
            <w:left w:val="none" w:sz="0" w:space="0" w:color="auto"/>
            <w:bottom w:val="none" w:sz="0" w:space="0" w:color="auto"/>
            <w:right w:val="none" w:sz="0" w:space="0" w:color="auto"/>
          </w:divBdr>
        </w:div>
        <w:div w:id="989402724">
          <w:marLeft w:val="0"/>
          <w:marRight w:val="0"/>
          <w:marTop w:val="0"/>
          <w:marBottom w:val="0"/>
          <w:divBdr>
            <w:top w:val="none" w:sz="0" w:space="0" w:color="auto"/>
            <w:left w:val="none" w:sz="0" w:space="0" w:color="auto"/>
            <w:bottom w:val="none" w:sz="0" w:space="0" w:color="auto"/>
            <w:right w:val="none" w:sz="0" w:space="0" w:color="auto"/>
          </w:divBdr>
        </w:div>
        <w:div w:id="2094162576">
          <w:marLeft w:val="0"/>
          <w:marRight w:val="0"/>
          <w:marTop w:val="0"/>
          <w:marBottom w:val="0"/>
          <w:divBdr>
            <w:top w:val="none" w:sz="0" w:space="0" w:color="auto"/>
            <w:left w:val="none" w:sz="0" w:space="0" w:color="auto"/>
            <w:bottom w:val="none" w:sz="0" w:space="0" w:color="auto"/>
            <w:right w:val="none" w:sz="0" w:space="0" w:color="auto"/>
          </w:divBdr>
        </w:div>
        <w:div w:id="1662615108">
          <w:marLeft w:val="0"/>
          <w:marRight w:val="0"/>
          <w:marTop w:val="0"/>
          <w:marBottom w:val="0"/>
          <w:divBdr>
            <w:top w:val="none" w:sz="0" w:space="0" w:color="auto"/>
            <w:left w:val="none" w:sz="0" w:space="0" w:color="auto"/>
            <w:bottom w:val="none" w:sz="0" w:space="0" w:color="auto"/>
            <w:right w:val="none" w:sz="0" w:space="0" w:color="auto"/>
          </w:divBdr>
        </w:div>
        <w:div w:id="442700040">
          <w:marLeft w:val="0"/>
          <w:marRight w:val="0"/>
          <w:marTop w:val="0"/>
          <w:marBottom w:val="0"/>
          <w:divBdr>
            <w:top w:val="none" w:sz="0" w:space="0" w:color="auto"/>
            <w:left w:val="none" w:sz="0" w:space="0" w:color="auto"/>
            <w:bottom w:val="none" w:sz="0" w:space="0" w:color="auto"/>
            <w:right w:val="none" w:sz="0" w:space="0" w:color="auto"/>
          </w:divBdr>
        </w:div>
      </w:divsChild>
    </w:div>
    <w:div w:id="1644894941">
      <w:bodyDiv w:val="1"/>
      <w:marLeft w:val="0"/>
      <w:marRight w:val="0"/>
      <w:marTop w:val="0"/>
      <w:marBottom w:val="0"/>
      <w:divBdr>
        <w:top w:val="none" w:sz="0" w:space="0" w:color="auto"/>
        <w:left w:val="none" w:sz="0" w:space="0" w:color="auto"/>
        <w:bottom w:val="none" w:sz="0" w:space="0" w:color="auto"/>
        <w:right w:val="none" w:sz="0" w:space="0" w:color="auto"/>
      </w:divBdr>
    </w:div>
    <w:div w:id="1649280340">
      <w:bodyDiv w:val="1"/>
      <w:marLeft w:val="0"/>
      <w:marRight w:val="0"/>
      <w:marTop w:val="0"/>
      <w:marBottom w:val="0"/>
      <w:divBdr>
        <w:top w:val="none" w:sz="0" w:space="0" w:color="auto"/>
        <w:left w:val="none" w:sz="0" w:space="0" w:color="auto"/>
        <w:bottom w:val="none" w:sz="0" w:space="0" w:color="auto"/>
        <w:right w:val="none" w:sz="0" w:space="0" w:color="auto"/>
      </w:divBdr>
    </w:div>
    <w:div w:id="1650868356">
      <w:bodyDiv w:val="1"/>
      <w:marLeft w:val="0"/>
      <w:marRight w:val="0"/>
      <w:marTop w:val="0"/>
      <w:marBottom w:val="0"/>
      <w:divBdr>
        <w:top w:val="none" w:sz="0" w:space="0" w:color="auto"/>
        <w:left w:val="none" w:sz="0" w:space="0" w:color="auto"/>
        <w:bottom w:val="none" w:sz="0" w:space="0" w:color="auto"/>
        <w:right w:val="none" w:sz="0" w:space="0" w:color="auto"/>
      </w:divBdr>
    </w:div>
    <w:div w:id="1658459492">
      <w:bodyDiv w:val="1"/>
      <w:marLeft w:val="0"/>
      <w:marRight w:val="0"/>
      <w:marTop w:val="0"/>
      <w:marBottom w:val="0"/>
      <w:divBdr>
        <w:top w:val="none" w:sz="0" w:space="0" w:color="auto"/>
        <w:left w:val="none" w:sz="0" w:space="0" w:color="auto"/>
        <w:bottom w:val="none" w:sz="0" w:space="0" w:color="auto"/>
        <w:right w:val="none" w:sz="0" w:space="0" w:color="auto"/>
      </w:divBdr>
      <w:divsChild>
        <w:div w:id="1336881328">
          <w:marLeft w:val="0"/>
          <w:marRight w:val="0"/>
          <w:marTop w:val="0"/>
          <w:marBottom w:val="150"/>
          <w:divBdr>
            <w:top w:val="none" w:sz="0" w:space="0" w:color="auto"/>
            <w:left w:val="none" w:sz="0" w:space="0" w:color="auto"/>
            <w:bottom w:val="single" w:sz="6" w:space="0" w:color="DDDDDD"/>
            <w:right w:val="none" w:sz="0" w:space="0" w:color="auto"/>
          </w:divBdr>
        </w:div>
      </w:divsChild>
    </w:div>
    <w:div w:id="1658535786">
      <w:bodyDiv w:val="1"/>
      <w:marLeft w:val="0"/>
      <w:marRight w:val="0"/>
      <w:marTop w:val="0"/>
      <w:marBottom w:val="0"/>
      <w:divBdr>
        <w:top w:val="none" w:sz="0" w:space="0" w:color="auto"/>
        <w:left w:val="none" w:sz="0" w:space="0" w:color="auto"/>
        <w:bottom w:val="none" w:sz="0" w:space="0" w:color="auto"/>
        <w:right w:val="none" w:sz="0" w:space="0" w:color="auto"/>
      </w:divBdr>
    </w:div>
    <w:div w:id="1663120426">
      <w:bodyDiv w:val="1"/>
      <w:marLeft w:val="0"/>
      <w:marRight w:val="0"/>
      <w:marTop w:val="0"/>
      <w:marBottom w:val="0"/>
      <w:divBdr>
        <w:top w:val="none" w:sz="0" w:space="0" w:color="auto"/>
        <w:left w:val="none" w:sz="0" w:space="0" w:color="auto"/>
        <w:bottom w:val="none" w:sz="0" w:space="0" w:color="auto"/>
        <w:right w:val="none" w:sz="0" w:space="0" w:color="auto"/>
      </w:divBdr>
    </w:div>
    <w:div w:id="1664775586">
      <w:bodyDiv w:val="1"/>
      <w:marLeft w:val="0"/>
      <w:marRight w:val="0"/>
      <w:marTop w:val="0"/>
      <w:marBottom w:val="0"/>
      <w:divBdr>
        <w:top w:val="none" w:sz="0" w:space="0" w:color="auto"/>
        <w:left w:val="none" w:sz="0" w:space="0" w:color="auto"/>
        <w:bottom w:val="none" w:sz="0" w:space="0" w:color="auto"/>
        <w:right w:val="none" w:sz="0" w:space="0" w:color="auto"/>
      </w:divBdr>
    </w:div>
    <w:div w:id="1665007743">
      <w:bodyDiv w:val="1"/>
      <w:marLeft w:val="0"/>
      <w:marRight w:val="0"/>
      <w:marTop w:val="0"/>
      <w:marBottom w:val="0"/>
      <w:divBdr>
        <w:top w:val="none" w:sz="0" w:space="0" w:color="auto"/>
        <w:left w:val="none" w:sz="0" w:space="0" w:color="auto"/>
        <w:bottom w:val="none" w:sz="0" w:space="0" w:color="auto"/>
        <w:right w:val="none" w:sz="0" w:space="0" w:color="auto"/>
      </w:divBdr>
    </w:div>
    <w:div w:id="1668705771">
      <w:bodyDiv w:val="1"/>
      <w:marLeft w:val="0"/>
      <w:marRight w:val="0"/>
      <w:marTop w:val="0"/>
      <w:marBottom w:val="0"/>
      <w:divBdr>
        <w:top w:val="none" w:sz="0" w:space="0" w:color="auto"/>
        <w:left w:val="none" w:sz="0" w:space="0" w:color="auto"/>
        <w:bottom w:val="none" w:sz="0" w:space="0" w:color="auto"/>
        <w:right w:val="none" w:sz="0" w:space="0" w:color="auto"/>
      </w:divBdr>
    </w:div>
    <w:div w:id="1668746057">
      <w:bodyDiv w:val="1"/>
      <w:marLeft w:val="0"/>
      <w:marRight w:val="0"/>
      <w:marTop w:val="0"/>
      <w:marBottom w:val="0"/>
      <w:divBdr>
        <w:top w:val="none" w:sz="0" w:space="0" w:color="auto"/>
        <w:left w:val="none" w:sz="0" w:space="0" w:color="auto"/>
        <w:bottom w:val="none" w:sz="0" w:space="0" w:color="auto"/>
        <w:right w:val="none" w:sz="0" w:space="0" w:color="auto"/>
      </w:divBdr>
    </w:div>
    <w:div w:id="1669939968">
      <w:bodyDiv w:val="1"/>
      <w:marLeft w:val="0"/>
      <w:marRight w:val="0"/>
      <w:marTop w:val="0"/>
      <w:marBottom w:val="0"/>
      <w:divBdr>
        <w:top w:val="none" w:sz="0" w:space="0" w:color="auto"/>
        <w:left w:val="none" w:sz="0" w:space="0" w:color="auto"/>
        <w:bottom w:val="none" w:sz="0" w:space="0" w:color="auto"/>
        <w:right w:val="none" w:sz="0" w:space="0" w:color="auto"/>
      </w:divBdr>
    </w:div>
    <w:div w:id="1676179144">
      <w:bodyDiv w:val="1"/>
      <w:marLeft w:val="0"/>
      <w:marRight w:val="0"/>
      <w:marTop w:val="0"/>
      <w:marBottom w:val="0"/>
      <w:divBdr>
        <w:top w:val="none" w:sz="0" w:space="0" w:color="auto"/>
        <w:left w:val="none" w:sz="0" w:space="0" w:color="auto"/>
        <w:bottom w:val="none" w:sz="0" w:space="0" w:color="auto"/>
        <w:right w:val="none" w:sz="0" w:space="0" w:color="auto"/>
      </w:divBdr>
    </w:div>
    <w:div w:id="1681080718">
      <w:bodyDiv w:val="1"/>
      <w:marLeft w:val="0"/>
      <w:marRight w:val="0"/>
      <w:marTop w:val="0"/>
      <w:marBottom w:val="0"/>
      <w:divBdr>
        <w:top w:val="none" w:sz="0" w:space="0" w:color="auto"/>
        <w:left w:val="none" w:sz="0" w:space="0" w:color="auto"/>
        <w:bottom w:val="none" w:sz="0" w:space="0" w:color="auto"/>
        <w:right w:val="none" w:sz="0" w:space="0" w:color="auto"/>
      </w:divBdr>
    </w:div>
    <w:div w:id="1685744847">
      <w:bodyDiv w:val="1"/>
      <w:marLeft w:val="0"/>
      <w:marRight w:val="0"/>
      <w:marTop w:val="0"/>
      <w:marBottom w:val="0"/>
      <w:divBdr>
        <w:top w:val="none" w:sz="0" w:space="0" w:color="auto"/>
        <w:left w:val="none" w:sz="0" w:space="0" w:color="auto"/>
        <w:bottom w:val="none" w:sz="0" w:space="0" w:color="auto"/>
        <w:right w:val="none" w:sz="0" w:space="0" w:color="auto"/>
      </w:divBdr>
    </w:div>
    <w:div w:id="1687169477">
      <w:bodyDiv w:val="1"/>
      <w:marLeft w:val="0"/>
      <w:marRight w:val="0"/>
      <w:marTop w:val="0"/>
      <w:marBottom w:val="0"/>
      <w:divBdr>
        <w:top w:val="none" w:sz="0" w:space="0" w:color="auto"/>
        <w:left w:val="none" w:sz="0" w:space="0" w:color="auto"/>
        <w:bottom w:val="none" w:sz="0" w:space="0" w:color="auto"/>
        <w:right w:val="none" w:sz="0" w:space="0" w:color="auto"/>
      </w:divBdr>
    </w:div>
    <w:div w:id="1689142193">
      <w:bodyDiv w:val="1"/>
      <w:marLeft w:val="0"/>
      <w:marRight w:val="0"/>
      <w:marTop w:val="0"/>
      <w:marBottom w:val="0"/>
      <w:divBdr>
        <w:top w:val="none" w:sz="0" w:space="0" w:color="auto"/>
        <w:left w:val="none" w:sz="0" w:space="0" w:color="auto"/>
        <w:bottom w:val="none" w:sz="0" w:space="0" w:color="auto"/>
        <w:right w:val="none" w:sz="0" w:space="0" w:color="auto"/>
      </w:divBdr>
    </w:div>
    <w:div w:id="1690519490">
      <w:bodyDiv w:val="1"/>
      <w:marLeft w:val="0"/>
      <w:marRight w:val="0"/>
      <w:marTop w:val="0"/>
      <w:marBottom w:val="0"/>
      <w:divBdr>
        <w:top w:val="none" w:sz="0" w:space="0" w:color="auto"/>
        <w:left w:val="none" w:sz="0" w:space="0" w:color="auto"/>
        <w:bottom w:val="none" w:sz="0" w:space="0" w:color="auto"/>
        <w:right w:val="none" w:sz="0" w:space="0" w:color="auto"/>
      </w:divBdr>
    </w:div>
    <w:div w:id="1690519838">
      <w:bodyDiv w:val="1"/>
      <w:marLeft w:val="0"/>
      <w:marRight w:val="0"/>
      <w:marTop w:val="0"/>
      <w:marBottom w:val="0"/>
      <w:divBdr>
        <w:top w:val="none" w:sz="0" w:space="0" w:color="auto"/>
        <w:left w:val="none" w:sz="0" w:space="0" w:color="auto"/>
        <w:bottom w:val="none" w:sz="0" w:space="0" w:color="auto"/>
        <w:right w:val="none" w:sz="0" w:space="0" w:color="auto"/>
      </w:divBdr>
    </w:div>
    <w:div w:id="1694767200">
      <w:bodyDiv w:val="1"/>
      <w:marLeft w:val="0"/>
      <w:marRight w:val="0"/>
      <w:marTop w:val="0"/>
      <w:marBottom w:val="0"/>
      <w:divBdr>
        <w:top w:val="none" w:sz="0" w:space="0" w:color="auto"/>
        <w:left w:val="none" w:sz="0" w:space="0" w:color="auto"/>
        <w:bottom w:val="none" w:sz="0" w:space="0" w:color="auto"/>
        <w:right w:val="none" w:sz="0" w:space="0" w:color="auto"/>
      </w:divBdr>
    </w:div>
    <w:div w:id="1700617966">
      <w:bodyDiv w:val="1"/>
      <w:marLeft w:val="0"/>
      <w:marRight w:val="0"/>
      <w:marTop w:val="0"/>
      <w:marBottom w:val="0"/>
      <w:divBdr>
        <w:top w:val="none" w:sz="0" w:space="0" w:color="auto"/>
        <w:left w:val="none" w:sz="0" w:space="0" w:color="auto"/>
        <w:bottom w:val="none" w:sz="0" w:space="0" w:color="auto"/>
        <w:right w:val="none" w:sz="0" w:space="0" w:color="auto"/>
      </w:divBdr>
    </w:div>
    <w:div w:id="1702246910">
      <w:bodyDiv w:val="1"/>
      <w:marLeft w:val="0"/>
      <w:marRight w:val="0"/>
      <w:marTop w:val="0"/>
      <w:marBottom w:val="0"/>
      <w:divBdr>
        <w:top w:val="none" w:sz="0" w:space="0" w:color="auto"/>
        <w:left w:val="none" w:sz="0" w:space="0" w:color="auto"/>
        <w:bottom w:val="none" w:sz="0" w:space="0" w:color="auto"/>
        <w:right w:val="none" w:sz="0" w:space="0" w:color="auto"/>
      </w:divBdr>
      <w:divsChild>
        <w:div w:id="367991298">
          <w:marLeft w:val="0"/>
          <w:marRight w:val="0"/>
          <w:marTop w:val="0"/>
          <w:marBottom w:val="0"/>
          <w:divBdr>
            <w:top w:val="none" w:sz="0" w:space="0" w:color="auto"/>
            <w:left w:val="none" w:sz="0" w:space="0" w:color="auto"/>
            <w:bottom w:val="none" w:sz="0" w:space="0" w:color="auto"/>
            <w:right w:val="none" w:sz="0" w:space="0" w:color="auto"/>
          </w:divBdr>
        </w:div>
        <w:div w:id="1132670525">
          <w:marLeft w:val="0"/>
          <w:marRight w:val="0"/>
          <w:marTop w:val="0"/>
          <w:marBottom w:val="0"/>
          <w:divBdr>
            <w:top w:val="none" w:sz="0" w:space="0" w:color="auto"/>
            <w:left w:val="none" w:sz="0" w:space="0" w:color="auto"/>
            <w:bottom w:val="none" w:sz="0" w:space="0" w:color="auto"/>
            <w:right w:val="none" w:sz="0" w:space="0" w:color="auto"/>
          </w:divBdr>
        </w:div>
      </w:divsChild>
    </w:div>
    <w:div w:id="1702824905">
      <w:bodyDiv w:val="1"/>
      <w:marLeft w:val="0"/>
      <w:marRight w:val="0"/>
      <w:marTop w:val="0"/>
      <w:marBottom w:val="0"/>
      <w:divBdr>
        <w:top w:val="none" w:sz="0" w:space="0" w:color="auto"/>
        <w:left w:val="none" w:sz="0" w:space="0" w:color="auto"/>
        <w:bottom w:val="none" w:sz="0" w:space="0" w:color="auto"/>
        <w:right w:val="none" w:sz="0" w:space="0" w:color="auto"/>
      </w:divBdr>
      <w:divsChild>
        <w:div w:id="1320574945">
          <w:marLeft w:val="0"/>
          <w:marRight w:val="0"/>
          <w:marTop w:val="0"/>
          <w:marBottom w:val="150"/>
          <w:divBdr>
            <w:top w:val="none" w:sz="0" w:space="0" w:color="auto"/>
            <w:left w:val="none" w:sz="0" w:space="0" w:color="auto"/>
            <w:bottom w:val="single" w:sz="6" w:space="0" w:color="DDDDDD"/>
            <w:right w:val="none" w:sz="0" w:space="0" w:color="auto"/>
          </w:divBdr>
        </w:div>
      </w:divsChild>
    </w:div>
    <w:div w:id="1709181630">
      <w:bodyDiv w:val="1"/>
      <w:marLeft w:val="0"/>
      <w:marRight w:val="0"/>
      <w:marTop w:val="0"/>
      <w:marBottom w:val="0"/>
      <w:divBdr>
        <w:top w:val="none" w:sz="0" w:space="0" w:color="auto"/>
        <w:left w:val="none" w:sz="0" w:space="0" w:color="auto"/>
        <w:bottom w:val="none" w:sz="0" w:space="0" w:color="auto"/>
        <w:right w:val="none" w:sz="0" w:space="0" w:color="auto"/>
      </w:divBdr>
    </w:div>
    <w:div w:id="1712487035">
      <w:bodyDiv w:val="1"/>
      <w:marLeft w:val="0"/>
      <w:marRight w:val="0"/>
      <w:marTop w:val="0"/>
      <w:marBottom w:val="0"/>
      <w:divBdr>
        <w:top w:val="none" w:sz="0" w:space="0" w:color="auto"/>
        <w:left w:val="none" w:sz="0" w:space="0" w:color="auto"/>
        <w:bottom w:val="none" w:sz="0" w:space="0" w:color="auto"/>
        <w:right w:val="none" w:sz="0" w:space="0" w:color="auto"/>
      </w:divBdr>
    </w:div>
    <w:div w:id="1717124314">
      <w:bodyDiv w:val="1"/>
      <w:marLeft w:val="0"/>
      <w:marRight w:val="0"/>
      <w:marTop w:val="0"/>
      <w:marBottom w:val="0"/>
      <w:divBdr>
        <w:top w:val="none" w:sz="0" w:space="0" w:color="auto"/>
        <w:left w:val="none" w:sz="0" w:space="0" w:color="auto"/>
        <w:bottom w:val="none" w:sz="0" w:space="0" w:color="auto"/>
        <w:right w:val="none" w:sz="0" w:space="0" w:color="auto"/>
      </w:divBdr>
    </w:div>
    <w:div w:id="1718042304">
      <w:bodyDiv w:val="1"/>
      <w:marLeft w:val="0"/>
      <w:marRight w:val="0"/>
      <w:marTop w:val="0"/>
      <w:marBottom w:val="0"/>
      <w:divBdr>
        <w:top w:val="none" w:sz="0" w:space="0" w:color="auto"/>
        <w:left w:val="none" w:sz="0" w:space="0" w:color="auto"/>
        <w:bottom w:val="none" w:sz="0" w:space="0" w:color="auto"/>
        <w:right w:val="none" w:sz="0" w:space="0" w:color="auto"/>
      </w:divBdr>
    </w:div>
    <w:div w:id="1718774594">
      <w:bodyDiv w:val="1"/>
      <w:marLeft w:val="0"/>
      <w:marRight w:val="0"/>
      <w:marTop w:val="0"/>
      <w:marBottom w:val="0"/>
      <w:divBdr>
        <w:top w:val="none" w:sz="0" w:space="0" w:color="auto"/>
        <w:left w:val="none" w:sz="0" w:space="0" w:color="auto"/>
        <w:bottom w:val="none" w:sz="0" w:space="0" w:color="auto"/>
        <w:right w:val="none" w:sz="0" w:space="0" w:color="auto"/>
      </w:divBdr>
    </w:div>
    <w:div w:id="1724404907">
      <w:bodyDiv w:val="1"/>
      <w:marLeft w:val="0"/>
      <w:marRight w:val="0"/>
      <w:marTop w:val="0"/>
      <w:marBottom w:val="0"/>
      <w:divBdr>
        <w:top w:val="none" w:sz="0" w:space="0" w:color="auto"/>
        <w:left w:val="none" w:sz="0" w:space="0" w:color="auto"/>
        <w:bottom w:val="none" w:sz="0" w:space="0" w:color="auto"/>
        <w:right w:val="none" w:sz="0" w:space="0" w:color="auto"/>
      </w:divBdr>
    </w:div>
    <w:div w:id="1726097993">
      <w:bodyDiv w:val="1"/>
      <w:marLeft w:val="0"/>
      <w:marRight w:val="0"/>
      <w:marTop w:val="0"/>
      <w:marBottom w:val="0"/>
      <w:divBdr>
        <w:top w:val="none" w:sz="0" w:space="0" w:color="auto"/>
        <w:left w:val="none" w:sz="0" w:space="0" w:color="auto"/>
        <w:bottom w:val="none" w:sz="0" w:space="0" w:color="auto"/>
        <w:right w:val="none" w:sz="0" w:space="0" w:color="auto"/>
      </w:divBdr>
    </w:div>
    <w:div w:id="1726178816">
      <w:bodyDiv w:val="1"/>
      <w:marLeft w:val="0"/>
      <w:marRight w:val="0"/>
      <w:marTop w:val="0"/>
      <w:marBottom w:val="0"/>
      <w:divBdr>
        <w:top w:val="none" w:sz="0" w:space="0" w:color="auto"/>
        <w:left w:val="none" w:sz="0" w:space="0" w:color="auto"/>
        <w:bottom w:val="none" w:sz="0" w:space="0" w:color="auto"/>
        <w:right w:val="none" w:sz="0" w:space="0" w:color="auto"/>
      </w:divBdr>
    </w:div>
    <w:div w:id="1726218938">
      <w:bodyDiv w:val="1"/>
      <w:marLeft w:val="0"/>
      <w:marRight w:val="0"/>
      <w:marTop w:val="0"/>
      <w:marBottom w:val="0"/>
      <w:divBdr>
        <w:top w:val="none" w:sz="0" w:space="0" w:color="auto"/>
        <w:left w:val="none" w:sz="0" w:space="0" w:color="auto"/>
        <w:bottom w:val="none" w:sz="0" w:space="0" w:color="auto"/>
        <w:right w:val="none" w:sz="0" w:space="0" w:color="auto"/>
      </w:divBdr>
    </w:div>
    <w:div w:id="1729962426">
      <w:bodyDiv w:val="1"/>
      <w:marLeft w:val="0"/>
      <w:marRight w:val="0"/>
      <w:marTop w:val="0"/>
      <w:marBottom w:val="0"/>
      <w:divBdr>
        <w:top w:val="none" w:sz="0" w:space="0" w:color="auto"/>
        <w:left w:val="none" w:sz="0" w:space="0" w:color="auto"/>
        <w:bottom w:val="none" w:sz="0" w:space="0" w:color="auto"/>
        <w:right w:val="none" w:sz="0" w:space="0" w:color="auto"/>
      </w:divBdr>
    </w:div>
    <w:div w:id="1730107635">
      <w:bodyDiv w:val="1"/>
      <w:marLeft w:val="0"/>
      <w:marRight w:val="0"/>
      <w:marTop w:val="0"/>
      <w:marBottom w:val="0"/>
      <w:divBdr>
        <w:top w:val="none" w:sz="0" w:space="0" w:color="auto"/>
        <w:left w:val="none" w:sz="0" w:space="0" w:color="auto"/>
        <w:bottom w:val="none" w:sz="0" w:space="0" w:color="auto"/>
        <w:right w:val="none" w:sz="0" w:space="0" w:color="auto"/>
      </w:divBdr>
    </w:div>
    <w:div w:id="1732843588">
      <w:bodyDiv w:val="1"/>
      <w:marLeft w:val="0"/>
      <w:marRight w:val="0"/>
      <w:marTop w:val="0"/>
      <w:marBottom w:val="0"/>
      <w:divBdr>
        <w:top w:val="none" w:sz="0" w:space="0" w:color="auto"/>
        <w:left w:val="none" w:sz="0" w:space="0" w:color="auto"/>
        <w:bottom w:val="none" w:sz="0" w:space="0" w:color="auto"/>
        <w:right w:val="none" w:sz="0" w:space="0" w:color="auto"/>
      </w:divBdr>
    </w:div>
    <w:div w:id="1736049348">
      <w:bodyDiv w:val="1"/>
      <w:marLeft w:val="0"/>
      <w:marRight w:val="0"/>
      <w:marTop w:val="0"/>
      <w:marBottom w:val="0"/>
      <w:divBdr>
        <w:top w:val="none" w:sz="0" w:space="0" w:color="auto"/>
        <w:left w:val="none" w:sz="0" w:space="0" w:color="auto"/>
        <w:bottom w:val="none" w:sz="0" w:space="0" w:color="auto"/>
        <w:right w:val="none" w:sz="0" w:space="0" w:color="auto"/>
      </w:divBdr>
      <w:divsChild>
        <w:div w:id="1789469848">
          <w:blockQuote w:val="1"/>
          <w:marLeft w:val="720"/>
          <w:marRight w:val="720"/>
          <w:marTop w:val="100"/>
          <w:marBottom w:val="100"/>
          <w:divBdr>
            <w:top w:val="none" w:sz="0" w:space="0" w:color="auto"/>
            <w:left w:val="single" w:sz="12" w:space="15" w:color="000000"/>
            <w:bottom w:val="none" w:sz="0" w:space="0" w:color="auto"/>
            <w:right w:val="none" w:sz="0" w:space="0" w:color="auto"/>
          </w:divBdr>
        </w:div>
      </w:divsChild>
    </w:div>
    <w:div w:id="1736781720">
      <w:bodyDiv w:val="1"/>
      <w:marLeft w:val="0"/>
      <w:marRight w:val="0"/>
      <w:marTop w:val="0"/>
      <w:marBottom w:val="0"/>
      <w:divBdr>
        <w:top w:val="none" w:sz="0" w:space="0" w:color="auto"/>
        <w:left w:val="none" w:sz="0" w:space="0" w:color="auto"/>
        <w:bottom w:val="none" w:sz="0" w:space="0" w:color="auto"/>
        <w:right w:val="none" w:sz="0" w:space="0" w:color="auto"/>
      </w:divBdr>
    </w:div>
    <w:div w:id="1739210187">
      <w:bodyDiv w:val="1"/>
      <w:marLeft w:val="0"/>
      <w:marRight w:val="0"/>
      <w:marTop w:val="0"/>
      <w:marBottom w:val="0"/>
      <w:divBdr>
        <w:top w:val="none" w:sz="0" w:space="0" w:color="auto"/>
        <w:left w:val="none" w:sz="0" w:space="0" w:color="auto"/>
        <w:bottom w:val="none" w:sz="0" w:space="0" w:color="auto"/>
        <w:right w:val="none" w:sz="0" w:space="0" w:color="auto"/>
      </w:divBdr>
      <w:divsChild>
        <w:div w:id="1537041595">
          <w:marLeft w:val="0"/>
          <w:marRight w:val="0"/>
          <w:marTop w:val="0"/>
          <w:marBottom w:val="0"/>
          <w:divBdr>
            <w:top w:val="none" w:sz="0" w:space="0" w:color="auto"/>
            <w:left w:val="none" w:sz="0" w:space="0" w:color="auto"/>
            <w:bottom w:val="none" w:sz="0" w:space="0" w:color="auto"/>
            <w:right w:val="none" w:sz="0" w:space="0" w:color="auto"/>
          </w:divBdr>
        </w:div>
        <w:div w:id="16851157">
          <w:marLeft w:val="0"/>
          <w:marRight w:val="0"/>
          <w:marTop w:val="0"/>
          <w:marBottom w:val="0"/>
          <w:divBdr>
            <w:top w:val="none" w:sz="0" w:space="0" w:color="auto"/>
            <w:left w:val="none" w:sz="0" w:space="0" w:color="auto"/>
            <w:bottom w:val="none" w:sz="0" w:space="0" w:color="auto"/>
            <w:right w:val="none" w:sz="0" w:space="0" w:color="auto"/>
          </w:divBdr>
        </w:div>
        <w:div w:id="719673906">
          <w:marLeft w:val="0"/>
          <w:marRight w:val="0"/>
          <w:marTop w:val="0"/>
          <w:marBottom w:val="0"/>
          <w:divBdr>
            <w:top w:val="none" w:sz="0" w:space="0" w:color="auto"/>
            <w:left w:val="none" w:sz="0" w:space="0" w:color="auto"/>
            <w:bottom w:val="none" w:sz="0" w:space="0" w:color="auto"/>
            <w:right w:val="none" w:sz="0" w:space="0" w:color="auto"/>
          </w:divBdr>
        </w:div>
        <w:div w:id="1337608294">
          <w:marLeft w:val="0"/>
          <w:marRight w:val="0"/>
          <w:marTop w:val="0"/>
          <w:marBottom w:val="0"/>
          <w:divBdr>
            <w:top w:val="none" w:sz="0" w:space="0" w:color="auto"/>
            <w:left w:val="none" w:sz="0" w:space="0" w:color="auto"/>
            <w:bottom w:val="none" w:sz="0" w:space="0" w:color="auto"/>
            <w:right w:val="none" w:sz="0" w:space="0" w:color="auto"/>
          </w:divBdr>
        </w:div>
        <w:div w:id="168451725">
          <w:marLeft w:val="0"/>
          <w:marRight w:val="0"/>
          <w:marTop w:val="0"/>
          <w:marBottom w:val="0"/>
          <w:divBdr>
            <w:top w:val="none" w:sz="0" w:space="0" w:color="auto"/>
            <w:left w:val="none" w:sz="0" w:space="0" w:color="auto"/>
            <w:bottom w:val="none" w:sz="0" w:space="0" w:color="auto"/>
            <w:right w:val="none" w:sz="0" w:space="0" w:color="auto"/>
          </w:divBdr>
        </w:div>
      </w:divsChild>
    </w:div>
    <w:div w:id="1740131758">
      <w:bodyDiv w:val="1"/>
      <w:marLeft w:val="0"/>
      <w:marRight w:val="0"/>
      <w:marTop w:val="0"/>
      <w:marBottom w:val="0"/>
      <w:divBdr>
        <w:top w:val="none" w:sz="0" w:space="0" w:color="auto"/>
        <w:left w:val="none" w:sz="0" w:space="0" w:color="auto"/>
        <w:bottom w:val="none" w:sz="0" w:space="0" w:color="auto"/>
        <w:right w:val="none" w:sz="0" w:space="0" w:color="auto"/>
      </w:divBdr>
    </w:div>
    <w:div w:id="1743984395">
      <w:bodyDiv w:val="1"/>
      <w:marLeft w:val="0"/>
      <w:marRight w:val="0"/>
      <w:marTop w:val="0"/>
      <w:marBottom w:val="0"/>
      <w:divBdr>
        <w:top w:val="none" w:sz="0" w:space="0" w:color="auto"/>
        <w:left w:val="none" w:sz="0" w:space="0" w:color="auto"/>
        <w:bottom w:val="none" w:sz="0" w:space="0" w:color="auto"/>
        <w:right w:val="none" w:sz="0" w:space="0" w:color="auto"/>
      </w:divBdr>
    </w:div>
    <w:div w:id="1750274439">
      <w:bodyDiv w:val="1"/>
      <w:marLeft w:val="0"/>
      <w:marRight w:val="0"/>
      <w:marTop w:val="0"/>
      <w:marBottom w:val="0"/>
      <w:divBdr>
        <w:top w:val="none" w:sz="0" w:space="0" w:color="auto"/>
        <w:left w:val="none" w:sz="0" w:space="0" w:color="auto"/>
        <w:bottom w:val="none" w:sz="0" w:space="0" w:color="auto"/>
        <w:right w:val="none" w:sz="0" w:space="0" w:color="auto"/>
      </w:divBdr>
    </w:div>
    <w:div w:id="1751540088">
      <w:bodyDiv w:val="1"/>
      <w:marLeft w:val="0"/>
      <w:marRight w:val="0"/>
      <w:marTop w:val="0"/>
      <w:marBottom w:val="0"/>
      <w:divBdr>
        <w:top w:val="none" w:sz="0" w:space="0" w:color="auto"/>
        <w:left w:val="none" w:sz="0" w:space="0" w:color="auto"/>
        <w:bottom w:val="none" w:sz="0" w:space="0" w:color="auto"/>
        <w:right w:val="none" w:sz="0" w:space="0" w:color="auto"/>
      </w:divBdr>
    </w:div>
    <w:div w:id="1751540295">
      <w:bodyDiv w:val="1"/>
      <w:marLeft w:val="0"/>
      <w:marRight w:val="0"/>
      <w:marTop w:val="0"/>
      <w:marBottom w:val="0"/>
      <w:divBdr>
        <w:top w:val="none" w:sz="0" w:space="0" w:color="auto"/>
        <w:left w:val="none" w:sz="0" w:space="0" w:color="auto"/>
        <w:bottom w:val="none" w:sz="0" w:space="0" w:color="auto"/>
        <w:right w:val="none" w:sz="0" w:space="0" w:color="auto"/>
      </w:divBdr>
    </w:div>
    <w:div w:id="1755130366">
      <w:bodyDiv w:val="1"/>
      <w:marLeft w:val="0"/>
      <w:marRight w:val="0"/>
      <w:marTop w:val="0"/>
      <w:marBottom w:val="0"/>
      <w:divBdr>
        <w:top w:val="none" w:sz="0" w:space="0" w:color="auto"/>
        <w:left w:val="none" w:sz="0" w:space="0" w:color="auto"/>
        <w:bottom w:val="none" w:sz="0" w:space="0" w:color="auto"/>
        <w:right w:val="none" w:sz="0" w:space="0" w:color="auto"/>
      </w:divBdr>
    </w:div>
    <w:div w:id="1755348525">
      <w:bodyDiv w:val="1"/>
      <w:marLeft w:val="0"/>
      <w:marRight w:val="0"/>
      <w:marTop w:val="0"/>
      <w:marBottom w:val="0"/>
      <w:divBdr>
        <w:top w:val="none" w:sz="0" w:space="0" w:color="auto"/>
        <w:left w:val="none" w:sz="0" w:space="0" w:color="auto"/>
        <w:bottom w:val="none" w:sz="0" w:space="0" w:color="auto"/>
        <w:right w:val="none" w:sz="0" w:space="0" w:color="auto"/>
      </w:divBdr>
    </w:div>
    <w:div w:id="1757052701">
      <w:bodyDiv w:val="1"/>
      <w:marLeft w:val="0"/>
      <w:marRight w:val="0"/>
      <w:marTop w:val="0"/>
      <w:marBottom w:val="0"/>
      <w:divBdr>
        <w:top w:val="none" w:sz="0" w:space="0" w:color="auto"/>
        <w:left w:val="none" w:sz="0" w:space="0" w:color="auto"/>
        <w:bottom w:val="none" w:sz="0" w:space="0" w:color="auto"/>
        <w:right w:val="none" w:sz="0" w:space="0" w:color="auto"/>
      </w:divBdr>
    </w:div>
    <w:div w:id="1757746066">
      <w:bodyDiv w:val="1"/>
      <w:marLeft w:val="0"/>
      <w:marRight w:val="0"/>
      <w:marTop w:val="0"/>
      <w:marBottom w:val="0"/>
      <w:divBdr>
        <w:top w:val="none" w:sz="0" w:space="0" w:color="auto"/>
        <w:left w:val="none" w:sz="0" w:space="0" w:color="auto"/>
        <w:bottom w:val="none" w:sz="0" w:space="0" w:color="auto"/>
        <w:right w:val="none" w:sz="0" w:space="0" w:color="auto"/>
      </w:divBdr>
    </w:div>
    <w:div w:id="1759869280">
      <w:bodyDiv w:val="1"/>
      <w:marLeft w:val="0"/>
      <w:marRight w:val="0"/>
      <w:marTop w:val="0"/>
      <w:marBottom w:val="0"/>
      <w:divBdr>
        <w:top w:val="none" w:sz="0" w:space="0" w:color="auto"/>
        <w:left w:val="none" w:sz="0" w:space="0" w:color="auto"/>
        <w:bottom w:val="none" w:sz="0" w:space="0" w:color="auto"/>
        <w:right w:val="none" w:sz="0" w:space="0" w:color="auto"/>
      </w:divBdr>
    </w:div>
    <w:div w:id="1760371893">
      <w:bodyDiv w:val="1"/>
      <w:marLeft w:val="0"/>
      <w:marRight w:val="0"/>
      <w:marTop w:val="0"/>
      <w:marBottom w:val="0"/>
      <w:divBdr>
        <w:top w:val="none" w:sz="0" w:space="0" w:color="auto"/>
        <w:left w:val="none" w:sz="0" w:space="0" w:color="auto"/>
        <w:bottom w:val="none" w:sz="0" w:space="0" w:color="auto"/>
        <w:right w:val="none" w:sz="0" w:space="0" w:color="auto"/>
      </w:divBdr>
    </w:div>
    <w:div w:id="1763447710">
      <w:bodyDiv w:val="1"/>
      <w:marLeft w:val="0"/>
      <w:marRight w:val="0"/>
      <w:marTop w:val="0"/>
      <w:marBottom w:val="0"/>
      <w:divBdr>
        <w:top w:val="none" w:sz="0" w:space="0" w:color="auto"/>
        <w:left w:val="none" w:sz="0" w:space="0" w:color="auto"/>
        <w:bottom w:val="none" w:sz="0" w:space="0" w:color="auto"/>
        <w:right w:val="none" w:sz="0" w:space="0" w:color="auto"/>
      </w:divBdr>
    </w:div>
    <w:div w:id="1766460885">
      <w:bodyDiv w:val="1"/>
      <w:marLeft w:val="0"/>
      <w:marRight w:val="0"/>
      <w:marTop w:val="0"/>
      <w:marBottom w:val="0"/>
      <w:divBdr>
        <w:top w:val="none" w:sz="0" w:space="0" w:color="auto"/>
        <w:left w:val="none" w:sz="0" w:space="0" w:color="auto"/>
        <w:bottom w:val="none" w:sz="0" w:space="0" w:color="auto"/>
        <w:right w:val="none" w:sz="0" w:space="0" w:color="auto"/>
      </w:divBdr>
    </w:div>
    <w:div w:id="1770201554">
      <w:bodyDiv w:val="1"/>
      <w:marLeft w:val="0"/>
      <w:marRight w:val="0"/>
      <w:marTop w:val="0"/>
      <w:marBottom w:val="0"/>
      <w:divBdr>
        <w:top w:val="none" w:sz="0" w:space="0" w:color="auto"/>
        <w:left w:val="none" w:sz="0" w:space="0" w:color="auto"/>
        <w:bottom w:val="none" w:sz="0" w:space="0" w:color="auto"/>
        <w:right w:val="none" w:sz="0" w:space="0" w:color="auto"/>
      </w:divBdr>
    </w:div>
    <w:div w:id="1770470747">
      <w:bodyDiv w:val="1"/>
      <w:marLeft w:val="0"/>
      <w:marRight w:val="0"/>
      <w:marTop w:val="0"/>
      <w:marBottom w:val="0"/>
      <w:divBdr>
        <w:top w:val="none" w:sz="0" w:space="0" w:color="auto"/>
        <w:left w:val="none" w:sz="0" w:space="0" w:color="auto"/>
        <w:bottom w:val="none" w:sz="0" w:space="0" w:color="auto"/>
        <w:right w:val="none" w:sz="0" w:space="0" w:color="auto"/>
      </w:divBdr>
    </w:div>
    <w:div w:id="1770659427">
      <w:bodyDiv w:val="1"/>
      <w:marLeft w:val="0"/>
      <w:marRight w:val="0"/>
      <w:marTop w:val="0"/>
      <w:marBottom w:val="0"/>
      <w:divBdr>
        <w:top w:val="none" w:sz="0" w:space="0" w:color="auto"/>
        <w:left w:val="none" w:sz="0" w:space="0" w:color="auto"/>
        <w:bottom w:val="none" w:sz="0" w:space="0" w:color="auto"/>
        <w:right w:val="none" w:sz="0" w:space="0" w:color="auto"/>
      </w:divBdr>
    </w:div>
    <w:div w:id="1772628010">
      <w:bodyDiv w:val="1"/>
      <w:marLeft w:val="0"/>
      <w:marRight w:val="0"/>
      <w:marTop w:val="0"/>
      <w:marBottom w:val="0"/>
      <w:divBdr>
        <w:top w:val="none" w:sz="0" w:space="0" w:color="auto"/>
        <w:left w:val="none" w:sz="0" w:space="0" w:color="auto"/>
        <w:bottom w:val="none" w:sz="0" w:space="0" w:color="auto"/>
        <w:right w:val="none" w:sz="0" w:space="0" w:color="auto"/>
      </w:divBdr>
    </w:div>
    <w:div w:id="1772702508">
      <w:bodyDiv w:val="1"/>
      <w:marLeft w:val="0"/>
      <w:marRight w:val="0"/>
      <w:marTop w:val="0"/>
      <w:marBottom w:val="0"/>
      <w:divBdr>
        <w:top w:val="none" w:sz="0" w:space="0" w:color="auto"/>
        <w:left w:val="none" w:sz="0" w:space="0" w:color="auto"/>
        <w:bottom w:val="none" w:sz="0" w:space="0" w:color="auto"/>
        <w:right w:val="none" w:sz="0" w:space="0" w:color="auto"/>
      </w:divBdr>
    </w:div>
    <w:div w:id="1779183213">
      <w:bodyDiv w:val="1"/>
      <w:marLeft w:val="0"/>
      <w:marRight w:val="0"/>
      <w:marTop w:val="0"/>
      <w:marBottom w:val="0"/>
      <w:divBdr>
        <w:top w:val="none" w:sz="0" w:space="0" w:color="auto"/>
        <w:left w:val="none" w:sz="0" w:space="0" w:color="auto"/>
        <w:bottom w:val="none" w:sz="0" w:space="0" w:color="auto"/>
        <w:right w:val="none" w:sz="0" w:space="0" w:color="auto"/>
      </w:divBdr>
    </w:div>
    <w:div w:id="1785342127">
      <w:bodyDiv w:val="1"/>
      <w:marLeft w:val="0"/>
      <w:marRight w:val="0"/>
      <w:marTop w:val="0"/>
      <w:marBottom w:val="0"/>
      <w:divBdr>
        <w:top w:val="none" w:sz="0" w:space="0" w:color="auto"/>
        <w:left w:val="none" w:sz="0" w:space="0" w:color="auto"/>
        <w:bottom w:val="none" w:sz="0" w:space="0" w:color="auto"/>
        <w:right w:val="none" w:sz="0" w:space="0" w:color="auto"/>
      </w:divBdr>
    </w:div>
    <w:div w:id="1789623520">
      <w:bodyDiv w:val="1"/>
      <w:marLeft w:val="0"/>
      <w:marRight w:val="0"/>
      <w:marTop w:val="0"/>
      <w:marBottom w:val="0"/>
      <w:divBdr>
        <w:top w:val="none" w:sz="0" w:space="0" w:color="auto"/>
        <w:left w:val="none" w:sz="0" w:space="0" w:color="auto"/>
        <w:bottom w:val="none" w:sz="0" w:space="0" w:color="auto"/>
        <w:right w:val="none" w:sz="0" w:space="0" w:color="auto"/>
      </w:divBdr>
    </w:div>
    <w:div w:id="1790662242">
      <w:bodyDiv w:val="1"/>
      <w:marLeft w:val="0"/>
      <w:marRight w:val="0"/>
      <w:marTop w:val="0"/>
      <w:marBottom w:val="0"/>
      <w:divBdr>
        <w:top w:val="none" w:sz="0" w:space="0" w:color="auto"/>
        <w:left w:val="none" w:sz="0" w:space="0" w:color="auto"/>
        <w:bottom w:val="none" w:sz="0" w:space="0" w:color="auto"/>
        <w:right w:val="none" w:sz="0" w:space="0" w:color="auto"/>
      </w:divBdr>
    </w:div>
    <w:div w:id="1799255186">
      <w:bodyDiv w:val="1"/>
      <w:marLeft w:val="0"/>
      <w:marRight w:val="0"/>
      <w:marTop w:val="0"/>
      <w:marBottom w:val="0"/>
      <w:divBdr>
        <w:top w:val="none" w:sz="0" w:space="0" w:color="auto"/>
        <w:left w:val="none" w:sz="0" w:space="0" w:color="auto"/>
        <w:bottom w:val="none" w:sz="0" w:space="0" w:color="auto"/>
        <w:right w:val="none" w:sz="0" w:space="0" w:color="auto"/>
      </w:divBdr>
    </w:div>
    <w:div w:id="1800031419">
      <w:bodyDiv w:val="1"/>
      <w:marLeft w:val="0"/>
      <w:marRight w:val="0"/>
      <w:marTop w:val="0"/>
      <w:marBottom w:val="0"/>
      <w:divBdr>
        <w:top w:val="none" w:sz="0" w:space="0" w:color="auto"/>
        <w:left w:val="none" w:sz="0" w:space="0" w:color="auto"/>
        <w:bottom w:val="none" w:sz="0" w:space="0" w:color="auto"/>
        <w:right w:val="none" w:sz="0" w:space="0" w:color="auto"/>
      </w:divBdr>
    </w:div>
    <w:div w:id="1801151133">
      <w:bodyDiv w:val="1"/>
      <w:marLeft w:val="0"/>
      <w:marRight w:val="0"/>
      <w:marTop w:val="0"/>
      <w:marBottom w:val="0"/>
      <w:divBdr>
        <w:top w:val="none" w:sz="0" w:space="0" w:color="auto"/>
        <w:left w:val="none" w:sz="0" w:space="0" w:color="auto"/>
        <w:bottom w:val="none" w:sz="0" w:space="0" w:color="auto"/>
        <w:right w:val="none" w:sz="0" w:space="0" w:color="auto"/>
      </w:divBdr>
    </w:div>
    <w:div w:id="1803310218">
      <w:bodyDiv w:val="1"/>
      <w:marLeft w:val="0"/>
      <w:marRight w:val="0"/>
      <w:marTop w:val="0"/>
      <w:marBottom w:val="0"/>
      <w:divBdr>
        <w:top w:val="none" w:sz="0" w:space="0" w:color="auto"/>
        <w:left w:val="none" w:sz="0" w:space="0" w:color="auto"/>
        <w:bottom w:val="none" w:sz="0" w:space="0" w:color="auto"/>
        <w:right w:val="none" w:sz="0" w:space="0" w:color="auto"/>
      </w:divBdr>
    </w:div>
    <w:div w:id="1803424844">
      <w:bodyDiv w:val="1"/>
      <w:marLeft w:val="0"/>
      <w:marRight w:val="0"/>
      <w:marTop w:val="0"/>
      <w:marBottom w:val="0"/>
      <w:divBdr>
        <w:top w:val="none" w:sz="0" w:space="0" w:color="auto"/>
        <w:left w:val="none" w:sz="0" w:space="0" w:color="auto"/>
        <w:bottom w:val="none" w:sz="0" w:space="0" w:color="auto"/>
        <w:right w:val="none" w:sz="0" w:space="0" w:color="auto"/>
      </w:divBdr>
    </w:div>
    <w:div w:id="1804150561">
      <w:bodyDiv w:val="1"/>
      <w:marLeft w:val="0"/>
      <w:marRight w:val="0"/>
      <w:marTop w:val="0"/>
      <w:marBottom w:val="0"/>
      <w:divBdr>
        <w:top w:val="none" w:sz="0" w:space="0" w:color="auto"/>
        <w:left w:val="none" w:sz="0" w:space="0" w:color="auto"/>
        <w:bottom w:val="none" w:sz="0" w:space="0" w:color="auto"/>
        <w:right w:val="none" w:sz="0" w:space="0" w:color="auto"/>
      </w:divBdr>
    </w:div>
    <w:div w:id="1805348406">
      <w:bodyDiv w:val="1"/>
      <w:marLeft w:val="0"/>
      <w:marRight w:val="0"/>
      <w:marTop w:val="0"/>
      <w:marBottom w:val="0"/>
      <w:divBdr>
        <w:top w:val="none" w:sz="0" w:space="0" w:color="auto"/>
        <w:left w:val="none" w:sz="0" w:space="0" w:color="auto"/>
        <w:bottom w:val="none" w:sz="0" w:space="0" w:color="auto"/>
        <w:right w:val="none" w:sz="0" w:space="0" w:color="auto"/>
      </w:divBdr>
    </w:div>
    <w:div w:id="1806855111">
      <w:bodyDiv w:val="1"/>
      <w:marLeft w:val="0"/>
      <w:marRight w:val="0"/>
      <w:marTop w:val="0"/>
      <w:marBottom w:val="0"/>
      <w:divBdr>
        <w:top w:val="none" w:sz="0" w:space="0" w:color="auto"/>
        <w:left w:val="none" w:sz="0" w:space="0" w:color="auto"/>
        <w:bottom w:val="none" w:sz="0" w:space="0" w:color="auto"/>
        <w:right w:val="none" w:sz="0" w:space="0" w:color="auto"/>
      </w:divBdr>
    </w:div>
    <w:div w:id="1807232618">
      <w:bodyDiv w:val="1"/>
      <w:marLeft w:val="0"/>
      <w:marRight w:val="0"/>
      <w:marTop w:val="0"/>
      <w:marBottom w:val="0"/>
      <w:divBdr>
        <w:top w:val="none" w:sz="0" w:space="0" w:color="auto"/>
        <w:left w:val="none" w:sz="0" w:space="0" w:color="auto"/>
        <w:bottom w:val="none" w:sz="0" w:space="0" w:color="auto"/>
        <w:right w:val="none" w:sz="0" w:space="0" w:color="auto"/>
      </w:divBdr>
      <w:divsChild>
        <w:div w:id="1528904941">
          <w:marLeft w:val="0"/>
          <w:marRight w:val="0"/>
          <w:marTop w:val="0"/>
          <w:marBottom w:val="0"/>
          <w:divBdr>
            <w:top w:val="none" w:sz="0" w:space="0" w:color="auto"/>
            <w:left w:val="none" w:sz="0" w:space="0" w:color="auto"/>
            <w:bottom w:val="none" w:sz="0" w:space="0" w:color="auto"/>
            <w:right w:val="none" w:sz="0" w:space="0" w:color="auto"/>
          </w:divBdr>
        </w:div>
        <w:div w:id="1461413796">
          <w:marLeft w:val="0"/>
          <w:marRight w:val="0"/>
          <w:marTop w:val="0"/>
          <w:marBottom w:val="0"/>
          <w:divBdr>
            <w:top w:val="none" w:sz="0" w:space="0" w:color="auto"/>
            <w:left w:val="none" w:sz="0" w:space="0" w:color="auto"/>
            <w:bottom w:val="none" w:sz="0" w:space="0" w:color="auto"/>
            <w:right w:val="none" w:sz="0" w:space="0" w:color="auto"/>
          </w:divBdr>
        </w:div>
        <w:div w:id="909387143">
          <w:marLeft w:val="0"/>
          <w:marRight w:val="0"/>
          <w:marTop w:val="0"/>
          <w:marBottom w:val="0"/>
          <w:divBdr>
            <w:top w:val="none" w:sz="0" w:space="0" w:color="auto"/>
            <w:left w:val="none" w:sz="0" w:space="0" w:color="auto"/>
            <w:bottom w:val="none" w:sz="0" w:space="0" w:color="auto"/>
            <w:right w:val="none" w:sz="0" w:space="0" w:color="auto"/>
          </w:divBdr>
        </w:div>
        <w:div w:id="1158032890">
          <w:marLeft w:val="0"/>
          <w:marRight w:val="0"/>
          <w:marTop w:val="0"/>
          <w:marBottom w:val="0"/>
          <w:divBdr>
            <w:top w:val="none" w:sz="0" w:space="0" w:color="auto"/>
            <w:left w:val="none" w:sz="0" w:space="0" w:color="auto"/>
            <w:bottom w:val="none" w:sz="0" w:space="0" w:color="auto"/>
            <w:right w:val="none" w:sz="0" w:space="0" w:color="auto"/>
          </w:divBdr>
        </w:div>
        <w:div w:id="1401749931">
          <w:marLeft w:val="0"/>
          <w:marRight w:val="0"/>
          <w:marTop w:val="0"/>
          <w:marBottom w:val="0"/>
          <w:divBdr>
            <w:top w:val="none" w:sz="0" w:space="0" w:color="auto"/>
            <w:left w:val="none" w:sz="0" w:space="0" w:color="auto"/>
            <w:bottom w:val="none" w:sz="0" w:space="0" w:color="auto"/>
            <w:right w:val="none" w:sz="0" w:space="0" w:color="auto"/>
          </w:divBdr>
        </w:div>
        <w:div w:id="43525490">
          <w:marLeft w:val="0"/>
          <w:marRight w:val="0"/>
          <w:marTop w:val="0"/>
          <w:marBottom w:val="0"/>
          <w:divBdr>
            <w:top w:val="none" w:sz="0" w:space="0" w:color="auto"/>
            <w:left w:val="none" w:sz="0" w:space="0" w:color="auto"/>
            <w:bottom w:val="none" w:sz="0" w:space="0" w:color="auto"/>
            <w:right w:val="none" w:sz="0" w:space="0" w:color="auto"/>
          </w:divBdr>
        </w:div>
        <w:div w:id="141972000">
          <w:marLeft w:val="0"/>
          <w:marRight w:val="0"/>
          <w:marTop w:val="0"/>
          <w:marBottom w:val="0"/>
          <w:divBdr>
            <w:top w:val="none" w:sz="0" w:space="0" w:color="auto"/>
            <w:left w:val="none" w:sz="0" w:space="0" w:color="auto"/>
            <w:bottom w:val="none" w:sz="0" w:space="0" w:color="auto"/>
            <w:right w:val="none" w:sz="0" w:space="0" w:color="auto"/>
          </w:divBdr>
        </w:div>
        <w:div w:id="948590578">
          <w:marLeft w:val="0"/>
          <w:marRight w:val="0"/>
          <w:marTop w:val="0"/>
          <w:marBottom w:val="0"/>
          <w:divBdr>
            <w:top w:val="none" w:sz="0" w:space="0" w:color="auto"/>
            <w:left w:val="none" w:sz="0" w:space="0" w:color="auto"/>
            <w:bottom w:val="none" w:sz="0" w:space="0" w:color="auto"/>
            <w:right w:val="none" w:sz="0" w:space="0" w:color="auto"/>
          </w:divBdr>
        </w:div>
        <w:div w:id="121048029">
          <w:marLeft w:val="0"/>
          <w:marRight w:val="0"/>
          <w:marTop w:val="0"/>
          <w:marBottom w:val="0"/>
          <w:divBdr>
            <w:top w:val="none" w:sz="0" w:space="0" w:color="auto"/>
            <w:left w:val="none" w:sz="0" w:space="0" w:color="auto"/>
            <w:bottom w:val="none" w:sz="0" w:space="0" w:color="auto"/>
            <w:right w:val="none" w:sz="0" w:space="0" w:color="auto"/>
          </w:divBdr>
        </w:div>
        <w:div w:id="700399087">
          <w:marLeft w:val="0"/>
          <w:marRight w:val="0"/>
          <w:marTop w:val="0"/>
          <w:marBottom w:val="0"/>
          <w:divBdr>
            <w:top w:val="none" w:sz="0" w:space="0" w:color="auto"/>
            <w:left w:val="none" w:sz="0" w:space="0" w:color="auto"/>
            <w:bottom w:val="none" w:sz="0" w:space="0" w:color="auto"/>
            <w:right w:val="none" w:sz="0" w:space="0" w:color="auto"/>
          </w:divBdr>
        </w:div>
        <w:div w:id="323365189">
          <w:marLeft w:val="0"/>
          <w:marRight w:val="0"/>
          <w:marTop w:val="0"/>
          <w:marBottom w:val="0"/>
          <w:divBdr>
            <w:top w:val="none" w:sz="0" w:space="0" w:color="auto"/>
            <w:left w:val="none" w:sz="0" w:space="0" w:color="auto"/>
            <w:bottom w:val="none" w:sz="0" w:space="0" w:color="auto"/>
            <w:right w:val="none" w:sz="0" w:space="0" w:color="auto"/>
          </w:divBdr>
        </w:div>
        <w:div w:id="1632593565">
          <w:marLeft w:val="0"/>
          <w:marRight w:val="0"/>
          <w:marTop w:val="0"/>
          <w:marBottom w:val="0"/>
          <w:divBdr>
            <w:top w:val="none" w:sz="0" w:space="0" w:color="auto"/>
            <w:left w:val="none" w:sz="0" w:space="0" w:color="auto"/>
            <w:bottom w:val="none" w:sz="0" w:space="0" w:color="auto"/>
            <w:right w:val="none" w:sz="0" w:space="0" w:color="auto"/>
          </w:divBdr>
        </w:div>
        <w:div w:id="1194611219">
          <w:marLeft w:val="0"/>
          <w:marRight w:val="0"/>
          <w:marTop w:val="0"/>
          <w:marBottom w:val="0"/>
          <w:divBdr>
            <w:top w:val="none" w:sz="0" w:space="0" w:color="auto"/>
            <w:left w:val="none" w:sz="0" w:space="0" w:color="auto"/>
            <w:bottom w:val="none" w:sz="0" w:space="0" w:color="auto"/>
            <w:right w:val="none" w:sz="0" w:space="0" w:color="auto"/>
          </w:divBdr>
        </w:div>
        <w:div w:id="1075977846">
          <w:marLeft w:val="0"/>
          <w:marRight w:val="0"/>
          <w:marTop w:val="0"/>
          <w:marBottom w:val="0"/>
          <w:divBdr>
            <w:top w:val="none" w:sz="0" w:space="0" w:color="auto"/>
            <w:left w:val="none" w:sz="0" w:space="0" w:color="auto"/>
            <w:bottom w:val="none" w:sz="0" w:space="0" w:color="auto"/>
            <w:right w:val="none" w:sz="0" w:space="0" w:color="auto"/>
          </w:divBdr>
        </w:div>
        <w:div w:id="607812762">
          <w:marLeft w:val="0"/>
          <w:marRight w:val="0"/>
          <w:marTop w:val="0"/>
          <w:marBottom w:val="0"/>
          <w:divBdr>
            <w:top w:val="none" w:sz="0" w:space="0" w:color="auto"/>
            <w:left w:val="none" w:sz="0" w:space="0" w:color="auto"/>
            <w:bottom w:val="none" w:sz="0" w:space="0" w:color="auto"/>
            <w:right w:val="none" w:sz="0" w:space="0" w:color="auto"/>
          </w:divBdr>
        </w:div>
        <w:div w:id="1060832039">
          <w:marLeft w:val="0"/>
          <w:marRight w:val="0"/>
          <w:marTop w:val="0"/>
          <w:marBottom w:val="0"/>
          <w:divBdr>
            <w:top w:val="none" w:sz="0" w:space="0" w:color="auto"/>
            <w:left w:val="none" w:sz="0" w:space="0" w:color="auto"/>
            <w:bottom w:val="none" w:sz="0" w:space="0" w:color="auto"/>
            <w:right w:val="none" w:sz="0" w:space="0" w:color="auto"/>
          </w:divBdr>
        </w:div>
      </w:divsChild>
    </w:div>
    <w:div w:id="1813449412">
      <w:bodyDiv w:val="1"/>
      <w:marLeft w:val="0"/>
      <w:marRight w:val="0"/>
      <w:marTop w:val="0"/>
      <w:marBottom w:val="0"/>
      <w:divBdr>
        <w:top w:val="none" w:sz="0" w:space="0" w:color="auto"/>
        <w:left w:val="none" w:sz="0" w:space="0" w:color="auto"/>
        <w:bottom w:val="none" w:sz="0" w:space="0" w:color="auto"/>
        <w:right w:val="none" w:sz="0" w:space="0" w:color="auto"/>
      </w:divBdr>
    </w:div>
    <w:div w:id="1815482729">
      <w:bodyDiv w:val="1"/>
      <w:marLeft w:val="0"/>
      <w:marRight w:val="0"/>
      <w:marTop w:val="0"/>
      <w:marBottom w:val="0"/>
      <w:divBdr>
        <w:top w:val="none" w:sz="0" w:space="0" w:color="auto"/>
        <w:left w:val="none" w:sz="0" w:space="0" w:color="auto"/>
        <w:bottom w:val="none" w:sz="0" w:space="0" w:color="auto"/>
        <w:right w:val="none" w:sz="0" w:space="0" w:color="auto"/>
      </w:divBdr>
    </w:div>
    <w:div w:id="1816875634">
      <w:bodyDiv w:val="1"/>
      <w:marLeft w:val="0"/>
      <w:marRight w:val="0"/>
      <w:marTop w:val="0"/>
      <w:marBottom w:val="0"/>
      <w:divBdr>
        <w:top w:val="none" w:sz="0" w:space="0" w:color="auto"/>
        <w:left w:val="none" w:sz="0" w:space="0" w:color="auto"/>
        <w:bottom w:val="none" w:sz="0" w:space="0" w:color="auto"/>
        <w:right w:val="none" w:sz="0" w:space="0" w:color="auto"/>
      </w:divBdr>
    </w:div>
    <w:div w:id="1816950924">
      <w:bodyDiv w:val="1"/>
      <w:marLeft w:val="0"/>
      <w:marRight w:val="0"/>
      <w:marTop w:val="0"/>
      <w:marBottom w:val="0"/>
      <w:divBdr>
        <w:top w:val="none" w:sz="0" w:space="0" w:color="auto"/>
        <w:left w:val="none" w:sz="0" w:space="0" w:color="auto"/>
        <w:bottom w:val="none" w:sz="0" w:space="0" w:color="auto"/>
        <w:right w:val="none" w:sz="0" w:space="0" w:color="auto"/>
      </w:divBdr>
    </w:div>
    <w:div w:id="1820152243">
      <w:bodyDiv w:val="1"/>
      <w:marLeft w:val="0"/>
      <w:marRight w:val="0"/>
      <w:marTop w:val="0"/>
      <w:marBottom w:val="0"/>
      <w:divBdr>
        <w:top w:val="none" w:sz="0" w:space="0" w:color="auto"/>
        <w:left w:val="none" w:sz="0" w:space="0" w:color="auto"/>
        <w:bottom w:val="none" w:sz="0" w:space="0" w:color="auto"/>
        <w:right w:val="none" w:sz="0" w:space="0" w:color="auto"/>
      </w:divBdr>
    </w:div>
    <w:div w:id="1821848116">
      <w:bodyDiv w:val="1"/>
      <w:marLeft w:val="0"/>
      <w:marRight w:val="0"/>
      <w:marTop w:val="0"/>
      <w:marBottom w:val="0"/>
      <w:divBdr>
        <w:top w:val="none" w:sz="0" w:space="0" w:color="auto"/>
        <w:left w:val="none" w:sz="0" w:space="0" w:color="auto"/>
        <w:bottom w:val="none" w:sz="0" w:space="0" w:color="auto"/>
        <w:right w:val="none" w:sz="0" w:space="0" w:color="auto"/>
      </w:divBdr>
    </w:div>
    <w:div w:id="1823347281">
      <w:bodyDiv w:val="1"/>
      <w:marLeft w:val="0"/>
      <w:marRight w:val="0"/>
      <w:marTop w:val="0"/>
      <w:marBottom w:val="0"/>
      <w:divBdr>
        <w:top w:val="none" w:sz="0" w:space="0" w:color="auto"/>
        <w:left w:val="none" w:sz="0" w:space="0" w:color="auto"/>
        <w:bottom w:val="none" w:sz="0" w:space="0" w:color="auto"/>
        <w:right w:val="none" w:sz="0" w:space="0" w:color="auto"/>
      </w:divBdr>
      <w:divsChild>
        <w:div w:id="1346706076">
          <w:marLeft w:val="0"/>
          <w:marRight w:val="0"/>
          <w:marTop w:val="0"/>
          <w:marBottom w:val="0"/>
          <w:divBdr>
            <w:top w:val="none" w:sz="0" w:space="0" w:color="auto"/>
            <w:left w:val="none" w:sz="0" w:space="0" w:color="auto"/>
            <w:bottom w:val="none" w:sz="0" w:space="0" w:color="auto"/>
            <w:right w:val="none" w:sz="0" w:space="0" w:color="auto"/>
          </w:divBdr>
          <w:divsChild>
            <w:div w:id="987630768">
              <w:marLeft w:val="0"/>
              <w:marRight w:val="0"/>
              <w:marTop w:val="0"/>
              <w:marBottom w:val="0"/>
              <w:divBdr>
                <w:top w:val="none" w:sz="0" w:space="0" w:color="auto"/>
                <w:left w:val="none" w:sz="0" w:space="0" w:color="auto"/>
                <w:bottom w:val="none" w:sz="0" w:space="0" w:color="auto"/>
                <w:right w:val="none" w:sz="0" w:space="0" w:color="auto"/>
              </w:divBdr>
              <w:divsChild>
                <w:div w:id="2034257373">
                  <w:marLeft w:val="0"/>
                  <w:marRight w:val="0"/>
                  <w:marTop w:val="0"/>
                  <w:marBottom w:val="0"/>
                  <w:divBdr>
                    <w:top w:val="none" w:sz="0" w:space="0" w:color="auto"/>
                    <w:left w:val="none" w:sz="0" w:space="0" w:color="auto"/>
                    <w:bottom w:val="none" w:sz="0" w:space="0" w:color="auto"/>
                    <w:right w:val="none" w:sz="0" w:space="0" w:color="auto"/>
                  </w:divBdr>
                  <w:divsChild>
                    <w:div w:id="12767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824586">
      <w:bodyDiv w:val="1"/>
      <w:marLeft w:val="0"/>
      <w:marRight w:val="0"/>
      <w:marTop w:val="0"/>
      <w:marBottom w:val="0"/>
      <w:divBdr>
        <w:top w:val="none" w:sz="0" w:space="0" w:color="auto"/>
        <w:left w:val="none" w:sz="0" w:space="0" w:color="auto"/>
        <w:bottom w:val="none" w:sz="0" w:space="0" w:color="auto"/>
        <w:right w:val="none" w:sz="0" w:space="0" w:color="auto"/>
      </w:divBdr>
    </w:div>
    <w:div w:id="1827941192">
      <w:bodyDiv w:val="1"/>
      <w:marLeft w:val="0"/>
      <w:marRight w:val="0"/>
      <w:marTop w:val="0"/>
      <w:marBottom w:val="0"/>
      <w:divBdr>
        <w:top w:val="none" w:sz="0" w:space="0" w:color="auto"/>
        <w:left w:val="none" w:sz="0" w:space="0" w:color="auto"/>
        <w:bottom w:val="none" w:sz="0" w:space="0" w:color="auto"/>
        <w:right w:val="none" w:sz="0" w:space="0" w:color="auto"/>
      </w:divBdr>
    </w:div>
    <w:div w:id="1831092987">
      <w:bodyDiv w:val="1"/>
      <w:marLeft w:val="0"/>
      <w:marRight w:val="0"/>
      <w:marTop w:val="0"/>
      <w:marBottom w:val="0"/>
      <w:divBdr>
        <w:top w:val="none" w:sz="0" w:space="0" w:color="auto"/>
        <w:left w:val="none" w:sz="0" w:space="0" w:color="auto"/>
        <w:bottom w:val="none" w:sz="0" w:space="0" w:color="auto"/>
        <w:right w:val="none" w:sz="0" w:space="0" w:color="auto"/>
      </w:divBdr>
    </w:div>
    <w:div w:id="1831870900">
      <w:bodyDiv w:val="1"/>
      <w:marLeft w:val="0"/>
      <w:marRight w:val="0"/>
      <w:marTop w:val="0"/>
      <w:marBottom w:val="0"/>
      <w:divBdr>
        <w:top w:val="none" w:sz="0" w:space="0" w:color="auto"/>
        <w:left w:val="none" w:sz="0" w:space="0" w:color="auto"/>
        <w:bottom w:val="none" w:sz="0" w:space="0" w:color="auto"/>
        <w:right w:val="none" w:sz="0" w:space="0" w:color="auto"/>
      </w:divBdr>
    </w:div>
    <w:div w:id="1833569490">
      <w:bodyDiv w:val="1"/>
      <w:marLeft w:val="0"/>
      <w:marRight w:val="0"/>
      <w:marTop w:val="0"/>
      <w:marBottom w:val="0"/>
      <w:divBdr>
        <w:top w:val="none" w:sz="0" w:space="0" w:color="auto"/>
        <w:left w:val="none" w:sz="0" w:space="0" w:color="auto"/>
        <w:bottom w:val="none" w:sz="0" w:space="0" w:color="auto"/>
        <w:right w:val="none" w:sz="0" w:space="0" w:color="auto"/>
      </w:divBdr>
    </w:div>
    <w:div w:id="1840927624">
      <w:bodyDiv w:val="1"/>
      <w:marLeft w:val="0"/>
      <w:marRight w:val="0"/>
      <w:marTop w:val="0"/>
      <w:marBottom w:val="0"/>
      <w:divBdr>
        <w:top w:val="none" w:sz="0" w:space="0" w:color="auto"/>
        <w:left w:val="none" w:sz="0" w:space="0" w:color="auto"/>
        <w:bottom w:val="none" w:sz="0" w:space="0" w:color="auto"/>
        <w:right w:val="none" w:sz="0" w:space="0" w:color="auto"/>
      </w:divBdr>
    </w:div>
    <w:div w:id="1841310340">
      <w:bodyDiv w:val="1"/>
      <w:marLeft w:val="0"/>
      <w:marRight w:val="0"/>
      <w:marTop w:val="0"/>
      <w:marBottom w:val="0"/>
      <w:divBdr>
        <w:top w:val="none" w:sz="0" w:space="0" w:color="auto"/>
        <w:left w:val="none" w:sz="0" w:space="0" w:color="auto"/>
        <w:bottom w:val="none" w:sz="0" w:space="0" w:color="auto"/>
        <w:right w:val="none" w:sz="0" w:space="0" w:color="auto"/>
      </w:divBdr>
      <w:divsChild>
        <w:div w:id="2092853190">
          <w:marLeft w:val="0"/>
          <w:marRight w:val="0"/>
          <w:marTop w:val="0"/>
          <w:marBottom w:val="0"/>
          <w:divBdr>
            <w:top w:val="none" w:sz="0" w:space="0" w:color="auto"/>
            <w:left w:val="none" w:sz="0" w:space="0" w:color="auto"/>
            <w:bottom w:val="none" w:sz="0" w:space="0" w:color="auto"/>
            <w:right w:val="none" w:sz="0" w:space="0" w:color="auto"/>
          </w:divBdr>
        </w:div>
        <w:div w:id="1119255412">
          <w:marLeft w:val="0"/>
          <w:marRight w:val="0"/>
          <w:marTop w:val="0"/>
          <w:marBottom w:val="0"/>
          <w:divBdr>
            <w:top w:val="none" w:sz="0" w:space="0" w:color="auto"/>
            <w:left w:val="none" w:sz="0" w:space="0" w:color="auto"/>
            <w:bottom w:val="none" w:sz="0" w:space="0" w:color="auto"/>
            <w:right w:val="none" w:sz="0" w:space="0" w:color="auto"/>
          </w:divBdr>
        </w:div>
        <w:div w:id="884488285">
          <w:marLeft w:val="0"/>
          <w:marRight w:val="0"/>
          <w:marTop w:val="0"/>
          <w:marBottom w:val="0"/>
          <w:divBdr>
            <w:top w:val="none" w:sz="0" w:space="0" w:color="auto"/>
            <w:left w:val="none" w:sz="0" w:space="0" w:color="auto"/>
            <w:bottom w:val="none" w:sz="0" w:space="0" w:color="auto"/>
            <w:right w:val="none" w:sz="0" w:space="0" w:color="auto"/>
          </w:divBdr>
        </w:div>
      </w:divsChild>
    </w:div>
    <w:div w:id="1842350990">
      <w:bodyDiv w:val="1"/>
      <w:marLeft w:val="0"/>
      <w:marRight w:val="0"/>
      <w:marTop w:val="0"/>
      <w:marBottom w:val="0"/>
      <w:divBdr>
        <w:top w:val="none" w:sz="0" w:space="0" w:color="auto"/>
        <w:left w:val="none" w:sz="0" w:space="0" w:color="auto"/>
        <w:bottom w:val="none" w:sz="0" w:space="0" w:color="auto"/>
        <w:right w:val="none" w:sz="0" w:space="0" w:color="auto"/>
      </w:divBdr>
    </w:div>
    <w:div w:id="1843619957">
      <w:bodyDiv w:val="1"/>
      <w:marLeft w:val="0"/>
      <w:marRight w:val="0"/>
      <w:marTop w:val="0"/>
      <w:marBottom w:val="0"/>
      <w:divBdr>
        <w:top w:val="none" w:sz="0" w:space="0" w:color="auto"/>
        <w:left w:val="none" w:sz="0" w:space="0" w:color="auto"/>
        <w:bottom w:val="none" w:sz="0" w:space="0" w:color="auto"/>
        <w:right w:val="none" w:sz="0" w:space="0" w:color="auto"/>
      </w:divBdr>
      <w:divsChild>
        <w:div w:id="937177476">
          <w:marLeft w:val="0"/>
          <w:marRight w:val="0"/>
          <w:marTop w:val="0"/>
          <w:marBottom w:val="0"/>
          <w:divBdr>
            <w:top w:val="none" w:sz="0" w:space="0" w:color="auto"/>
            <w:left w:val="none" w:sz="0" w:space="0" w:color="auto"/>
            <w:bottom w:val="none" w:sz="0" w:space="0" w:color="auto"/>
            <w:right w:val="none" w:sz="0" w:space="0" w:color="auto"/>
          </w:divBdr>
        </w:div>
        <w:div w:id="725297489">
          <w:marLeft w:val="0"/>
          <w:marRight w:val="0"/>
          <w:marTop w:val="0"/>
          <w:marBottom w:val="0"/>
          <w:divBdr>
            <w:top w:val="none" w:sz="0" w:space="0" w:color="auto"/>
            <w:left w:val="none" w:sz="0" w:space="0" w:color="auto"/>
            <w:bottom w:val="none" w:sz="0" w:space="0" w:color="auto"/>
            <w:right w:val="none" w:sz="0" w:space="0" w:color="auto"/>
          </w:divBdr>
        </w:div>
        <w:div w:id="245695250">
          <w:marLeft w:val="0"/>
          <w:marRight w:val="0"/>
          <w:marTop w:val="0"/>
          <w:marBottom w:val="0"/>
          <w:divBdr>
            <w:top w:val="none" w:sz="0" w:space="0" w:color="auto"/>
            <w:left w:val="none" w:sz="0" w:space="0" w:color="auto"/>
            <w:bottom w:val="none" w:sz="0" w:space="0" w:color="auto"/>
            <w:right w:val="none" w:sz="0" w:space="0" w:color="auto"/>
          </w:divBdr>
        </w:div>
        <w:div w:id="1534804841">
          <w:marLeft w:val="0"/>
          <w:marRight w:val="0"/>
          <w:marTop w:val="0"/>
          <w:marBottom w:val="0"/>
          <w:divBdr>
            <w:top w:val="none" w:sz="0" w:space="0" w:color="auto"/>
            <w:left w:val="none" w:sz="0" w:space="0" w:color="auto"/>
            <w:bottom w:val="none" w:sz="0" w:space="0" w:color="auto"/>
            <w:right w:val="none" w:sz="0" w:space="0" w:color="auto"/>
          </w:divBdr>
        </w:div>
        <w:div w:id="751781895">
          <w:marLeft w:val="0"/>
          <w:marRight w:val="0"/>
          <w:marTop w:val="0"/>
          <w:marBottom w:val="0"/>
          <w:divBdr>
            <w:top w:val="none" w:sz="0" w:space="0" w:color="auto"/>
            <w:left w:val="none" w:sz="0" w:space="0" w:color="auto"/>
            <w:bottom w:val="none" w:sz="0" w:space="0" w:color="auto"/>
            <w:right w:val="none" w:sz="0" w:space="0" w:color="auto"/>
          </w:divBdr>
        </w:div>
        <w:div w:id="1333143711">
          <w:marLeft w:val="0"/>
          <w:marRight w:val="0"/>
          <w:marTop w:val="0"/>
          <w:marBottom w:val="0"/>
          <w:divBdr>
            <w:top w:val="none" w:sz="0" w:space="0" w:color="auto"/>
            <w:left w:val="none" w:sz="0" w:space="0" w:color="auto"/>
            <w:bottom w:val="none" w:sz="0" w:space="0" w:color="auto"/>
            <w:right w:val="none" w:sz="0" w:space="0" w:color="auto"/>
          </w:divBdr>
        </w:div>
        <w:div w:id="1803766047">
          <w:marLeft w:val="0"/>
          <w:marRight w:val="0"/>
          <w:marTop w:val="0"/>
          <w:marBottom w:val="0"/>
          <w:divBdr>
            <w:top w:val="none" w:sz="0" w:space="0" w:color="auto"/>
            <w:left w:val="none" w:sz="0" w:space="0" w:color="auto"/>
            <w:bottom w:val="none" w:sz="0" w:space="0" w:color="auto"/>
            <w:right w:val="none" w:sz="0" w:space="0" w:color="auto"/>
          </w:divBdr>
        </w:div>
        <w:div w:id="1160346467">
          <w:marLeft w:val="0"/>
          <w:marRight w:val="0"/>
          <w:marTop w:val="0"/>
          <w:marBottom w:val="0"/>
          <w:divBdr>
            <w:top w:val="none" w:sz="0" w:space="0" w:color="auto"/>
            <w:left w:val="none" w:sz="0" w:space="0" w:color="auto"/>
            <w:bottom w:val="none" w:sz="0" w:space="0" w:color="auto"/>
            <w:right w:val="none" w:sz="0" w:space="0" w:color="auto"/>
          </w:divBdr>
        </w:div>
        <w:div w:id="1030835944">
          <w:marLeft w:val="0"/>
          <w:marRight w:val="0"/>
          <w:marTop w:val="0"/>
          <w:marBottom w:val="0"/>
          <w:divBdr>
            <w:top w:val="none" w:sz="0" w:space="0" w:color="auto"/>
            <w:left w:val="none" w:sz="0" w:space="0" w:color="auto"/>
            <w:bottom w:val="none" w:sz="0" w:space="0" w:color="auto"/>
            <w:right w:val="none" w:sz="0" w:space="0" w:color="auto"/>
          </w:divBdr>
        </w:div>
        <w:div w:id="855775312">
          <w:marLeft w:val="0"/>
          <w:marRight w:val="0"/>
          <w:marTop w:val="0"/>
          <w:marBottom w:val="0"/>
          <w:divBdr>
            <w:top w:val="none" w:sz="0" w:space="0" w:color="auto"/>
            <w:left w:val="none" w:sz="0" w:space="0" w:color="auto"/>
            <w:bottom w:val="none" w:sz="0" w:space="0" w:color="auto"/>
            <w:right w:val="none" w:sz="0" w:space="0" w:color="auto"/>
          </w:divBdr>
        </w:div>
        <w:div w:id="916982897">
          <w:marLeft w:val="0"/>
          <w:marRight w:val="0"/>
          <w:marTop w:val="0"/>
          <w:marBottom w:val="0"/>
          <w:divBdr>
            <w:top w:val="none" w:sz="0" w:space="0" w:color="auto"/>
            <w:left w:val="none" w:sz="0" w:space="0" w:color="auto"/>
            <w:bottom w:val="none" w:sz="0" w:space="0" w:color="auto"/>
            <w:right w:val="none" w:sz="0" w:space="0" w:color="auto"/>
          </w:divBdr>
        </w:div>
        <w:div w:id="1438452513">
          <w:marLeft w:val="0"/>
          <w:marRight w:val="0"/>
          <w:marTop w:val="0"/>
          <w:marBottom w:val="0"/>
          <w:divBdr>
            <w:top w:val="none" w:sz="0" w:space="0" w:color="auto"/>
            <w:left w:val="none" w:sz="0" w:space="0" w:color="auto"/>
            <w:bottom w:val="none" w:sz="0" w:space="0" w:color="auto"/>
            <w:right w:val="none" w:sz="0" w:space="0" w:color="auto"/>
          </w:divBdr>
        </w:div>
      </w:divsChild>
    </w:div>
    <w:div w:id="1844009745">
      <w:bodyDiv w:val="1"/>
      <w:marLeft w:val="0"/>
      <w:marRight w:val="0"/>
      <w:marTop w:val="0"/>
      <w:marBottom w:val="0"/>
      <w:divBdr>
        <w:top w:val="none" w:sz="0" w:space="0" w:color="auto"/>
        <w:left w:val="none" w:sz="0" w:space="0" w:color="auto"/>
        <w:bottom w:val="none" w:sz="0" w:space="0" w:color="auto"/>
        <w:right w:val="none" w:sz="0" w:space="0" w:color="auto"/>
      </w:divBdr>
    </w:div>
    <w:div w:id="1847555907">
      <w:bodyDiv w:val="1"/>
      <w:marLeft w:val="0"/>
      <w:marRight w:val="0"/>
      <w:marTop w:val="0"/>
      <w:marBottom w:val="0"/>
      <w:divBdr>
        <w:top w:val="none" w:sz="0" w:space="0" w:color="auto"/>
        <w:left w:val="none" w:sz="0" w:space="0" w:color="auto"/>
        <w:bottom w:val="none" w:sz="0" w:space="0" w:color="auto"/>
        <w:right w:val="none" w:sz="0" w:space="0" w:color="auto"/>
      </w:divBdr>
    </w:div>
    <w:div w:id="1848471814">
      <w:bodyDiv w:val="1"/>
      <w:marLeft w:val="0"/>
      <w:marRight w:val="0"/>
      <w:marTop w:val="0"/>
      <w:marBottom w:val="0"/>
      <w:divBdr>
        <w:top w:val="none" w:sz="0" w:space="0" w:color="auto"/>
        <w:left w:val="none" w:sz="0" w:space="0" w:color="auto"/>
        <w:bottom w:val="none" w:sz="0" w:space="0" w:color="auto"/>
        <w:right w:val="none" w:sz="0" w:space="0" w:color="auto"/>
      </w:divBdr>
    </w:div>
    <w:div w:id="1852067580">
      <w:bodyDiv w:val="1"/>
      <w:marLeft w:val="0"/>
      <w:marRight w:val="0"/>
      <w:marTop w:val="0"/>
      <w:marBottom w:val="0"/>
      <w:divBdr>
        <w:top w:val="none" w:sz="0" w:space="0" w:color="auto"/>
        <w:left w:val="none" w:sz="0" w:space="0" w:color="auto"/>
        <w:bottom w:val="none" w:sz="0" w:space="0" w:color="auto"/>
        <w:right w:val="none" w:sz="0" w:space="0" w:color="auto"/>
      </w:divBdr>
    </w:div>
    <w:div w:id="1853951372">
      <w:bodyDiv w:val="1"/>
      <w:marLeft w:val="0"/>
      <w:marRight w:val="0"/>
      <w:marTop w:val="0"/>
      <w:marBottom w:val="0"/>
      <w:divBdr>
        <w:top w:val="none" w:sz="0" w:space="0" w:color="auto"/>
        <w:left w:val="none" w:sz="0" w:space="0" w:color="auto"/>
        <w:bottom w:val="none" w:sz="0" w:space="0" w:color="auto"/>
        <w:right w:val="none" w:sz="0" w:space="0" w:color="auto"/>
      </w:divBdr>
    </w:div>
    <w:div w:id="1855799544">
      <w:bodyDiv w:val="1"/>
      <w:marLeft w:val="0"/>
      <w:marRight w:val="0"/>
      <w:marTop w:val="0"/>
      <w:marBottom w:val="0"/>
      <w:divBdr>
        <w:top w:val="none" w:sz="0" w:space="0" w:color="auto"/>
        <w:left w:val="none" w:sz="0" w:space="0" w:color="auto"/>
        <w:bottom w:val="none" w:sz="0" w:space="0" w:color="auto"/>
        <w:right w:val="none" w:sz="0" w:space="0" w:color="auto"/>
      </w:divBdr>
    </w:div>
    <w:div w:id="1857307496">
      <w:bodyDiv w:val="1"/>
      <w:marLeft w:val="0"/>
      <w:marRight w:val="0"/>
      <w:marTop w:val="0"/>
      <w:marBottom w:val="0"/>
      <w:divBdr>
        <w:top w:val="none" w:sz="0" w:space="0" w:color="auto"/>
        <w:left w:val="none" w:sz="0" w:space="0" w:color="auto"/>
        <w:bottom w:val="none" w:sz="0" w:space="0" w:color="auto"/>
        <w:right w:val="none" w:sz="0" w:space="0" w:color="auto"/>
      </w:divBdr>
    </w:div>
    <w:div w:id="1858351287">
      <w:bodyDiv w:val="1"/>
      <w:marLeft w:val="0"/>
      <w:marRight w:val="0"/>
      <w:marTop w:val="0"/>
      <w:marBottom w:val="0"/>
      <w:divBdr>
        <w:top w:val="none" w:sz="0" w:space="0" w:color="auto"/>
        <w:left w:val="none" w:sz="0" w:space="0" w:color="auto"/>
        <w:bottom w:val="none" w:sz="0" w:space="0" w:color="auto"/>
        <w:right w:val="none" w:sz="0" w:space="0" w:color="auto"/>
      </w:divBdr>
    </w:div>
    <w:div w:id="1863126622">
      <w:bodyDiv w:val="1"/>
      <w:marLeft w:val="0"/>
      <w:marRight w:val="0"/>
      <w:marTop w:val="0"/>
      <w:marBottom w:val="0"/>
      <w:divBdr>
        <w:top w:val="none" w:sz="0" w:space="0" w:color="auto"/>
        <w:left w:val="none" w:sz="0" w:space="0" w:color="auto"/>
        <w:bottom w:val="none" w:sz="0" w:space="0" w:color="auto"/>
        <w:right w:val="none" w:sz="0" w:space="0" w:color="auto"/>
      </w:divBdr>
    </w:div>
    <w:div w:id="1864395930">
      <w:bodyDiv w:val="1"/>
      <w:marLeft w:val="0"/>
      <w:marRight w:val="0"/>
      <w:marTop w:val="0"/>
      <w:marBottom w:val="0"/>
      <w:divBdr>
        <w:top w:val="none" w:sz="0" w:space="0" w:color="auto"/>
        <w:left w:val="none" w:sz="0" w:space="0" w:color="auto"/>
        <w:bottom w:val="none" w:sz="0" w:space="0" w:color="auto"/>
        <w:right w:val="none" w:sz="0" w:space="0" w:color="auto"/>
      </w:divBdr>
    </w:div>
    <w:div w:id="1867786650">
      <w:bodyDiv w:val="1"/>
      <w:marLeft w:val="0"/>
      <w:marRight w:val="0"/>
      <w:marTop w:val="0"/>
      <w:marBottom w:val="0"/>
      <w:divBdr>
        <w:top w:val="none" w:sz="0" w:space="0" w:color="auto"/>
        <w:left w:val="none" w:sz="0" w:space="0" w:color="auto"/>
        <w:bottom w:val="none" w:sz="0" w:space="0" w:color="auto"/>
        <w:right w:val="none" w:sz="0" w:space="0" w:color="auto"/>
      </w:divBdr>
    </w:div>
    <w:div w:id="1867787868">
      <w:bodyDiv w:val="1"/>
      <w:marLeft w:val="0"/>
      <w:marRight w:val="0"/>
      <w:marTop w:val="0"/>
      <w:marBottom w:val="0"/>
      <w:divBdr>
        <w:top w:val="none" w:sz="0" w:space="0" w:color="auto"/>
        <w:left w:val="none" w:sz="0" w:space="0" w:color="auto"/>
        <w:bottom w:val="none" w:sz="0" w:space="0" w:color="auto"/>
        <w:right w:val="none" w:sz="0" w:space="0" w:color="auto"/>
      </w:divBdr>
    </w:div>
    <w:div w:id="1870288884">
      <w:bodyDiv w:val="1"/>
      <w:marLeft w:val="0"/>
      <w:marRight w:val="0"/>
      <w:marTop w:val="0"/>
      <w:marBottom w:val="0"/>
      <w:divBdr>
        <w:top w:val="none" w:sz="0" w:space="0" w:color="auto"/>
        <w:left w:val="none" w:sz="0" w:space="0" w:color="auto"/>
        <w:bottom w:val="none" w:sz="0" w:space="0" w:color="auto"/>
        <w:right w:val="none" w:sz="0" w:space="0" w:color="auto"/>
      </w:divBdr>
    </w:div>
    <w:div w:id="1871142838">
      <w:bodyDiv w:val="1"/>
      <w:marLeft w:val="0"/>
      <w:marRight w:val="0"/>
      <w:marTop w:val="0"/>
      <w:marBottom w:val="0"/>
      <w:divBdr>
        <w:top w:val="none" w:sz="0" w:space="0" w:color="auto"/>
        <w:left w:val="none" w:sz="0" w:space="0" w:color="auto"/>
        <w:bottom w:val="none" w:sz="0" w:space="0" w:color="auto"/>
        <w:right w:val="none" w:sz="0" w:space="0" w:color="auto"/>
      </w:divBdr>
    </w:div>
    <w:div w:id="1875582216">
      <w:bodyDiv w:val="1"/>
      <w:marLeft w:val="0"/>
      <w:marRight w:val="0"/>
      <w:marTop w:val="0"/>
      <w:marBottom w:val="0"/>
      <w:divBdr>
        <w:top w:val="none" w:sz="0" w:space="0" w:color="auto"/>
        <w:left w:val="none" w:sz="0" w:space="0" w:color="auto"/>
        <w:bottom w:val="none" w:sz="0" w:space="0" w:color="auto"/>
        <w:right w:val="none" w:sz="0" w:space="0" w:color="auto"/>
      </w:divBdr>
    </w:div>
    <w:div w:id="1878086345">
      <w:bodyDiv w:val="1"/>
      <w:marLeft w:val="0"/>
      <w:marRight w:val="0"/>
      <w:marTop w:val="0"/>
      <w:marBottom w:val="0"/>
      <w:divBdr>
        <w:top w:val="none" w:sz="0" w:space="0" w:color="auto"/>
        <w:left w:val="none" w:sz="0" w:space="0" w:color="auto"/>
        <w:bottom w:val="none" w:sz="0" w:space="0" w:color="auto"/>
        <w:right w:val="none" w:sz="0" w:space="0" w:color="auto"/>
      </w:divBdr>
    </w:div>
    <w:div w:id="1879974478">
      <w:bodyDiv w:val="1"/>
      <w:marLeft w:val="0"/>
      <w:marRight w:val="0"/>
      <w:marTop w:val="0"/>
      <w:marBottom w:val="0"/>
      <w:divBdr>
        <w:top w:val="none" w:sz="0" w:space="0" w:color="auto"/>
        <w:left w:val="none" w:sz="0" w:space="0" w:color="auto"/>
        <w:bottom w:val="none" w:sz="0" w:space="0" w:color="auto"/>
        <w:right w:val="none" w:sz="0" w:space="0" w:color="auto"/>
      </w:divBdr>
    </w:div>
    <w:div w:id="1880167697">
      <w:bodyDiv w:val="1"/>
      <w:marLeft w:val="0"/>
      <w:marRight w:val="0"/>
      <w:marTop w:val="0"/>
      <w:marBottom w:val="0"/>
      <w:divBdr>
        <w:top w:val="none" w:sz="0" w:space="0" w:color="auto"/>
        <w:left w:val="none" w:sz="0" w:space="0" w:color="auto"/>
        <w:bottom w:val="none" w:sz="0" w:space="0" w:color="auto"/>
        <w:right w:val="none" w:sz="0" w:space="0" w:color="auto"/>
      </w:divBdr>
    </w:div>
    <w:div w:id="1882664770">
      <w:bodyDiv w:val="1"/>
      <w:marLeft w:val="0"/>
      <w:marRight w:val="0"/>
      <w:marTop w:val="0"/>
      <w:marBottom w:val="0"/>
      <w:divBdr>
        <w:top w:val="none" w:sz="0" w:space="0" w:color="auto"/>
        <w:left w:val="none" w:sz="0" w:space="0" w:color="auto"/>
        <w:bottom w:val="none" w:sz="0" w:space="0" w:color="auto"/>
        <w:right w:val="none" w:sz="0" w:space="0" w:color="auto"/>
      </w:divBdr>
    </w:div>
    <w:div w:id="1883980256">
      <w:bodyDiv w:val="1"/>
      <w:marLeft w:val="0"/>
      <w:marRight w:val="0"/>
      <w:marTop w:val="0"/>
      <w:marBottom w:val="0"/>
      <w:divBdr>
        <w:top w:val="none" w:sz="0" w:space="0" w:color="auto"/>
        <w:left w:val="none" w:sz="0" w:space="0" w:color="auto"/>
        <w:bottom w:val="none" w:sz="0" w:space="0" w:color="auto"/>
        <w:right w:val="none" w:sz="0" w:space="0" w:color="auto"/>
      </w:divBdr>
    </w:div>
    <w:div w:id="1890720955">
      <w:bodyDiv w:val="1"/>
      <w:marLeft w:val="0"/>
      <w:marRight w:val="0"/>
      <w:marTop w:val="0"/>
      <w:marBottom w:val="0"/>
      <w:divBdr>
        <w:top w:val="none" w:sz="0" w:space="0" w:color="auto"/>
        <w:left w:val="none" w:sz="0" w:space="0" w:color="auto"/>
        <w:bottom w:val="none" w:sz="0" w:space="0" w:color="auto"/>
        <w:right w:val="none" w:sz="0" w:space="0" w:color="auto"/>
      </w:divBdr>
    </w:div>
    <w:div w:id="1890993498">
      <w:bodyDiv w:val="1"/>
      <w:marLeft w:val="0"/>
      <w:marRight w:val="0"/>
      <w:marTop w:val="0"/>
      <w:marBottom w:val="0"/>
      <w:divBdr>
        <w:top w:val="none" w:sz="0" w:space="0" w:color="auto"/>
        <w:left w:val="none" w:sz="0" w:space="0" w:color="auto"/>
        <w:bottom w:val="none" w:sz="0" w:space="0" w:color="auto"/>
        <w:right w:val="none" w:sz="0" w:space="0" w:color="auto"/>
      </w:divBdr>
    </w:div>
    <w:div w:id="1891303884">
      <w:bodyDiv w:val="1"/>
      <w:marLeft w:val="0"/>
      <w:marRight w:val="0"/>
      <w:marTop w:val="0"/>
      <w:marBottom w:val="0"/>
      <w:divBdr>
        <w:top w:val="none" w:sz="0" w:space="0" w:color="auto"/>
        <w:left w:val="none" w:sz="0" w:space="0" w:color="auto"/>
        <w:bottom w:val="none" w:sz="0" w:space="0" w:color="auto"/>
        <w:right w:val="none" w:sz="0" w:space="0" w:color="auto"/>
      </w:divBdr>
    </w:div>
    <w:div w:id="1892499778">
      <w:bodyDiv w:val="1"/>
      <w:marLeft w:val="0"/>
      <w:marRight w:val="0"/>
      <w:marTop w:val="0"/>
      <w:marBottom w:val="0"/>
      <w:divBdr>
        <w:top w:val="none" w:sz="0" w:space="0" w:color="auto"/>
        <w:left w:val="none" w:sz="0" w:space="0" w:color="auto"/>
        <w:bottom w:val="none" w:sz="0" w:space="0" w:color="auto"/>
        <w:right w:val="none" w:sz="0" w:space="0" w:color="auto"/>
      </w:divBdr>
      <w:divsChild>
        <w:div w:id="1459882732">
          <w:marLeft w:val="0"/>
          <w:marRight w:val="0"/>
          <w:marTop w:val="0"/>
          <w:marBottom w:val="0"/>
          <w:divBdr>
            <w:top w:val="none" w:sz="0" w:space="0" w:color="auto"/>
            <w:left w:val="none" w:sz="0" w:space="0" w:color="auto"/>
            <w:bottom w:val="none" w:sz="0" w:space="0" w:color="auto"/>
            <w:right w:val="none" w:sz="0" w:space="0" w:color="auto"/>
          </w:divBdr>
        </w:div>
        <w:div w:id="70087768">
          <w:marLeft w:val="0"/>
          <w:marRight w:val="0"/>
          <w:marTop w:val="0"/>
          <w:marBottom w:val="0"/>
          <w:divBdr>
            <w:top w:val="none" w:sz="0" w:space="0" w:color="auto"/>
            <w:left w:val="none" w:sz="0" w:space="0" w:color="auto"/>
            <w:bottom w:val="none" w:sz="0" w:space="0" w:color="auto"/>
            <w:right w:val="none" w:sz="0" w:space="0" w:color="auto"/>
          </w:divBdr>
        </w:div>
      </w:divsChild>
    </w:div>
    <w:div w:id="1892879968">
      <w:bodyDiv w:val="1"/>
      <w:marLeft w:val="0"/>
      <w:marRight w:val="0"/>
      <w:marTop w:val="0"/>
      <w:marBottom w:val="0"/>
      <w:divBdr>
        <w:top w:val="none" w:sz="0" w:space="0" w:color="auto"/>
        <w:left w:val="none" w:sz="0" w:space="0" w:color="auto"/>
        <w:bottom w:val="none" w:sz="0" w:space="0" w:color="auto"/>
        <w:right w:val="none" w:sz="0" w:space="0" w:color="auto"/>
      </w:divBdr>
    </w:div>
    <w:div w:id="1897089122">
      <w:bodyDiv w:val="1"/>
      <w:marLeft w:val="0"/>
      <w:marRight w:val="0"/>
      <w:marTop w:val="0"/>
      <w:marBottom w:val="0"/>
      <w:divBdr>
        <w:top w:val="none" w:sz="0" w:space="0" w:color="auto"/>
        <w:left w:val="none" w:sz="0" w:space="0" w:color="auto"/>
        <w:bottom w:val="none" w:sz="0" w:space="0" w:color="auto"/>
        <w:right w:val="none" w:sz="0" w:space="0" w:color="auto"/>
      </w:divBdr>
    </w:div>
    <w:div w:id="1899197621">
      <w:bodyDiv w:val="1"/>
      <w:marLeft w:val="0"/>
      <w:marRight w:val="0"/>
      <w:marTop w:val="0"/>
      <w:marBottom w:val="0"/>
      <w:divBdr>
        <w:top w:val="none" w:sz="0" w:space="0" w:color="auto"/>
        <w:left w:val="none" w:sz="0" w:space="0" w:color="auto"/>
        <w:bottom w:val="none" w:sz="0" w:space="0" w:color="auto"/>
        <w:right w:val="none" w:sz="0" w:space="0" w:color="auto"/>
      </w:divBdr>
    </w:div>
    <w:div w:id="1902397683">
      <w:bodyDiv w:val="1"/>
      <w:marLeft w:val="0"/>
      <w:marRight w:val="0"/>
      <w:marTop w:val="0"/>
      <w:marBottom w:val="0"/>
      <w:divBdr>
        <w:top w:val="none" w:sz="0" w:space="0" w:color="auto"/>
        <w:left w:val="none" w:sz="0" w:space="0" w:color="auto"/>
        <w:bottom w:val="none" w:sz="0" w:space="0" w:color="auto"/>
        <w:right w:val="none" w:sz="0" w:space="0" w:color="auto"/>
      </w:divBdr>
    </w:div>
    <w:div w:id="1902447759">
      <w:bodyDiv w:val="1"/>
      <w:marLeft w:val="0"/>
      <w:marRight w:val="0"/>
      <w:marTop w:val="0"/>
      <w:marBottom w:val="0"/>
      <w:divBdr>
        <w:top w:val="none" w:sz="0" w:space="0" w:color="auto"/>
        <w:left w:val="none" w:sz="0" w:space="0" w:color="auto"/>
        <w:bottom w:val="none" w:sz="0" w:space="0" w:color="auto"/>
        <w:right w:val="none" w:sz="0" w:space="0" w:color="auto"/>
      </w:divBdr>
    </w:div>
    <w:div w:id="1905526767">
      <w:bodyDiv w:val="1"/>
      <w:marLeft w:val="0"/>
      <w:marRight w:val="0"/>
      <w:marTop w:val="0"/>
      <w:marBottom w:val="0"/>
      <w:divBdr>
        <w:top w:val="none" w:sz="0" w:space="0" w:color="auto"/>
        <w:left w:val="none" w:sz="0" w:space="0" w:color="auto"/>
        <w:bottom w:val="none" w:sz="0" w:space="0" w:color="auto"/>
        <w:right w:val="none" w:sz="0" w:space="0" w:color="auto"/>
      </w:divBdr>
    </w:div>
    <w:div w:id="1906449762">
      <w:bodyDiv w:val="1"/>
      <w:marLeft w:val="0"/>
      <w:marRight w:val="0"/>
      <w:marTop w:val="0"/>
      <w:marBottom w:val="0"/>
      <w:divBdr>
        <w:top w:val="none" w:sz="0" w:space="0" w:color="auto"/>
        <w:left w:val="none" w:sz="0" w:space="0" w:color="auto"/>
        <w:bottom w:val="none" w:sz="0" w:space="0" w:color="auto"/>
        <w:right w:val="none" w:sz="0" w:space="0" w:color="auto"/>
      </w:divBdr>
    </w:div>
    <w:div w:id="1912154200">
      <w:bodyDiv w:val="1"/>
      <w:marLeft w:val="0"/>
      <w:marRight w:val="0"/>
      <w:marTop w:val="0"/>
      <w:marBottom w:val="0"/>
      <w:divBdr>
        <w:top w:val="none" w:sz="0" w:space="0" w:color="auto"/>
        <w:left w:val="none" w:sz="0" w:space="0" w:color="auto"/>
        <w:bottom w:val="none" w:sz="0" w:space="0" w:color="auto"/>
        <w:right w:val="none" w:sz="0" w:space="0" w:color="auto"/>
      </w:divBdr>
    </w:div>
    <w:div w:id="1919515057">
      <w:bodyDiv w:val="1"/>
      <w:marLeft w:val="0"/>
      <w:marRight w:val="0"/>
      <w:marTop w:val="0"/>
      <w:marBottom w:val="0"/>
      <w:divBdr>
        <w:top w:val="none" w:sz="0" w:space="0" w:color="auto"/>
        <w:left w:val="none" w:sz="0" w:space="0" w:color="auto"/>
        <w:bottom w:val="none" w:sz="0" w:space="0" w:color="auto"/>
        <w:right w:val="none" w:sz="0" w:space="0" w:color="auto"/>
      </w:divBdr>
    </w:div>
    <w:div w:id="1919824851">
      <w:bodyDiv w:val="1"/>
      <w:marLeft w:val="0"/>
      <w:marRight w:val="0"/>
      <w:marTop w:val="0"/>
      <w:marBottom w:val="0"/>
      <w:divBdr>
        <w:top w:val="none" w:sz="0" w:space="0" w:color="auto"/>
        <w:left w:val="none" w:sz="0" w:space="0" w:color="auto"/>
        <w:bottom w:val="none" w:sz="0" w:space="0" w:color="auto"/>
        <w:right w:val="none" w:sz="0" w:space="0" w:color="auto"/>
      </w:divBdr>
    </w:div>
    <w:div w:id="1920094976">
      <w:bodyDiv w:val="1"/>
      <w:marLeft w:val="0"/>
      <w:marRight w:val="0"/>
      <w:marTop w:val="0"/>
      <w:marBottom w:val="0"/>
      <w:divBdr>
        <w:top w:val="none" w:sz="0" w:space="0" w:color="auto"/>
        <w:left w:val="none" w:sz="0" w:space="0" w:color="auto"/>
        <w:bottom w:val="none" w:sz="0" w:space="0" w:color="auto"/>
        <w:right w:val="none" w:sz="0" w:space="0" w:color="auto"/>
      </w:divBdr>
    </w:div>
    <w:div w:id="1920554277">
      <w:bodyDiv w:val="1"/>
      <w:marLeft w:val="0"/>
      <w:marRight w:val="0"/>
      <w:marTop w:val="0"/>
      <w:marBottom w:val="0"/>
      <w:divBdr>
        <w:top w:val="none" w:sz="0" w:space="0" w:color="auto"/>
        <w:left w:val="none" w:sz="0" w:space="0" w:color="auto"/>
        <w:bottom w:val="none" w:sz="0" w:space="0" w:color="auto"/>
        <w:right w:val="none" w:sz="0" w:space="0" w:color="auto"/>
      </w:divBdr>
    </w:div>
    <w:div w:id="1921787488">
      <w:bodyDiv w:val="1"/>
      <w:marLeft w:val="0"/>
      <w:marRight w:val="0"/>
      <w:marTop w:val="0"/>
      <w:marBottom w:val="0"/>
      <w:divBdr>
        <w:top w:val="none" w:sz="0" w:space="0" w:color="auto"/>
        <w:left w:val="none" w:sz="0" w:space="0" w:color="auto"/>
        <w:bottom w:val="none" w:sz="0" w:space="0" w:color="auto"/>
        <w:right w:val="none" w:sz="0" w:space="0" w:color="auto"/>
      </w:divBdr>
    </w:div>
    <w:div w:id="1922592903">
      <w:bodyDiv w:val="1"/>
      <w:marLeft w:val="0"/>
      <w:marRight w:val="0"/>
      <w:marTop w:val="0"/>
      <w:marBottom w:val="0"/>
      <w:divBdr>
        <w:top w:val="none" w:sz="0" w:space="0" w:color="auto"/>
        <w:left w:val="none" w:sz="0" w:space="0" w:color="auto"/>
        <w:bottom w:val="none" w:sz="0" w:space="0" w:color="auto"/>
        <w:right w:val="none" w:sz="0" w:space="0" w:color="auto"/>
      </w:divBdr>
    </w:div>
    <w:div w:id="1923946868">
      <w:bodyDiv w:val="1"/>
      <w:marLeft w:val="0"/>
      <w:marRight w:val="0"/>
      <w:marTop w:val="0"/>
      <w:marBottom w:val="0"/>
      <w:divBdr>
        <w:top w:val="none" w:sz="0" w:space="0" w:color="auto"/>
        <w:left w:val="none" w:sz="0" w:space="0" w:color="auto"/>
        <w:bottom w:val="none" w:sz="0" w:space="0" w:color="auto"/>
        <w:right w:val="none" w:sz="0" w:space="0" w:color="auto"/>
      </w:divBdr>
    </w:div>
    <w:div w:id="1924024172">
      <w:bodyDiv w:val="1"/>
      <w:marLeft w:val="0"/>
      <w:marRight w:val="0"/>
      <w:marTop w:val="0"/>
      <w:marBottom w:val="0"/>
      <w:divBdr>
        <w:top w:val="none" w:sz="0" w:space="0" w:color="auto"/>
        <w:left w:val="none" w:sz="0" w:space="0" w:color="auto"/>
        <w:bottom w:val="none" w:sz="0" w:space="0" w:color="auto"/>
        <w:right w:val="none" w:sz="0" w:space="0" w:color="auto"/>
      </w:divBdr>
    </w:div>
    <w:div w:id="1924416960">
      <w:bodyDiv w:val="1"/>
      <w:marLeft w:val="0"/>
      <w:marRight w:val="0"/>
      <w:marTop w:val="0"/>
      <w:marBottom w:val="0"/>
      <w:divBdr>
        <w:top w:val="none" w:sz="0" w:space="0" w:color="auto"/>
        <w:left w:val="none" w:sz="0" w:space="0" w:color="auto"/>
        <w:bottom w:val="none" w:sz="0" w:space="0" w:color="auto"/>
        <w:right w:val="none" w:sz="0" w:space="0" w:color="auto"/>
      </w:divBdr>
      <w:divsChild>
        <w:div w:id="1159268130">
          <w:marLeft w:val="0"/>
          <w:marRight w:val="0"/>
          <w:marTop w:val="0"/>
          <w:marBottom w:val="0"/>
          <w:divBdr>
            <w:top w:val="none" w:sz="0" w:space="0" w:color="auto"/>
            <w:left w:val="none" w:sz="0" w:space="0" w:color="auto"/>
            <w:bottom w:val="none" w:sz="0" w:space="0" w:color="auto"/>
            <w:right w:val="none" w:sz="0" w:space="0" w:color="auto"/>
          </w:divBdr>
        </w:div>
        <w:div w:id="760032248">
          <w:marLeft w:val="0"/>
          <w:marRight w:val="0"/>
          <w:marTop w:val="0"/>
          <w:marBottom w:val="0"/>
          <w:divBdr>
            <w:top w:val="none" w:sz="0" w:space="0" w:color="auto"/>
            <w:left w:val="none" w:sz="0" w:space="0" w:color="auto"/>
            <w:bottom w:val="none" w:sz="0" w:space="0" w:color="auto"/>
            <w:right w:val="none" w:sz="0" w:space="0" w:color="auto"/>
          </w:divBdr>
        </w:div>
        <w:div w:id="1891305035">
          <w:marLeft w:val="0"/>
          <w:marRight w:val="0"/>
          <w:marTop w:val="0"/>
          <w:marBottom w:val="0"/>
          <w:divBdr>
            <w:top w:val="none" w:sz="0" w:space="0" w:color="auto"/>
            <w:left w:val="none" w:sz="0" w:space="0" w:color="auto"/>
            <w:bottom w:val="none" w:sz="0" w:space="0" w:color="auto"/>
            <w:right w:val="none" w:sz="0" w:space="0" w:color="auto"/>
          </w:divBdr>
        </w:div>
        <w:div w:id="1727028793">
          <w:marLeft w:val="0"/>
          <w:marRight w:val="0"/>
          <w:marTop w:val="0"/>
          <w:marBottom w:val="0"/>
          <w:divBdr>
            <w:top w:val="none" w:sz="0" w:space="0" w:color="auto"/>
            <w:left w:val="none" w:sz="0" w:space="0" w:color="auto"/>
            <w:bottom w:val="none" w:sz="0" w:space="0" w:color="auto"/>
            <w:right w:val="none" w:sz="0" w:space="0" w:color="auto"/>
          </w:divBdr>
        </w:div>
        <w:div w:id="1183785542">
          <w:marLeft w:val="0"/>
          <w:marRight w:val="0"/>
          <w:marTop w:val="0"/>
          <w:marBottom w:val="0"/>
          <w:divBdr>
            <w:top w:val="none" w:sz="0" w:space="0" w:color="auto"/>
            <w:left w:val="none" w:sz="0" w:space="0" w:color="auto"/>
            <w:bottom w:val="none" w:sz="0" w:space="0" w:color="auto"/>
            <w:right w:val="none" w:sz="0" w:space="0" w:color="auto"/>
          </w:divBdr>
        </w:div>
        <w:div w:id="1576816940">
          <w:marLeft w:val="0"/>
          <w:marRight w:val="0"/>
          <w:marTop w:val="0"/>
          <w:marBottom w:val="0"/>
          <w:divBdr>
            <w:top w:val="none" w:sz="0" w:space="0" w:color="auto"/>
            <w:left w:val="none" w:sz="0" w:space="0" w:color="auto"/>
            <w:bottom w:val="none" w:sz="0" w:space="0" w:color="auto"/>
            <w:right w:val="none" w:sz="0" w:space="0" w:color="auto"/>
          </w:divBdr>
        </w:div>
        <w:div w:id="723917476">
          <w:marLeft w:val="0"/>
          <w:marRight w:val="0"/>
          <w:marTop w:val="0"/>
          <w:marBottom w:val="0"/>
          <w:divBdr>
            <w:top w:val="none" w:sz="0" w:space="0" w:color="auto"/>
            <w:left w:val="none" w:sz="0" w:space="0" w:color="auto"/>
            <w:bottom w:val="none" w:sz="0" w:space="0" w:color="auto"/>
            <w:right w:val="none" w:sz="0" w:space="0" w:color="auto"/>
          </w:divBdr>
        </w:div>
        <w:div w:id="580411117">
          <w:marLeft w:val="0"/>
          <w:marRight w:val="0"/>
          <w:marTop w:val="0"/>
          <w:marBottom w:val="0"/>
          <w:divBdr>
            <w:top w:val="none" w:sz="0" w:space="0" w:color="auto"/>
            <w:left w:val="none" w:sz="0" w:space="0" w:color="auto"/>
            <w:bottom w:val="none" w:sz="0" w:space="0" w:color="auto"/>
            <w:right w:val="none" w:sz="0" w:space="0" w:color="auto"/>
          </w:divBdr>
        </w:div>
        <w:div w:id="1564214110">
          <w:marLeft w:val="0"/>
          <w:marRight w:val="0"/>
          <w:marTop w:val="0"/>
          <w:marBottom w:val="0"/>
          <w:divBdr>
            <w:top w:val="none" w:sz="0" w:space="0" w:color="auto"/>
            <w:left w:val="none" w:sz="0" w:space="0" w:color="auto"/>
            <w:bottom w:val="none" w:sz="0" w:space="0" w:color="auto"/>
            <w:right w:val="none" w:sz="0" w:space="0" w:color="auto"/>
          </w:divBdr>
        </w:div>
        <w:div w:id="643505942">
          <w:marLeft w:val="0"/>
          <w:marRight w:val="0"/>
          <w:marTop w:val="0"/>
          <w:marBottom w:val="0"/>
          <w:divBdr>
            <w:top w:val="none" w:sz="0" w:space="0" w:color="auto"/>
            <w:left w:val="none" w:sz="0" w:space="0" w:color="auto"/>
            <w:bottom w:val="none" w:sz="0" w:space="0" w:color="auto"/>
            <w:right w:val="none" w:sz="0" w:space="0" w:color="auto"/>
          </w:divBdr>
        </w:div>
        <w:div w:id="726296038">
          <w:marLeft w:val="0"/>
          <w:marRight w:val="0"/>
          <w:marTop w:val="0"/>
          <w:marBottom w:val="0"/>
          <w:divBdr>
            <w:top w:val="none" w:sz="0" w:space="0" w:color="auto"/>
            <w:left w:val="none" w:sz="0" w:space="0" w:color="auto"/>
            <w:bottom w:val="none" w:sz="0" w:space="0" w:color="auto"/>
            <w:right w:val="none" w:sz="0" w:space="0" w:color="auto"/>
          </w:divBdr>
        </w:div>
        <w:div w:id="1183856577">
          <w:marLeft w:val="0"/>
          <w:marRight w:val="0"/>
          <w:marTop w:val="0"/>
          <w:marBottom w:val="0"/>
          <w:divBdr>
            <w:top w:val="none" w:sz="0" w:space="0" w:color="auto"/>
            <w:left w:val="none" w:sz="0" w:space="0" w:color="auto"/>
            <w:bottom w:val="none" w:sz="0" w:space="0" w:color="auto"/>
            <w:right w:val="none" w:sz="0" w:space="0" w:color="auto"/>
          </w:divBdr>
        </w:div>
      </w:divsChild>
    </w:div>
    <w:div w:id="1927838358">
      <w:bodyDiv w:val="1"/>
      <w:marLeft w:val="0"/>
      <w:marRight w:val="0"/>
      <w:marTop w:val="0"/>
      <w:marBottom w:val="0"/>
      <w:divBdr>
        <w:top w:val="none" w:sz="0" w:space="0" w:color="auto"/>
        <w:left w:val="none" w:sz="0" w:space="0" w:color="auto"/>
        <w:bottom w:val="none" w:sz="0" w:space="0" w:color="auto"/>
        <w:right w:val="none" w:sz="0" w:space="0" w:color="auto"/>
      </w:divBdr>
    </w:div>
    <w:div w:id="1934052422">
      <w:bodyDiv w:val="1"/>
      <w:marLeft w:val="0"/>
      <w:marRight w:val="0"/>
      <w:marTop w:val="0"/>
      <w:marBottom w:val="0"/>
      <w:divBdr>
        <w:top w:val="none" w:sz="0" w:space="0" w:color="auto"/>
        <w:left w:val="none" w:sz="0" w:space="0" w:color="auto"/>
        <w:bottom w:val="none" w:sz="0" w:space="0" w:color="auto"/>
        <w:right w:val="none" w:sz="0" w:space="0" w:color="auto"/>
      </w:divBdr>
    </w:div>
    <w:div w:id="1936746083">
      <w:bodyDiv w:val="1"/>
      <w:marLeft w:val="0"/>
      <w:marRight w:val="0"/>
      <w:marTop w:val="0"/>
      <w:marBottom w:val="0"/>
      <w:divBdr>
        <w:top w:val="none" w:sz="0" w:space="0" w:color="auto"/>
        <w:left w:val="none" w:sz="0" w:space="0" w:color="auto"/>
        <w:bottom w:val="none" w:sz="0" w:space="0" w:color="auto"/>
        <w:right w:val="none" w:sz="0" w:space="0" w:color="auto"/>
      </w:divBdr>
    </w:div>
    <w:div w:id="1939363436">
      <w:bodyDiv w:val="1"/>
      <w:marLeft w:val="0"/>
      <w:marRight w:val="0"/>
      <w:marTop w:val="0"/>
      <w:marBottom w:val="0"/>
      <w:divBdr>
        <w:top w:val="none" w:sz="0" w:space="0" w:color="auto"/>
        <w:left w:val="none" w:sz="0" w:space="0" w:color="auto"/>
        <w:bottom w:val="none" w:sz="0" w:space="0" w:color="auto"/>
        <w:right w:val="none" w:sz="0" w:space="0" w:color="auto"/>
      </w:divBdr>
    </w:div>
    <w:div w:id="1942881154">
      <w:bodyDiv w:val="1"/>
      <w:marLeft w:val="0"/>
      <w:marRight w:val="0"/>
      <w:marTop w:val="0"/>
      <w:marBottom w:val="0"/>
      <w:divBdr>
        <w:top w:val="none" w:sz="0" w:space="0" w:color="auto"/>
        <w:left w:val="none" w:sz="0" w:space="0" w:color="auto"/>
        <w:bottom w:val="none" w:sz="0" w:space="0" w:color="auto"/>
        <w:right w:val="none" w:sz="0" w:space="0" w:color="auto"/>
      </w:divBdr>
    </w:div>
    <w:div w:id="1943879821">
      <w:bodyDiv w:val="1"/>
      <w:marLeft w:val="0"/>
      <w:marRight w:val="0"/>
      <w:marTop w:val="0"/>
      <w:marBottom w:val="0"/>
      <w:divBdr>
        <w:top w:val="none" w:sz="0" w:space="0" w:color="auto"/>
        <w:left w:val="none" w:sz="0" w:space="0" w:color="auto"/>
        <w:bottom w:val="none" w:sz="0" w:space="0" w:color="auto"/>
        <w:right w:val="none" w:sz="0" w:space="0" w:color="auto"/>
      </w:divBdr>
    </w:div>
    <w:div w:id="1944875303">
      <w:bodyDiv w:val="1"/>
      <w:marLeft w:val="0"/>
      <w:marRight w:val="0"/>
      <w:marTop w:val="0"/>
      <w:marBottom w:val="0"/>
      <w:divBdr>
        <w:top w:val="none" w:sz="0" w:space="0" w:color="auto"/>
        <w:left w:val="none" w:sz="0" w:space="0" w:color="auto"/>
        <w:bottom w:val="none" w:sz="0" w:space="0" w:color="auto"/>
        <w:right w:val="none" w:sz="0" w:space="0" w:color="auto"/>
      </w:divBdr>
    </w:div>
    <w:div w:id="1944878923">
      <w:bodyDiv w:val="1"/>
      <w:marLeft w:val="0"/>
      <w:marRight w:val="0"/>
      <w:marTop w:val="0"/>
      <w:marBottom w:val="0"/>
      <w:divBdr>
        <w:top w:val="none" w:sz="0" w:space="0" w:color="auto"/>
        <w:left w:val="none" w:sz="0" w:space="0" w:color="auto"/>
        <w:bottom w:val="none" w:sz="0" w:space="0" w:color="auto"/>
        <w:right w:val="none" w:sz="0" w:space="0" w:color="auto"/>
      </w:divBdr>
    </w:div>
    <w:div w:id="1945840739">
      <w:bodyDiv w:val="1"/>
      <w:marLeft w:val="0"/>
      <w:marRight w:val="0"/>
      <w:marTop w:val="0"/>
      <w:marBottom w:val="0"/>
      <w:divBdr>
        <w:top w:val="none" w:sz="0" w:space="0" w:color="auto"/>
        <w:left w:val="none" w:sz="0" w:space="0" w:color="auto"/>
        <w:bottom w:val="none" w:sz="0" w:space="0" w:color="auto"/>
        <w:right w:val="none" w:sz="0" w:space="0" w:color="auto"/>
      </w:divBdr>
    </w:div>
    <w:div w:id="1946380753">
      <w:bodyDiv w:val="1"/>
      <w:marLeft w:val="0"/>
      <w:marRight w:val="0"/>
      <w:marTop w:val="0"/>
      <w:marBottom w:val="0"/>
      <w:divBdr>
        <w:top w:val="none" w:sz="0" w:space="0" w:color="auto"/>
        <w:left w:val="none" w:sz="0" w:space="0" w:color="auto"/>
        <w:bottom w:val="none" w:sz="0" w:space="0" w:color="auto"/>
        <w:right w:val="none" w:sz="0" w:space="0" w:color="auto"/>
      </w:divBdr>
    </w:div>
    <w:div w:id="1946573969">
      <w:bodyDiv w:val="1"/>
      <w:marLeft w:val="0"/>
      <w:marRight w:val="0"/>
      <w:marTop w:val="0"/>
      <w:marBottom w:val="0"/>
      <w:divBdr>
        <w:top w:val="none" w:sz="0" w:space="0" w:color="auto"/>
        <w:left w:val="none" w:sz="0" w:space="0" w:color="auto"/>
        <w:bottom w:val="none" w:sz="0" w:space="0" w:color="auto"/>
        <w:right w:val="none" w:sz="0" w:space="0" w:color="auto"/>
      </w:divBdr>
    </w:div>
    <w:div w:id="1947228217">
      <w:bodyDiv w:val="1"/>
      <w:marLeft w:val="0"/>
      <w:marRight w:val="0"/>
      <w:marTop w:val="0"/>
      <w:marBottom w:val="0"/>
      <w:divBdr>
        <w:top w:val="none" w:sz="0" w:space="0" w:color="auto"/>
        <w:left w:val="none" w:sz="0" w:space="0" w:color="auto"/>
        <w:bottom w:val="none" w:sz="0" w:space="0" w:color="auto"/>
        <w:right w:val="none" w:sz="0" w:space="0" w:color="auto"/>
      </w:divBdr>
    </w:div>
    <w:div w:id="1949392222">
      <w:bodyDiv w:val="1"/>
      <w:marLeft w:val="0"/>
      <w:marRight w:val="0"/>
      <w:marTop w:val="0"/>
      <w:marBottom w:val="0"/>
      <w:divBdr>
        <w:top w:val="none" w:sz="0" w:space="0" w:color="auto"/>
        <w:left w:val="none" w:sz="0" w:space="0" w:color="auto"/>
        <w:bottom w:val="none" w:sz="0" w:space="0" w:color="auto"/>
        <w:right w:val="none" w:sz="0" w:space="0" w:color="auto"/>
      </w:divBdr>
    </w:div>
    <w:div w:id="1950550613">
      <w:bodyDiv w:val="1"/>
      <w:marLeft w:val="0"/>
      <w:marRight w:val="0"/>
      <w:marTop w:val="0"/>
      <w:marBottom w:val="0"/>
      <w:divBdr>
        <w:top w:val="none" w:sz="0" w:space="0" w:color="auto"/>
        <w:left w:val="none" w:sz="0" w:space="0" w:color="auto"/>
        <w:bottom w:val="none" w:sz="0" w:space="0" w:color="auto"/>
        <w:right w:val="none" w:sz="0" w:space="0" w:color="auto"/>
      </w:divBdr>
      <w:divsChild>
        <w:div w:id="624581247">
          <w:marLeft w:val="0"/>
          <w:marRight w:val="0"/>
          <w:marTop w:val="0"/>
          <w:marBottom w:val="0"/>
          <w:divBdr>
            <w:top w:val="none" w:sz="0" w:space="0" w:color="auto"/>
            <w:left w:val="none" w:sz="0" w:space="0" w:color="auto"/>
            <w:bottom w:val="none" w:sz="0" w:space="0" w:color="auto"/>
            <w:right w:val="none" w:sz="0" w:space="0" w:color="auto"/>
          </w:divBdr>
        </w:div>
        <w:div w:id="1476289322">
          <w:marLeft w:val="0"/>
          <w:marRight w:val="0"/>
          <w:marTop w:val="0"/>
          <w:marBottom w:val="0"/>
          <w:divBdr>
            <w:top w:val="none" w:sz="0" w:space="0" w:color="auto"/>
            <w:left w:val="none" w:sz="0" w:space="0" w:color="auto"/>
            <w:bottom w:val="none" w:sz="0" w:space="0" w:color="auto"/>
            <w:right w:val="none" w:sz="0" w:space="0" w:color="auto"/>
          </w:divBdr>
        </w:div>
        <w:div w:id="1839345377">
          <w:marLeft w:val="0"/>
          <w:marRight w:val="0"/>
          <w:marTop w:val="0"/>
          <w:marBottom w:val="0"/>
          <w:divBdr>
            <w:top w:val="none" w:sz="0" w:space="0" w:color="auto"/>
            <w:left w:val="none" w:sz="0" w:space="0" w:color="auto"/>
            <w:bottom w:val="none" w:sz="0" w:space="0" w:color="auto"/>
            <w:right w:val="none" w:sz="0" w:space="0" w:color="auto"/>
          </w:divBdr>
        </w:div>
      </w:divsChild>
    </w:div>
    <w:div w:id="1955746575">
      <w:bodyDiv w:val="1"/>
      <w:marLeft w:val="0"/>
      <w:marRight w:val="0"/>
      <w:marTop w:val="0"/>
      <w:marBottom w:val="0"/>
      <w:divBdr>
        <w:top w:val="none" w:sz="0" w:space="0" w:color="auto"/>
        <w:left w:val="none" w:sz="0" w:space="0" w:color="auto"/>
        <w:bottom w:val="none" w:sz="0" w:space="0" w:color="auto"/>
        <w:right w:val="none" w:sz="0" w:space="0" w:color="auto"/>
      </w:divBdr>
      <w:divsChild>
        <w:div w:id="1859855594">
          <w:marLeft w:val="0"/>
          <w:marRight w:val="0"/>
          <w:marTop w:val="0"/>
          <w:marBottom w:val="0"/>
          <w:divBdr>
            <w:top w:val="none" w:sz="0" w:space="0" w:color="auto"/>
            <w:left w:val="none" w:sz="0" w:space="0" w:color="auto"/>
            <w:bottom w:val="none" w:sz="0" w:space="0" w:color="auto"/>
            <w:right w:val="none" w:sz="0" w:space="0" w:color="auto"/>
          </w:divBdr>
        </w:div>
        <w:div w:id="1145200220">
          <w:marLeft w:val="0"/>
          <w:marRight w:val="0"/>
          <w:marTop w:val="0"/>
          <w:marBottom w:val="0"/>
          <w:divBdr>
            <w:top w:val="none" w:sz="0" w:space="0" w:color="auto"/>
            <w:left w:val="none" w:sz="0" w:space="0" w:color="auto"/>
            <w:bottom w:val="none" w:sz="0" w:space="0" w:color="auto"/>
            <w:right w:val="none" w:sz="0" w:space="0" w:color="auto"/>
          </w:divBdr>
        </w:div>
        <w:div w:id="477042671">
          <w:marLeft w:val="0"/>
          <w:marRight w:val="0"/>
          <w:marTop w:val="0"/>
          <w:marBottom w:val="0"/>
          <w:divBdr>
            <w:top w:val="none" w:sz="0" w:space="0" w:color="auto"/>
            <w:left w:val="none" w:sz="0" w:space="0" w:color="auto"/>
            <w:bottom w:val="none" w:sz="0" w:space="0" w:color="auto"/>
            <w:right w:val="none" w:sz="0" w:space="0" w:color="auto"/>
          </w:divBdr>
        </w:div>
        <w:div w:id="797575240">
          <w:marLeft w:val="0"/>
          <w:marRight w:val="0"/>
          <w:marTop w:val="0"/>
          <w:marBottom w:val="0"/>
          <w:divBdr>
            <w:top w:val="none" w:sz="0" w:space="0" w:color="auto"/>
            <w:left w:val="none" w:sz="0" w:space="0" w:color="auto"/>
            <w:bottom w:val="none" w:sz="0" w:space="0" w:color="auto"/>
            <w:right w:val="none" w:sz="0" w:space="0" w:color="auto"/>
          </w:divBdr>
        </w:div>
        <w:div w:id="957374803">
          <w:marLeft w:val="0"/>
          <w:marRight w:val="0"/>
          <w:marTop w:val="0"/>
          <w:marBottom w:val="0"/>
          <w:divBdr>
            <w:top w:val="none" w:sz="0" w:space="0" w:color="auto"/>
            <w:left w:val="none" w:sz="0" w:space="0" w:color="auto"/>
            <w:bottom w:val="none" w:sz="0" w:space="0" w:color="auto"/>
            <w:right w:val="none" w:sz="0" w:space="0" w:color="auto"/>
          </w:divBdr>
        </w:div>
        <w:div w:id="1285577714">
          <w:marLeft w:val="0"/>
          <w:marRight w:val="0"/>
          <w:marTop w:val="0"/>
          <w:marBottom w:val="0"/>
          <w:divBdr>
            <w:top w:val="none" w:sz="0" w:space="0" w:color="auto"/>
            <w:left w:val="none" w:sz="0" w:space="0" w:color="auto"/>
            <w:bottom w:val="none" w:sz="0" w:space="0" w:color="auto"/>
            <w:right w:val="none" w:sz="0" w:space="0" w:color="auto"/>
          </w:divBdr>
        </w:div>
        <w:div w:id="1916893004">
          <w:marLeft w:val="0"/>
          <w:marRight w:val="0"/>
          <w:marTop w:val="0"/>
          <w:marBottom w:val="0"/>
          <w:divBdr>
            <w:top w:val="none" w:sz="0" w:space="0" w:color="auto"/>
            <w:left w:val="none" w:sz="0" w:space="0" w:color="auto"/>
            <w:bottom w:val="none" w:sz="0" w:space="0" w:color="auto"/>
            <w:right w:val="none" w:sz="0" w:space="0" w:color="auto"/>
          </w:divBdr>
        </w:div>
        <w:div w:id="1032997763">
          <w:marLeft w:val="0"/>
          <w:marRight w:val="0"/>
          <w:marTop w:val="0"/>
          <w:marBottom w:val="0"/>
          <w:divBdr>
            <w:top w:val="none" w:sz="0" w:space="0" w:color="auto"/>
            <w:left w:val="none" w:sz="0" w:space="0" w:color="auto"/>
            <w:bottom w:val="none" w:sz="0" w:space="0" w:color="auto"/>
            <w:right w:val="none" w:sz="0" w:space="0" w:color="auto"/>
          </w:divBdr>
        </w:div>
        <w:div w:id="1857574380">
          <w:marLeft w:val="0"/>
          <w:marRight w:val="0"/>
          <w:marTop w:val="0"/>
          <w:marBottom w:val="0"/>
          <w:divBdr>
            <w:top w:val="none" w:sz="0" w:space="0" w:color="auto"/>
            <w:left w:val="none" w:sz="0" w:space="0" w:color="auto"/>
            <w:bottom w:val="none" w:sz="0" w:space="0" w:color="auto"/>
            <w:right w:val="none" w:sz="0" w:space="0" w:color="auto"/>
          </w:divBdr>
        </w:div>
        <w:div w:id="1879275841">
          <w:marLeft w:val="0"/>
          <w:marRight w:val="0"/>
          <w:marTop w:val="0"/>
          <w:marBottom w:val="0"/>
          <w:divBdr>
            <w:top w:val="none" w:sz="0" w:space="0" w:color="auto"/>
            <w:left w:val="none" w:sz="0" w:space="0" w:color="auto"/>
            <w:bottom w:val="none" w:sz="0" w:space="0" w:color="auto"/>
            <w:right w:val="none" w:sz="0" w:space="0" w:color="auto"/>
          </w:divBdr>
        </w:div>
        <w:div w:id="1489519940">
          <w:marLeft w:val="0"/>
          <w:marRight w:val="0"/>
          <w:marTop w:val="0"/>
          <w:marBottom w:val="0"/>
          <w:divBdr>
            <w:top w:val="none" w:sz="0" w:space="0" w:color="auto"/>
            <w:left w:val="none" w:sz="0" w:space="0" w:color="auto"/>
            <w:bottom w:val="none" w:sz="0" w:space="0" w:color="auto"/>
            <w:right w:val="none" w:sz="0" w:space="0" w:color="auto"/>
          </w:divBdr>
        </w:div>
        <w:div w:id="1453742548">
          <w:marLeft w:val="0"/>
          <w:marRight w:val="0"/>
          <w:marTop w:val="0"/>
          <w:marBottom w:val="0"/>
          <w:divBdr>
            <w:top w:val="none" w:sz="0" w:space="0" w:color="auto"/>
            <w:left w:val="none" w:sz="0" w:space="0" w:color="auto"/>
            <w:bottom w:val="none" w:sz="0" w:space="0" w:color="auto"/>
            <w:right w:val="none" w:sz="0" w:space="0" w:color="auto"/>
          </w:divBdr>
        </w:div>
        <w:div w:id="895162387">
          <w:marLeft w:val="0"/>
          <w:marRight w:val="0"/>
          <w:marTop w:val="0"/>
          <w:marBottom w:val="0"/>
          <w:divBdr>
            <w:top w:val="none" w:sz="0" w:space="0" w:color="auto"/>
            <w:left w:val="none" w:sz="0" w:space="0" w:color="auto"/>
            <w:bottom w:val="none" w:sz="0" w:space="0" w:color="auto"/>
            <w:right w:val="none" w:sz="0" w:space="0" w:color="auto"/>
          </w:divBdr>
        </w:div>
        <w:div w:id="506403668">
          <w:marLeft w:val="0"/>
          <w:marRight w:val="0"/>
          <w:marTop w:val="0"/>
          <w:marBottom w:val="0"/>
          <w:divBdr>
            <w:top w:val="none" w:sz="0" w:space="0" w:color="auto"/>
            <w:left w:val="none" w:sz="0" w:space="0" w:color="auto"/>
            <w:bottom w:val="none" w:sz="0" w:space="0" w:color="auto"/>
            <w:right w:val="none" w:sz="0" w:space="0" w:color="auto"/>
          </w:divBdr>
        </w:div>
      </w:divsChild>
    </w:div>
    <w:div w:id="1957563012">
      <w:bodyDiv w:val="1"/>
      <w:marLeft w:val="0"/>
      <w:marRight w:val="0"/>
      <w:marTop w:val="0"/>
      <w:marBottom w:val="0"/>
      <w:divBdr>
        <w:top w:val="none" w:sz="0" w:space="0" w:color="auto"/>
        <w:left w:val="none" w:sz="0" w:space="0" w:color="auto"/>
        <w:bottom w:val="none" w:sz="0" w:space="0" w:color="auto"/>
        <w:right w:val="none" w:sz="0" w:space="0" w:color="auto"/>
      </w:divBdr>
    </w:div>
    <w:div w:id="1957784903">
      <w:bodyDiv w:val="1"/>
      <w:marLeft w:val="0"/>
      <w:marRight w:val="0"/>
      <w:marTop w:val="0"/>
      <w:marBottom w:val="0"/>
      <w:divBdr>
        <w:top w:val="none" w:sz="0" w:space="0" w:color="auto"/>
        <w:left w:val="none" w:sz="0" w:space="0" w:color="auto"/>
        <w:bottom w:val="none" w:sz="0" w:space="0" w:color="auto"/>
        <w:right w:val="none" w:sz="0" w:space="0" w:color="auto"/>
      </w:divBdr>
    </w:div>
    <w:div w:id="1958439682">
      <w:bodyDiv w:val="1"/>
      <w:marLeft w:val="0"/>
      <w:marRight w:val="0"/>
      <w:marTop w:val="0"/>
      <w:marBottom w:val="0"/>
      <w:divBdr>
        <w:top w:val="none" w:sz="0" w:space="0" w:color="auto"/>
        <w:left w:val="none" w:sz="0" w:space="0" w:color="auto"/>
        <w:bottom w:val="none" w:sz="0" w:space="0" w:color="auto"/>
        <w:right w:val="none" w:sz="0" w:space="0" w:color="auto"/>
      </w:divBdr>
    </w:div>
    <w:div w:id="1960842812">
      <w:bodyDiv w:val="1"/>
      <w:marLeft w:val="0"/>
      <w:marRight w:val="0"/>
      <w:marTop w:val="0"/>
      <w:marBottom w:val="0"/>
      <w:divBdr>
        <w:top w:val="none" w:sz="0" w:space="0" w:color="auto"/>
        <w:left w:val="none" w:sz="0" w:space="0" w:color="auto"/>
        <w:bottom w:val="none" w:sz="0" w:space="0" w:color="auto"/>
        <w:right w:val="none" w:sz="0" w:space="0" w:color="auto"/>
      </w:divBdr>
      <w:divsChild>
        <w:div w:id="1989087685">
          <w:marLeft w:val="0"/>
          <w:marRight w:val="0"/>
          <w:marTop w:val="0"/>
          <w:marBottom w:val="0"/>
          <w:divBdr>
            <w:top w:val="none" w:sz="0" w:space="0" w:color="auto"/>
            <w:left w:val="none" w:sz="0" w:space="0" w:color="auto"/>
            <w:bottom w:val="none" w:sz="0" w:space="0" w:color="auto"/>
            <w:right w:val="none" w:sz="0" w:space="0" w:color="auto"/>
          </w:divBdr>
        </w:div>
        <w:div w:id="1094472326">
          <w:marLeft w:val="0"/>
          <w:marRight w:val="0"/>
          <w:marTop w:val="0"/>
          <w:marBottom w:val="0"/>
          <w:divBdr>
            <w:top w:val="none" w:sz="0" w:space="0" w:color="auto"/>
            <w:left w:val="none" w:sz="0" w:space="0" w:color="auto"/>
            <w:bottom w:val="none" w:sz="0" w:space="0" w:color="auto"/>
            <w:right w:val="none" w:sz="0" w:space="0" w:color="auto"/>
          </w:divBdr>
        </w:div>
        <w:div w:id="1867133451">
          <w:marLeft w:val="0"/>
          <w:marRight w:val="0"/>
          <w:marTop w:val="0"/>
          <w:marBottom w:val="0"/>
          <w:divBdr>
            <w:top w:val="none" w:sz="0" w:space="0" w:color="auto"/>
            <w:left w:val="none" w:sz="0" w:space="0" w:color="auto"/>
            <w:bottom w:val="none" w:sz="0" w:space="0" w:color="auto"/>
            <w:right w:val="none" w:sz="0" w:space="0" w:color="auto"/>
          </w:divBdr>
        </w:div>
        <w:div w:id="1743676336">
          <w:marLeft w:val="0"/>
          <w:marRight w:val="0"/>
          <w:marTop w:val="0"/>
          <w:marBottom w:val="0"/>
          <w:divBdr>
            <w:top w:val="none" w:sz="0" w:space="0" w:color="auto"/>
            <w:left w:val="none" w:sz="0" w:space="0" w:color="auto"/>
            <w:bottom w:val="none" w:sz="0" w:space="0" w:color="auto"/>
            <w:right w:val="none" w:sz="0" w:space="0" w:color="auto"/>
          </w:divBdr>
        </w:div>
        <w:div w:id="2011904947">
          <w:marLeft w:val="0"/>
          <w:marRight w:val="0"/>
          <w:marTop w:val="0"/>
          <w:marBottom w:val="0"/>
          <w:divBdr>
            <w:top w:val="none" w:sz="0" w:space="0" w:color="auto"/>
            <w:left w:val="none" w:sz="0" w:space="0" w:color="auto"/>
            <w:bottom w:val="none" w:sz="0" w:space="0" w:color="auto"/>
            <w:right w:val="none" w:sz="0" w:space="0" w:color="auto"/>
          </w:divBdr>
        </w:div>
        <w:div w:id="1381321807">
          <w:marLeft w:val="0"/>
          <w:marRight w:val="0"/>
          <w:marTop w:val="0"/>
          <w:marBottom w:val="0"/>
          <w:divBdr>
            <w:top w:val="none" w:sz="0" w:space="0" w:color="auto"/>
            <w:left w:val="none" w:sz="0" w:space="0" w:color="auto"/>
            <w:bottom w:val="none" w:sz="0" w:space="0" w:color="auto"/>
            <w:right w:val="none" w:sz="0" w:space="0" w:color="auto"/>
          </w:divBdr>
        </w:div>
        <w:div w:id="178744358">
          <w:marLeft w:val="0"/>
          <w:marRight w:val="0"/>
          <w:marTop w:val="0"/>
          <w:marBottom w:val="0"/>
          <w:divBdr>
            <w:top w:val="none" w:sz="0" w:space="0" w:color="auto"/>
            <w:left w:val="none" w:sz="0" w:space="0" w:color="auto"/>
            <w:bottom w:val="none" w:sz="0" w:space="0" w:color="auto"/>
            <w:right w:val="none" w:sz="0" w:space="0" w:color="auto"/>
          </w:divBdr>
        </w:div>
        <w:div w:id="314722907">
          <w:marLeft w:val="0"/>
          <w:marRight w:val="0"/>
          <w:marTop w:val="0"/>
          <w:marBottom w:val="0"/>
          <w:divBdr>
            <w:top w:val="none" w:sz="0" w:space="0" w:color="auto"/>
            <w:left w:val="none" w:sz="0" w:space="0" w:color="auto"/>
            <w:bottom w:val="none" w:sz="0" w:space="0" w:color="auto"/>
            <w:right w:val="none" w:sz="0" w:space="0" w:color="auto"/>
          </w:divBdr>
        </w:div>
        <w:div w:id="453715172">
          <w:marLeft w:val="0"/>
          <w:marRight w:val="0"/>
          <w:marTop w:val="0"/>
          <w:marBottom w:val="0"/>
          <w:divBdr>
            <w:top w:val="none" w:sz="0" w:space="0" w:color="auto"/>
            <w:left w:val="none" w:sz="0" w:space="0" w:color="auto"/>
            <w:bottom w:val="none" w:sz="0" w:space="0" w:color="auto"/>
            <w:right w:val="none" w:sz="0" w:space="0" w:color="auto"/>
          </w:divBdr>
        </w:div>
        <w:div w:id="1453792506">
          <w:marLeft w:val="0"/>
          <w:marRight w:val="0"/>
          <w:marTop w:val="0"/>
          <w:marBottom w:val="0"/>
          <w:divBdr>
            <w:top w:val="none" w:sz="0" w:space="0" w:color="auto"/>
            <w:left w:val="none" w:sz="0" w:space="0" w:color="auto"/>
            <w:bottom w:val="none" w:sz="0" w:space="0" w:color="auto"/>
            <w:right w:val="none" w:sz="0" w:space="0" w:color="auto"/>
          </w:divBdr>
        </w:div>
        <w:div w:id="976185070">
          <w:marLeft w:val="0"/>
          <w:marRight w:val="0"/>
          <w:marTop w:val="0"/>
          <w:marBottom w:val="0"/>
          <w:divBdr>
            <w:top w:val="none" w:sz="0" w:space="0" w:color="auto"/>
            <w:left w:val="none" w:sz="0" w:space="0" w:color="auto"/>
            <w:bottom w:val="none" w:sz="0" w:space="0" w:color="auto"/>
            <w:right w:val="none" w:sz="0" w:space="0" w:color="auto"/>
          </w:divBdr>
        </w:div>
        <w:div w:id="1382824966">
          <w:marLeft w:val="0"/>
          <w:marRight w:val="0"/>
          <w:marTop w:val="0"/>
          <w:marBottom w:val="0"/>
          <w:divBdr>
            <w:top w:val="none" w:sz="0" w:space="0" w:color="auto"/>
            <w:left w:val="none" w:sz="0" w:space="0" w:color="auto"/>
            <w:bottom w:val="none" w:sz="0" w:space="0" w:color="auto"/>
            <w:right w:val="none" w:sz="0" w:space="0" w:color="auto"/>
          </w:divBdr>
        </w:div>
        <w:div w:id="1458261713">
          <w:marLeft w:val="0"/>
          <w:marRight w:val="0"/>
          <w:marTop w:val="0"/>
          <w:marBottom w:val="0"/>
          <w:divBdr>
            <w:top w:val="none" w:sz="0" w:space="0" w:color="auto"/>
            <w:left w:val="none" w:sz="0" w:space="0" w:color="auto"/>
            <w:bottom w:val="none" w:sz="0" w:space="0" w:color="auto"/>
            <w:right w:val="none" w:sz="0" w:space="0" w:color="auto"/>
          </w:divBdr>
        </w:div>
        <w:div w:id="1099373946">
          <w:marLeft w:val="0"/>
          <w:marRight w:val="0"/>
          <w:marTop w:val="0"/>
          <w:marBottom w:val="0"/>
          <w:divBdr>
            <w:top w:val="none" w:sz="0" w:space="0" w:color="auto"/>
            <w:left w:val="none" w:sz="0" w:space="0" w:color="auto"/>
            <w:bottom w:val="none" w:sz="0" w:space="0" w:color="auto"/>
            <w:right w:val="none" w:sz="0" w:space="0" w:color="auto"/>
          </w:divBdr>
        </w:div>
        <w:div w:id="1448309169">
          <w:marLeft w:val="0"/>
          <w:marRight w:val="0"/>
          <w:marTop w:val="0"/>
          <w:marBottom w:val="0"/>
          <w:divBdr>
            <w:top w:val="none" w:sz="0" w:space="0" w:color="auto"/>
            <w:left w:val="none" w:sz="0" w:space="0" w:color="auto"/>
            <w:bottom w:val="none" w:sz="0" w:space="0" w:color="auto"/>
            <w:right w:val="none" w:sz="0" w:space="0" w:color="auto"/>
          </w:divBdr>
        </w:div>
        <w:div w:id="1056782324">
          <w:marLeft w:val="0"/>
          <w:marRight w:val="0"/>
          <w:marTop w:val="0"/>
          <w:marBottom w:val="0"/>
          <w:divBdr>
            <w:top w:val="none" w:sz="0" w:space="0" w:color="auto"/>
            <w:left w:val="none" w:sz="0" w:space="0" w:color="auto"/>
            <w:bottom w:val="none" w:sz="0" w:space="0" w:color="auto"/>
            <w:right w:val="none" w:sz="0" w:space="0" w:color="auto"/>
          </w:divBdr>
        </w:div>
        <w:div w:id="294914782">
          <w:marLeft w:val="0"/>
          <w:marRight w:val="0"/>
          <w:marTop w:val="0"/>
          <w:marBottom w:val="0"/>
          <w:divBdr>
            <w:top w:val="none" w:sz="0" w:space="0" w:color="auto"/>
            <w:left w:val="none" w:sz="0" w:space="0" w:color="auto"/>
            <w:bottom w:val="none" w:sz="0" w:space="0" w:color="auto"/>
            <w:right w:val="none" w:sz="0" w:space="0" w:color="auto"/>
          </w:divBdr>
        </w:div>
        <w:div w:id="1722555695">
          <w:marLeft w:val="0"/>
          <w:marRight w:val="0"/>
          <w:marTop w:val="0"/>
          <w:marBottom w:val="0"/>
          <w:divBdr>
            <w:top w:val="none" w:sz="0" w:space="0" w:color="auto"/>
            <w:left w:val="none" w:sz="0" w:space="0" w:color="auto"/>
            <w:bottom w:val="none" w:sz="0" w:space="0" w:color="auto"/>
            <w:right w:val="none" w:sz="0" w:space="0" w:color="auto"/>
          </w:divBdr>
        </w:div>
        <w:div w:id="852186591">
          <w:marLeft w:val="0"/>
          <w:marRight w:val="0"/>
          <w:marTop w:val="0"/>
          <w:marBottom w:val="0"/>
          <w:divBdr>
            <w:top w:val="none" w:sz="0" w:space="0" w:color="auto"/>
            <w:left w:val="none" w:sz="0" w:space="0" w:color="auto"/>
            <w:bottom w:val="none" w:sz="0" w:space="0" w:color="auto"/>
            <w:right w:val="none" w:sz="0" w:space="0" w:color="auto"/>
          </w:divBdr>
        </w:div>
      </w:divsChild>
    </w:div>
    <w:div w:id="1964724177">
      <w:bodyDiv w:val="1"/>
      <w:marLeft w:val="0"/>
      <w:marRight w:val="0"/>
      <w:marTop w:val="0"/>
      <w:marBottom w:val="0"/>
      <w:divBdr>
        <w:top w:val="none" w:sz="0" w:space="0" w:color="auto"/>
        <w:left w:val="none" w:sz="0" w:space="0" w:color="auto"/>
        <w:bottom w:val="none" w:sz="0" w:space="0" w:color="auto"/>
        <w:right w:val="none" w:sz="0" w:space="0" w:color="auto"/>
      </w:divBdr>
    </w:div>
    <w:div w:id="1964843676">
      <w:bodyDiv w:val="1"/>
      <w:marLeft w:val="0"/>
      <w:marRight w:val="0"/>
      <w:marTop w:val="0"/>
      <w:marBottom w:val="0"/>
      <w:divBdr>
        <w:top w:val="none" w:sz="0" w:space="0" w:color="auto"/>
        <w:left w:val="none" w:sz="0" w:space="0" w:color="auto"/>
        <w:bottom w:val="none" w:sz="0" w:space="0" w:color="auto"/>
        <w:right w:val="none" w:sz="0" w:space="0" w:color="auto"/>
      </w:divBdr>
    </w:div>
    <w:div w:id="1970434488">
      <w:bodyDiv w:val="1"/>
      <w:marLeft w:val="0"/>
      <w:marRight w:val="0"/>
      <w:marTop w:val="0"/>
      <w:marBottom w:val="0"/>
      <w:divBdr>
        <w:top w:val="none" w:sz="0" w:space="0" w:color="auto"/>
        <w:left w:val="none" w:sz="0" w:space="0" w:color="auto"/>
        <w:bottom w:val="none" w:sz="0" w:space="0" w:color="auto"/>
        <w:right w:val="none" w:sz="0" w:space="0" w:color="auto"/>
      </w:divBdr>
    </w:div>
    <w:div w:id="1977249950">
      <w:bodyDiv w:val="1"/>
      <w:marLeft w:val="0"/>
      <w:marRight w:val="0"/>
      <w:marTop w:val="0"/>
      <w:marBottom w:val="0"/>
      <w:divBdr>
        <w:top w:val="none" w:sz="0" w:space="0" w:color="auto"/>
        <w:left w:val="none" w:sz="0" w:space="0" w:color="auto"/>
        <w:bottom w:val="none" w:sz="0" w:space="0" w:color="auto"/>
        <w:right w:val="none" w:sz="0" w:space="0" w:color="auto"/>
      </w:divBdr>
    </w:div>
    <w:div w:id="1980919738">
      <w:bodyDiv w:val="1"/>
      <w:marLeft w:val="0"/>
      <w:marRight w:val="0"/>
      <w:marTop w:val="0"/>
      <w:marBottom w:val="0"/>
      <w:divBdr>
        <w:top w:val="none" w:sz="0" w:space="0" w:color="auto"/>
        <w:left w:val="none" w:sz="0" w:space="0" w:color="auto"/>
        <w:bottom w:val="none" w:sz="0" w:space="0" w:color="auto"/>
        <w:right w:val="none" w:sz="0" w:space="0" w:color="auto"/>
      </w:divBdr>
    </w:div>
    <w:div w:id="1981617187">
      <w:bodyDiv w:val="1"/>
      <w:marLeft w:val="0"/>
      <w:marRight w:val="0"/>
      <w:marTop w:val="0"/>
      <w:marBottom w:val="0"/>
      <w:divBdr>
        <w:top w:val="none" w:sz="0" w:space="0" w:color="auto"/>
        <w:left w:val="none" w:sz="0" w:space="0" w:color="auto"/>
        <w:bottom w:val="none" w:sz="0" w:space="0" w:color="auto"/>
        <w:right w:val="none" w:sz="0" w:space="0" w:color="auto"/>
      </w:divBdr>
    </w:div>
    <w:div w:id="1983190784">
      <w:bodyDiv w:val="1"/>
      <w:marLeft w:val="0"/>
      <w:marRight w:val="0"/>
      <w:marTop w:val="0"/>
      <w:marBottom w:val="0"/>
      <w:divBdr>
        <w:top w:val="none" w:sz="0" w:space="0" w:color="auto"/>
        <w:left w:val="none" w:sz="0" w:space="0" w:color="auto"/>
        <w:bottom w:val="none" w:sz="0" w:space="0" w:color="auto"/>
        <w:right w:val="none" w:sz="0" w:space="0" w:color="auto"/>
      </w:divBdr>
    </w:div>
    <w:div w:id="1988123721">
      <w:bodyDiv w:val="1"/>
      <w:marLeft w:val="0"/>
      <w:marRight w:val="0"/>
      <w:marTop w:val="0"/>
      <w:marBottom w:val="0"/>
      <w:divBdr>
        <w:top w:val="none" w:sz="0" w:space="0" w:color="auto"/>
        <w:left w:val="none" w:sz="0" w:space="0" w:color="auto"/>
        <w:bottom w:val="none" w:sz="0" w:space="0" w:color="auto"/>
        <w:right w:val="none" w:sz="0" w:space="0" w:color="auto"/>
      </w:divBdr>
    </w:div>
    <w:div w:id="1993946995">
      <w:bodyDiv w:val="1"/>
      <w:marLeft w:val="0"/>
      <w:marRight w:val="0"/>
      <w:marTop w:val="0"/>
      <w:marBottom w:val="0"/>
      <w:divBdr>
        <w:top w:val="none" w:sz="0" w:space="0" w:color="auto"/>
        <w:left w:val="none" w:sz="0" w:space="0" w:color="auto"/>
        <w:bottom w:val="none" w:sz="0" w:space="0" w:color="auto"/>
        <w:right w:val="none" w:sz="0" w:space="0" w:color="auto"/>
      </w:divBdr>
    </w:div>
    <w:div w:id="1995181976">
      <w:bodyDiv w:val="1"/>
      <w:marLeft w:val="0"/>
      <w:marRight w:val="0"/>
      <w:marTop w:val="0"/>
      <w:marBottom w:val="0"/>
      <w:divBdr>
        <w:top w:val="none" w:sz="0" w:space="0" w:color="auto"/>
        <w:left w:val="none" w:sz="0" w:space="0" w:color="auto"/>
        <w:bottom w:val="none" w:sz="0" w:space="0" w:color="auto"/>
        <w:right w:val="none" w:sz="0" w:space="0" w:color="auto"/>
      </w:divBdr>
    </w:div>
    <w:div w:id="2002153557">
      <w:bodyDiv w:val="1"/>
      <w:marLeft w:val="0"/>
      <w:marRight w:val="0"/>
      <w:marTop w:val="0"/>
      <w:marBottom w:val="0"/>
      <w:divBdr>
        <w:top w:val="none" w:sz="0" w:space="0" w:color="auto"/>
        <w:left w:val="none" w:sz="0" w:space="0" w:color="auto"/>
        <w:bottom w:val="none" w:sz="0" w:space="0" w:color="auto"/>
        <w:right w:val="none" w:sz="0" w:space="0" w:color="auto"/>
      </w:divBdr>
    </w:div>
    <w:div w:id="2004818902">
      <w:bodyDiv w:val="1"/>
      <w:marLeft w:val="0"/>
      <w:marRight w:val="0"/>
      <w:marTop w:val="0"/>
      <w:marBottom w:val="0"/>
      <w:divBdr>
        <w:top w:val="none" w:sz="0" w:space="0" w:color="auto"/>
        <w:left w:val="none" w:sz="0" w:space="0" w:color="auto"/>
        <w:bottom w:val="none" w:sz="0" w:space="0" w:color="auto"/>
        <w:right w:val="none" w:sz="0" w:space="0" w:color="auto"/>
      </w:divBdr>
    </w:div>
    <w:div w:id="2006089355">
      <w:bodyDiv w:val="1"/>
      <w:marLeft w:val="0"/>
      <w:marRight w:val="0"/>
      <w:marTop w:val="0"/>
      <w:marBottom w:val="0"/>
      <w:divBdr>
        <w:top w:val="none" w:sz="0" w:space="0" w:color="auto"/>
        <w:left w:val="none" w:sz="0" w:space="0" w:color="auto"/>
        <w:bottom w:val="none" w:sz="0" w:space="0" w:color="auto"/>
        <w:right w:val="none" w:sz="0" w:space="0" w:color="auto"/>
      </w:divBdr>
    </w:div>
    <w:div w:id="2006517439">
      <w:bodyDiv w:val="1"/>
      <w:marLeft w:val="0"/>
      <w:marRight w:val="0"/>
      <w:marTop w:val="0"/>
      <w:marBottom w:val="0"/>
      <w:divBdr>
        <w:top w:val="none" w:sz="0" w:space="0" w:color="auto"/>
        <w:left w:val="none" w:sz="0" w:space="0" w:color="auto"/>
        <w:bottom w:val="none" w:sz="0" w:space="0" w:color="auto"/>
        <w:right w:val="none" w:sz="0" w:space="0" w:color="auto"/>
      </w:divBdr>
    </w:div>
    <w:div w:id="2007516884">
      <w:bodyDiv w:val="1"/>
      <w:marLeft w:val="0"/>
      <w:marRight w:val="0"/>
      <w:marTop w:val="0"/>
      <w:marBottom w:val="0"/>
      <w:divBdr>
        <w:top w:val="none" w:sz="0" w:space="0" w:color="auto"/>
        <w:left w:val="none" w:sz="0" w:space="0" w:color="auto"/>
        <w:bottom w:val="none" w:sz="0" w:space="0" w:color="auto"/>
        <w:right w:val="none" w:sz="0" w:space="0" w:color="auto"/>
      </w:divBdr>
    </w:div>
    <w:div w:id="2008512708">
      <w:bodyDiv w:val="1"/>
      <w:marLeft w:val="0"/>
      <w:marRight w:val="0"/>
      <w:marTop w:val="0"/>
      <w:marBottom w:val="0"/>
      <w:divBdr>
        <w:top w:val="none" w:sz="0" w:space="0" w:color="auto"/>
        <w:left w:val="none" w:sz="0" w:space="0" w:color="auto"/>
        <w:bottom w:val="none" w:sz="0" w:space="0" w:color="auto"/>
        <w:right w:val="none" w:sz="0" w:space="0" w:color="auto"/>
      </w:divBdr>
      <w:divsChild>
        <w:div w:id="115105297">
          <w:marLeft w:val="0"/>
          <w:marRight w:val="0"/>
          <w:marTop w:val="0"/>
          <w:marBottom w:val="0"/>
          <w:divBdr>
            <w:top w:val="none" w:sz="0" w:space="0" w:color="auto"/>
            <w:left w:val="none" w:sz="0" w:space="0" w:color="auto"/>
            <w:bottom w:val="none" w:sz="0" w:space="0" w:color="auto"/>
            <w:right w:val="none" w:sz="0" w:space="0" w:color="auto"/>
          </w:divBdr>
        </w:div>
        <w:div w:id="1289432003">
          <w:marLeft w:val="0"/>
          <w:marRight w:val="0"/>
          <w:marTop w:val="0"/>
          <w:marBottom w:val="0"/>
          <w:divBdr>
            <w:top w:val="none" w:sz="0" w:space="0" w:color="auto"/>
            <w:left w:val="none" w:sz="0" w:space="0" w:color="auto"/>
            <w:bottom w:val="none" w:sz="0" w:space="0" w:color="auto"/>
            <w:right w:val="none" w:sz="0" w:space="0" w:color="auto"/>
          </w:divBdr>
        </w:div>
      </w:divsChild>
    </w:div>
    <w:div w:id="2010062136">
      <w:bodyDiv w:val="1"/>
      <w:marLeft w:val="0"/>
      <w:marRight w:val="0"/>
      <w:marTop w:val="0"/>
      <w:marBottom w:val="0"/>
      <w:divBdr>
        <w:top w:val="none" w:sz="0" w:space="0" w:color="auto"/>
        <w:left w:val="none" w:sz="0" w:space="0" w:color="auto"/>
        <w:bottom w:val="none" w:sz="0" w:space="0" w:color="auto"/>
        <w:right w:val="none" w:sz="0" w:space="0" w:color="auto"/>
      </w:divBdr>
    </w:div>
    <w:div w:id="2011440861">
      <w:bodyDiv w:val="1"/>
      <w:marLeft w:val="0"/>
      <w:marRight w:val="0"/>
      <w:marTop w:val="0"/>
      <w:marBottom w:val="0"/>
      <w:divBdr>
        <w:top w:val="none" w:sz="0" w:space="0" w:color="auto"/>
        <w:left w:val="none" w:sz="0" w:space="0" w:color="auto"/>
        <w:bottom w:val="none" w:sz="0" w:space="0" w:color="auto"/>
        <w:right w:val="none" w:sz="0" w:space="0" w:color="auto"/>
      </w:divBdr>
    </w:div>
    <w:div w:id="2011448058">
      <w:bodyDiv w:val="1"/>
      <w:marLeft w:val="0"/>
      <w:marRight w:val="0"/>
      <w:marTop w:val="0"/>
      <w:marBottom w:val="0"/>
      <w:divBdr>
        <w:top w:val="none" w:sz="0" w:space="0" w:color="auto"/>
        <w:left w:val="none" w:sz="0" w:space="0" w:color="auto"/>
        <w:bottom w:val="none" w:sz="0" w:space="0" w:color="auto"/>
        <w:right w:val="none" w:sz="0" w:space="0" w:color="auto"/>
      </w:divBdr>
    </w:div>
    <w:div w:id="2011902952">
      <w:bodyDiv w:val="1"/>
      <w:marLeft w:val="0"/>
      <w:marRight w:val="0"/>
      <w:marTop w:val="0"/>
      <w:marBottom w:val="0"/>
      <w:divBdr>
        <w:top w:val="none" w:sz="0" w:space="0" w:color="auto"/>
        <w:left w:val="none" w:sz="0" w:space="0" w:color="auto"/>
        <w:bottom w:val="none" w:sz="0" w:space="0" w:color="auto"/>
        <w:right w:val="none" w:sz="0" w:space="0" w:color="auto"/>
      </w:divBdr>
    </w:div>
    <w:div w:id="2014451083">
      <w:bodyDiv w:val="1"/>
      <w:marLeft w:val="0"/>
      <w:marRight w:val="0"/>
      <w:marTop w:val="0"/>
      <w:marBottom w:val="0"/>
      <w:divBdr>
        <w:top w:val="none" w:sz="0" w:space="0" w:color="auto"/>
        <w:left w:val="none" w:sz="0" w:space="0" w:color="auto"/>
        <w:bottom w:val="none" w:sz="0" w:space="0" w:color="auto"/>
        <w:right w:val="none" w:sz="0" w:space="0" w:color="auto"/>
      </w:divBdr>
    </w:div>
    <w:div w:id="2014994200">
      <w:bodyDiv w:val="1"/>
      <w:marLeft w:val="0"/>
      <w:marRight w:val="0"/>
      <w:marTop w:val="0"/>
      <w:marBottom w:val="0"/>
      <w:divBdr>
        <w:top w:val="none" w:sz="0" w:space="0" w:color="auto"/>
        <w:left w:val="none" w:sz="0" w:space="0" w:color="auto"/>
        <w:bottom w:val="none" w:sz="0" w:space="0" w:color="auto"/>
        <w:right w:val="none" w:sz="0" w:space="0" w:color="auto"/>
      </w:divBdr>
    </w:div>
    <w:div w:id="2015186562">
      <w:bodyDiv w:val="1"/>
      <w:marLeft w:val="0"/>
      <w:marRight w:val="0"/>
      <w:marTop w:val="0"/>
      <w:marBottom w:val="0"/>
      <w:divBdr>
        <w:top w:val="none" w:sz="0" w:space="0" w:color="auto"/>
        <w:left w:val="none" w:sz="0" w:space="0" w:color="auto"/>
        <w:bottom w:val="none" w:sz="0" w:space="0" w:color="auto"/>
        <w:right w:val="none" w:sz="0" w:space="0" w:color="auto"/>
      </w:divBdr>
    </w:div>
    <w:div w:id="2016378125">
      <w:bodyDiv w:val="1"/>
      <w:marLeft w:val="0"/>
      <w:marRight w:val="0"/>
      <w:marTop w:val="0"/>
      <w:marBottom w:val="0"/>
      <w:divBdr>
        <w:top w:val="none" w:sz="0" w:space="0" w:color="auto"/>
        <w:left w:val="none" w:sz="0" w:space="0" w:color="auto"/>
        <w:bottom w:val="none" w:sz="0" w:space="0" w:color="auto"/>
        <w:right w:val="none" w:sz="0" w:space="0" w:color="auto"/>
      </w:divBdr>
    </w:div>
    <w:div w:id="2018992907">
      <w:bodyDiv w:val="1"/>
      <w:marLeft w:val="0"/>
      <w:marRight w:val="0"/>
      <w:marTop w:val="0"/>
      <w:marBottom w:val="0"/>
      <w:divBdr>
        <w:top w:val="none" w:sz="0" w:space="0" w:color="auto"/>
        <w:left w:val="none" w:sz="0" w:space="0" w:color="auto"/>
        <w:bottom w:val="none" w:sz="0" w:space="0" w:color="auto"/>
        <w:right w:val="none" w:sz="0" w:space="0" w:color="auto"/>
      </w:divBdr>
    </w:div>
    <w:div w:id="2019189439">
      <w:bodyDiv w:val="1"/>
      <w:marLeft w:val="0"/>
      <w:marRight w:val="0"/>
      <w:marTop w:val="0"/>
      <w:marBottom w:val="0"/>
      <w:divBdr>
        <w:top w:val="none" w:sz="0" w:space="0" w:color="auto"/>
        <w:left w:val="none" w:sz="0" w:space="0" w:color="auto"/>
        <w:bottom w:val="none" w:sz="0" w:space="0" w:color="auto"/>
        <w:right w:val="none" w:sz="0" w:space="0" w:color="auto"/>
      </w:divBdr>
    </w:div>
    <w:div w:id="2020083224">
      <w:bodyDiv w:val="1"/>
      <w:marLeft w:val="0"/>
      <w:marRight w:val="0"/>
      <w:marTop w:val="0"/>
      <w:marBottom w:val="0"/>
      <w:divBdr>
        <w:top w:val="none" w:sz="0" w:space="0" w:color="auto"/>
        <w:left w:val="none" w:sz="0" w:space="0" w:color="auto"/>
        <w:bottom w:val="none" w:sz="0" w:space="0" w:color="auto"/>
        <w:right w:val="none" w:sz="0" w:space="0" w:color="auto"/>
      </w:divBdr>
    </w:div>
    <w:div w:id="2022049538">
      <w:bodyDiv w:val="1"/>
      <w:marLeft w:val="0"/>
      <w:marRight w:val="0"/>
      <w:marTop w:val="0"/>
      <w:marBottom w:val="0"/>
      <w:divBdr>
        <w:top w:val="none" w:sz="0" w:space="0" w:color="auto"/>
        <w:left w:val="none" w:sz="0" w:space="0" w:color="auto"/>
        <w:bottom w:val="none" w:sz="0" w:space="0" w:color="auto"/>
        <w:right w:val="none" w:sz="0" w:space="0" w:color="auto"/>
      </w:divBdr>
    </w:div>
    <w:div w:id="2022311598">
      <w:bodyDiv w:val="1"/>
      <w:marLeft w:val="0"/>
      <w:marRight w:val="0"/>
      <w:marTop w:val="0"/>
      <w:marBottom w:val="0"/>
      <w:divBdr>
        <w:top w:val="none" w:sz="0" w:space="0" w:color="auto"/>
        <w:left w:val="none" w:sz="0" w:space="0" w:color="auto"/>
        <w:bottom w:val="none" w:sz="0" w:space="0" w:color="auto"/>
        <w:right w:val="none" w:sz="0" w:space="0" w:color="auto"/>
      </w:divBdr>
    </w:div>
    <w:div w:id="2022773637">
      <w:bodyDiv w:val="1"/>
      <w:marLeft w:val="0"/>
      <w:marRight w:val="0"/>
      <w:marTop w:val="0"/>
      <w:marBottom w:val="0"/>
      <w:divBdr>
        <w:top w:val="none" w:sz="0" w:space="0" w:color="auto"/>
        <w:left w:val="none" w:sz="0" w:space="0" w:color="auto"/>
        <w:bottom w:val="none" w:sz="0" w:space="0" w:color="auto"/>
        <w:right w:val="none" w:sz="0" w:space="0" w:color="auto"/>
      </w:divBdr>
      <w:divsChild>
        <w:div w:id="2082940498">
          <w:marLeft w:val="0"/>
          <w:marRight w:val="0"/>
          <w:marTop w:val="0"/>
          <w:marBottom w:val="0"/>
          <w:divBdr>
            <w:top w:val="none" w:sz="0" w:space="0" w:color="auto"/>
            <w:left w:val="none" w:sz="0" w:space="0" w:color="auto"/>
            <w:bottom w:val="none" w:sz="0" w:space="0" w:color="auto"/>
            <w:right w:val="none" w:sz="0" w:space="0" w:color="auto"/>
          </w:divBdr>
        </w:div>
        <w:div w:id="737477297">
          <w:marLeft w:val="0"/>
          <w:marRight w:val="0"/>
          <w:marTop w:val="0"/>
          <w:marBottom w:val="0"/>
          <w:divBdr>
            <w:top w:val="none" w:sz="0" w:space="0" w:color="auto"/>
            <w:left w:val="none" w:sz="0" w:space="0" w:color="auto"/>
            <w:bottom w:val="none" w:sz="0" w:space="0" w:color="auto"/>
            <w:right w:val="none" w:sz="0" w:space="0" w:color="auto"/>
          </w:divBdr>
        </w:div>
        <w:div w:id="1064835879">
          <w:marLeft w:val="0"/>
          <w:marRight w:val="0"/>
          <w:marTop w:val="0"/>
          <w:marBottom w:val="0"/>
          <w:divBdr>
            <w:top w:val="none" w:sz="0" w:space="0" w:color="auto"/>
            <w:left w:val="none" w:sz="0" w:space="0" w:color="auto"/>
            <w:bottom w:val="none" w:sz="0" w:space="0" w:color="auto"/>
            <w:right w:val="none" w:sz="0" w:space="0" w:color="auto"/>
          </w:divBdr>
        </w:div>
        <w:div w:id="634681365">
          <w:marLeft w:val="0"/>
          <w:marRight w:val="0"/>
          <w:marTop w:val="0"/>
          <w:marBottom w:val="0"/>
          <w:divBdr>
            <w:top w:val="none" w:sz="0" w:space="0" w:color="auto"/>
            <w:left w:val="none" w:sz="0" w:space="0" w:color="auto"/>
            <w:bottom w:val="none" w:sz="0" w:space="0" w:color="auto"/>
            <w:right w:val="none" w:sz="0" w:space="0" w:color="auto"/>
          </w:divBdr>
        </w:div>
        <w:div w:id="1980960096">
          <w:marLeft w:val="0"/>
          <w:marRight w:val="0"/>
          <w:marTop w:val="0"/>
          <w:marBottom w:val="0"/>
          <w:divBdr>
            <w:top w:val="none" w:sz="0" w:space="0" w:color="auto"/>
            <w:left w:val="none" w:sz="0" w:space="0" w:color="auto"/>
            <w:bottom w:val="none" w:sz="0" w:space="0" w:color="auto"/>
            <w:right w:val="none" w:sz="0" w:space="0" w:color="auto"/>
          </w:divBdr>
        </w:div>
        <w:div w:id="889460334">
          <w:marLeft w:val="0"/>
          <w:marRight w:val="0"/>
          <w:marTop w:val="0"/>
          <w:marBottom w:val="0"/>
          <w:divBdr>
            <w:top w:val="none" w:sz="0" w:space="0" w:color="auto"/>
            <w:left w:val="none" w:sz="0" w:space="0" w:color="auto"/>
            <w:bottom w:val="none" w:sz="0" w:space="0" w:color="auto"/>
            <w:right w:val="none" w:sz="0" w:space="0" w:color="auto"/>
          </w:divBdr>
        </w:div>
        <w:div w:id="122894906">
          <w:marLeft w:val="0"/>
          <w:marRight w:val="0"/>
          <w:marTop w:val="0"/>
          <w:marBottom w:val="0"/>
          <w:divBdr>
            <w:top w:val="none" w:sz="0" w:space="0" w:color="auto"/>
            <w:left w:val="none" w:sz="0" w:space="0" w:color="auto"/>
            <w:bottom w:val="none" w:sz="0" w:space="0" w:color="auto"/>
            <w:right w:val="none" w:sz="0" w:space="0" w:color="auto"/>
          </w:divBdr>
        </w:div>
        <w:div w:id="1662539345">
          <w:marLeft w:val="0"/>
          <w:marRight w:val="0"/>
          <w:marTop w:val="0"/>
          <w:marBottom w:val="0"/>
          <w:divBdr>
            <w:top w:val="none" w:sz="0" w:space="0" w:color="auto"/>
            <w:left w:val="none" w:sz="0" w:space="0" w:color="auto"/>
            <w:bottom w:val="none" w:sz="0" w:space="0" w:color="auto"/>
            <w:right w:val="none" w:sz="0" w:space="0" w:color="auto"/>
          </w:divBdr>
        </w:div>
        <w:div w:id="237911518">
          <w:marLeft w:val="0"/>
          <w:marRight w:val="0"/>
          <w:marTop w:val="0"/>
          <w:marBottom w:val="0"/>
          <w:divBdr>
            <w:top w:val="none" w:sz="0" w:space="0" w:color="auto"/>
            <w:left w:val="none" w:sz="0" w:space="0" w:color="auto"/>
            <w:bottom w:val="none" w:sz="0" w:space="0" w:color="auto"/>
            <w:right w:val="none" w:sz="0" w:space="0" w:color="auto"/>
          </w:divBdr>
        </w:div>
        <w:div w:id="369690907">
          <w:marLeft w:val="0"/>
          <w:marRight w:val="0"/>
          <w:marTop w:val="0"/>
          <w:marBottom w:val="0"/>
          <w:divBdr>
            <w:top w:val="none" w:sz="0" w:space="0" w:color="auto"/>
            <w:left w:val="none" w:sz="0" w:space="0" w:color="auto"/>
            <w:bottom w:val="none" w:sz="0" w:space="0" w:color="auto"/>
            <w:right w:val="none" w:sz="0" w:space="0" w:color="auto"/>
          </w:divBdr>
        </w:div>
        <w:div w:id="1513371312">
          <w:marLeft w:val="0"/>
          <w:marRight w:val="0"/>
          <w:marTop w:val="0"/>
          <w:marBottom w:val="0"/>
          <w:divBdr>
            <w:top w:val="none" w:sz="0" w:space="0" w:color="auto"/>
            <w:left w:val="none" w:sz="0" w:space="0" w:color="auto"/>
            <w:bottom w:val="none" w:sz="0" w:space="0" w:color="auto"/>
            <w:right w:val="none" w:sz="0" w:space="0" w:color="auto"/>
          </w:divBdr>
        </w:div>
        <w:div w:id="405340220">
          <w:marLeft w:val="0"/>
          <w:marRight w:val="0"/>
          <w:marTop w:val="0"/>
          <w:marBottom w:val="0"/>
          <w:divBdr>
            <w:top w:val="none" w:sz="0" w:space="0" w:color="auto"/>
            <w:left w:val="none" w:sz="0" w:space="0" w:color="auto"/>
            <w:bottom w:val="none" w:sz="0" w:space="0" w:color="auto"/>
            <w:right w:val="none" w:sz="0" w:space="0" w:color="auto"/>
          </w:divBdr>
        </w:div>
        <w:div w:id="2017919646">
          <w:marLeft w:val="0"/>
          <w:marRight w:val="0"/>
          <w:marTop w:val="0"/>
          <w:marBottom w:val="0"/>
          <w:divBdr>
            <w:top w:val="none" w:sz="0" w:space="0" w:color="auto"/>
            <w:left w:val="none" w:sz="0" w:space="0" w:color="auto"/>
            <w:bottom w:val="none" w:sz="0" w:space="0" w:color="auto"/>
            <w:right w:val="none" w:sz="0" w:space="0" w:color="auto"/>
          </w:divBdr>
        </w:div>
      </w:divsChild>
    </w:div>
    <w:div w:id="2023895582">
      <w:bodyDiv w:val="1"/>
      <w:marLeft w:val="0"/>
      <w:marRight w:val="0"/>
      <w:marTop w:val="0"/>
      <w:marBottom w:val="0"/>
      <w:divBdr>
        <w:top w:val="none" w:sz="0" w:space="0" w:color="auto"/>
        <w:left w:val="none" w:sz="0" w:space="0" w:color="auto"/>
        <w:bottom w:val="none" w:sz="0" w:space="0" w:color="auto"/>
        <w:right w:val="none" w:sz="0" w:space="0" w:color="auto"/>
      </w:divBdr>
    </w:div>
    <w:div w:id="2028629265">
      <w:bodyDiv w:val="1"/>
      <w:marLeft w:val="0"/>
      <w:marRight w:val="0"/>
      <w:marTop w:val="0"/>
      <w:marBottom w:val="0"/>
      <w:divBdr>
        <w:top w:val="none" w:sz="0" w:space="0" w:color="auto"/>
        <w:left w:val="none" w:sz="0" w:space="0" w:color="auto"/>
        <w:bottom w:val="none" w:sz="0" w:space="0" w:color="auto"/>
        <w:right w:val="none" w:sz="0" w:space="0" w:color="auto"/>
      </w:divBdr>
    </w:div>
    <w:div w:id="2029408775">
      <w:bodyDiv w:val="1"/>
      <w:marLeft w:val="0"/>
      <w:marRight w:val="0"/>
      <w:marTop w:val="0"/>
      <w:marBottom w:val="0"/>
      <w:divBdr>
        <w:top w:val="none" w:sz="0" w:space="0" w:color="auto"/>
        <w:left w:val="none" w:sz="0" w:space="0" w:color="auto"/>
        <w:bottom w:val="none" w:sz="0" w:space="0" w:color="auto"/>
        <w:right w:val="none" w:sz="0" w:space="0" w:color="auto"/>
      </w:divBdr>
    </w:div>
    <w:div w:id="2029797480">
      <w:bodyDiv w:val="1"/>
      <w:marLeft w:val="0"/>
      <w:marRight w:val="0"/>
      <w:marTop w:val="0"/>
      <w:marBottom w:val="0"/>
      <w:divBdr>
        <w:top w:val="none" w:sz="0" w:space="0" w:color="auto"/>
        <w:left w:val="none" w:sz="0" w:space="0" w:color="auto"/>
        <w:bottom w:val="none" w:sz="0" w:space="0" w:color="auto"/>
        <w:right w:val="none" w:sz="0" w:space="0" w:color="auto"/>
      </w:divBdr>
    </w:div>
    <w:div w:id="2030175643">
      <w:bodyDiv w:val="1"/>
      <w:marLeft w:val="0"/>
      <w:marRight w:val="0"/>
      <w:marTop w:val="0"/>
      <w:marBottom w:val="0"/>
      <w:divBdr>
        <w:top w:val="none" w:sz="0" w:space="0" w:color="auto"/>
        <w:left w:val="none" w:sz="0" w:space="0" w:color="auto"/>
        <w:bottom w:val="none" w:sz="0" w:space="0" w:color="auto"/>
        <w:right w:val="none" w:sz="0" w:space="0" w:color="auto"/>
      </w:divBdr>
    </w:div>
    <w:div w:id="2034110447">
      <w:bodyDiv w:val="1"/>
      <w:marLeft w:val="0"/>
      <w:marRight w:val="0"/>
      <w:marTop w:val="0"/>
      <w:marBottom w:val="0"/>
      <w:divBdr>
        <w:top w:val="none" w:sz="0" w:space="0" w:color="auto"/>
        <w:left w:val="none" w:sz="0" w:space="0" w:color="auto"/>
        <w:bottom w:val="none" w:sz="0" w:space="0" w:color="auto"/>
        <w:right w:val="none" w:sz="0" w:space="0" w:color="auto"/>
      </w:divBdr>
      <w:divsChild>
        <w:div w:id="1186023168">
          <w:marLeft w:val="0"/>
          <w:marRight w:val="0"/>
          <w:marTop w:val="0"/>
          <w:marBottom w:val="0"/>
          <w:divBdr>
            <w:top w:val="none" w:sz="0" w:space="0" w:color="auto"/>
            <w:left w:val="none" w:sz="0" w:space="0" w:color="auto"/>
            <w:bottom w:val="none" w:sz="0" w:space="0" w:color="auto"/>
            <w:right w:val="none" w:sz="0" w:space="0" w:color="auto"/>
          </w:divBdr>
        </w:div>
        <w:div w:id="1874875959">
          <w:marLeft w:val="0"/>
          <w:marRight w:val="0"/>
          <w:marTop w:val="0"/>
          <w:marBottom w:val="0"/>
          <w:divBdr>
            <w:top w:val="none" w:sz="0" w:space="0" w:color="auto"/>
            <w:left w:val="none" w:sz="0" w:space="0" w:color="auto"/>
            <w:bottom w:val="none" w:sz="0" w:space="0" w:color="auto"/>
            <w:right w:val="none" w:sz="0" w:space="0" w:color="auto"/>
          </w:divBdr>
        </w:div>
        <w:div w:id="575020093">
          <w:marLeft w:val="0"/>
          <w:marRight w:val="0"/>
          <w:marTop w:val="0"/>
          <w:marBottom w:val="0"/>
          <w:divBdr>
            <w:top w:val="none" w:sz="0" w:space="0" w:color="auto"/>
            <w:left w:val="none" w:sz="0" w:space="0" w:color="auto"/>
            <w:bottom w:val="none" w:sz="0" w:space="0" w:color="auto"/>
            <w:right w:val="none" w:sz="0" w:space="0" w:color="auto"/>
          </w:divBdr>
        </w:div>
        <w:div w:id="1682584167">
          <w:marLeft w:val="0"/>
          <w:marRight w:val="0"/>
          <w:marTop w:val="0"/>
          <w:marBottom w:val="0"/>
          <w:divBdr>
            <w:top w:val="none" w:sz="0" w:space="0" w:color="auto"/>
            <w:left w:val="none" w:sz="0" w:space="0" w:color="auto"/>
            <w:bottom w:val="none" w:sz="0" w:space="0" w:color="auto"/>
            <w:right w:val="none" w:sz="0" w:space="0" w:color="auto"/>
          </w:divBdr>
        </w:div>
        <w:div w:id="1089932446">
          <w:marLeft w:val="0"/>
          <w:marRight w:val="0"/>
          <w:marTop w:val="0"/>
          <w:marBottom w:val="0"/>
          <w:divBdr>
            <w:top w:val="none" w:sz="0" w:space="0" w:color="auto"/>
            <w:left w:val="none" w:sz="0" w:space="0" w:color="auto"/>
            <w:bottom w:val="none" w:sz="0" w:space="0" w:color="auto"/>
            <w:right w:val="none" w:sz="0" w:space="0" w:color="auto"/>
          </w:divBdr>
        </w:div>
        <w:div w:id="670454629">
          <w:marLeft w:val="0"/>
          <w:marRight w:val="0"/>
          <w:marTop w:val="0"/>
          <w:marBottom w:val="0"/>
          <w:divBdr>
            <w:top w:val="none" w:sz="0" w:space="0" w:color="auto"/>
            <w:left w:val="none" w:sz="0" w:space="0" w:color="auto"/>
            <w:bottom w:val="none" w:sz="0" w:space="0" w:color="auto"/>
            <w:right w:val="none" w:sz="0" w:space="0" w:color="auto"/>
          </w:divBdr>
        </w:div>
      </w:divsChild>
    </w:div>
    <w:div w:id="2034568656">
      <w:bodyDiv w:val="1"/>
      <w:marLeft w:val="0"/>
      <w:marRight w:val="0"/>
      <w:marTop w:val="0"/>
      <w:marBottom w:val="0"/>
      <w:divBdr>
        <w:top w:val="none" w:sz="0" w:space="0" w:color="auto"/>
        <w:left w:val="none" w:sz="0" w:space="0" w:color="auto"/>
        <w:bottom w:val="none" w:sz="0" w:space="0" w:color="auto"/>
        <w:right w:val="none" w:sz="0" w:space="0" w:color="auto"/>
      </w:divBdr>
    </w:div>
    <w:div w:id="2035111055">
      <w:bodyDiv w:val="1"/>
      <w:marLeft w:val="0"/>
      <w:marRight w:val="0"/>
      <w:marTop w:val="0"/>
      <w:marBottom w:val="0"/>
      <w:divBdr>
        <w:top w:val="none" w:sz="0" w:space="0" w:color="auto"/>
        <w:left w:val="none" w:sz="0" w:space="0" w:color="auto"/>
        <w:bottom w:val="none" w:sz="0" w:space="0" w:color="auto"/>
        <w:right w:val="none" w:sz="0" w:space="0" w:color="auto"/>
      </w:divBdr>
    </w:div>
    <w:div w:id="2038506703">
      <w:bodyDiv w:val="1"/>
      <w:marLeft w:val="0"/>
      <w:marRight w:val="0"/>
      <w:marTop w:val="0"/>
      <w:marBottom w:val="0"/>
      <w:divBdr>
        <w:top w:val="none" w:sz="0" w:space="0" w:color="auto"/>
        <w:left w:val="none" w:sz="0" w:space="0" w:color="auto"/>
        <w:bottom w:val="none" w:sz="0" w:space="0" w:color="auto"/>
        <w:right w:val="none" w:sz="0" w:space="0" w:color="auto"/>
      </w:divBdr>
    </w:div>
    <w:div w:id="2038848748">
      <w:bodyDiv w:val="1"/>
      <w:marLeft w:val="0"/>
      <w:marRight w:val="0"/>
      <w:marTop w:val="0"/>
      <w:marBottom w:val="0"/>
      <w:divBdr>
        <w:top w:val="none" w:sz="0" w:space="0" w:color="auto"/>
        <w:left w:val="none" w:sz="0" w:space="0" w:color="auto"/>
        <w:bottom w:val="none" w:sz="0" w:space="0" w:color="auto"/>
        <w:right w:val="none" w:sz="0" w:space="0" w:color="auto"/>
      </w:divBdr>
    </w:div>
    <w:div w:id="2040273974">
      <w:bodyDiv w:val="1"/>
      <w:marLeft w:val="0"/>
      <w:marRight w:val="0"/>
      <w:marTop w:val="0"/>
      <w:marBottom w:val="0"/>
      <w:divBdr>
        <w:top w:val="none" w:sz="0" w:space="0" w:color="auto"/>
        <w:left w:val="none" w:sz="0" w:space="0" w:color="auto"/>
        <w:bottom w:val="none" w:sz="0" w:space="0" w:color="auto"/>
        <w:right w:val="none" w:sz="0" w:space="0" w:color="auto"/>
      </w:divBdr>
    </w:div>
    <w:div w:id="2041003678">
      <w:bodyDiv w:val="1"/>
      <w:marLeft w:val="0"/>
      <w:marRight w:val="0"/>
      <w:marTop w:val="0"/>
      <w:marBottom w:val="0"/>
      <w:divBdr>
        <w:top w:val="none" w:sz="0" w:space="0" w:color="auto"/>
        <w:left w:val="none" w:sz="0" w:space="0" w:color="auto"/>
        <w:bottom w:val="none" w:sz="0" w:space="0" w:color="auto"/>
        <w:right w:val="none" w:sz="0" w:space="0" w:color="auto"/>
      </w:divBdr>
    </w:div>
    <w:div w:id="2043629875">
      <w:bodyDiv w:val="1"/>
      <w:marLeft w:val="0"/>
      <w:marRight w:val="0"/>
      <w:marTop w:val="0"/>
      <w:marBottom w:val="0"/>
      <w:divBdr>
        <w:top w:val="none" w:sz="0" w:space="0" w:color="auto"/>
        <w:left w:val="none" w:sz="0" w:space="0" w:color="auto"/>
        <w:bottom w:val="none" w:sz="0" w:space="0" w:color="auto"/>
        <w:right w:val="none" w:sz="0" w:space="0" w:color="auto"/>
      </w:divBdr>
    </w:div>
    <w:div w:id="2047755502">
      <w:bodyDiv w:val="1"/>
      <w:marLeft w:val="0"/>
      <w:marRight w:val="0"/>
      <w:marTop w:val="0"/>
      <w:marBottom w:val="0"/>
      <w:divBdr>
        <w:top w:val="none" w:sz="0" w:space="0" w:color="auto"/>
        <w:left w:val="none" w:sz="0" w:space="0" w:color="auto"/>
        <w:bottom w:val="none" w:sz="0" w:space="0" w:color="auto"/>
        <w:right w:val="none" w:sz="0" w:space="0" w:color="auto"/>
      </w:divBdr>
    </w:div>
    <w:div w:id="2063170889">
      <w:bodyDiv w:val="1"/>
      <w:marLeft w:val="0"/>
      <w:marRight w:val="0"/>
      <w:marTop w:val="0"/>
      <w:marBottom w:val="0"/>
      <w:divBdr>
        <w:top w:val="none" w:sz="0" w:space="0" w:color="auto"/>
        <w:left w:val="none" w:sz="0" w:space="0" w:color="auto"/>
        <w:bottom w:val="none" w:sz="0" w:space="0" w:color="auto"/>
        <w:right w:val="none" w:sz="0" w:space="0" w:color="auto"/>
      </w:divBdr>
    </w:div>
    <w:div w:id="2068911409">
      <w:bodyDiv w:val="1"/>
      <w:marLeft w:val="0"/>
      <w:marRight w:val="0"/>
      <w:marTop w:val="0"/>
      <w:marBottom w:val="0"/>
      <w:divBdr>
        <w:top w:val="none" w:sz="0" w:space="0" w:color="auto"/>
        <w:left w:val="none" w:sz="0" w:space="0" w:color="auto"/>
        <w:bottom w:val="none" w:sz="0" w:space="0" w:color="auto"/>
        <w:right w:val="none" w:sz="0" w:space="0" w:color="auto"/>
      </w:divBdr>
    </w:div>
    <w:div w:id="2070954421">
      <w:bodyDiv w:val="1"/>
      <w:marLeft w:val="0"/>
      <w:marRight w:val="0"/>
      <w:marTop w:val="0"/>
      <w:marBottom w:val="0"/>
      <w:divBdr>
        <w:top w:val="none" w:sz="0" w:space="0" w:color="auto"/>
        <w:left w:val="none" w:sz="0" w:space="0" w:color="auto"/>
        <w:bottom w:val="none" w:sz="0" w:space="0" w:color="auto"/>
        <w:right w:val="none" w:sz="0" w:space="0" w:color="auto"/>
      </w:divBdr>
    </w:div>
    <w:div w:id="2071536018">
      <w:bodyDiv w:val="1"/>
      <w:marLeft w:val="0"/>
      <w:marRight w:val="0"/>
      <w:marTop w:val="0"/>
      <w:marBottom w:val="0"/>
      <w:divBdr>
        <w:top w:val="none" w:sz="0" w:space="0" w:color="auto"/>
        <w:left w:val="none" w:sz="0" w:space="0" w:color="auto"/>
        <w:bottom w:val="none" w:sz="0" w:space="0" w:color="auto"/>
        <w:right w:val="none" w:sz="0" w:space="0" w:color="auto"/>
      </w:divBdr>
    </w:div>
    <w:div w:id="2071952673">
      <w:bodyDiv w:val="1"/>
      <w:marLeft w:val="0"/>
      <w:marRight w:val="0"/>
      <w:marTop w:val="0"/>
      <w:marBottom w:val="0"/>
      <w:divBdr>
        <w:top w:val="none" w:sz="0" w:space="0" w:color="auto"/>
        <w:left w:val="none" w:sz="0" w:space="0" w:color="auto"/>
        <w:bottom w:val="none" w:sz="0" w:space="0" w:color="auto"/>
        <w:right w:val="none" w:sz="0" w:space="0" w:color="auto"/>
      </w:divBdr>
    </w:div>
    <w:div w:id="2072381531">
      <w:bodyDiv w:val="1"/>
      <w:marLeft w:val="0"/>
      <w:marRight w:val="0"/>
      <w:marTop w:val="0"/>
      <w:marBottom w:val="0"/>
      <w:divBdr>
        <w:top w:val="none" w:sz="0" w:space="0" w:color="auto"/>
        <w:left w:val="none" w:sz="0" w:space="0" w:color="auto"/>
        <w:bottom w:val="none" w:sz="0" w:space="0" w:color="auto"/>
        <w:right w:val="none" w:sz="0" w:space="0" w:color="auto"/>
      </w:divBdr>
    </w:div>
    <w:div w:id="2076126776">
      <w:bodyDiv w:val="1"/>
      <w:marLeft w:val="0"/>
      <w:marRight w:val="0"/>
      <w:marTop w:val="0"/>
      <w:marBottom w:val="0"/>
      <w:divBdr>
        <w:top w:val="none" w:sz="0" w:space="0" w:color="auto"/>
        <w:left w:val="none" w:sz="0" w:space="0" w:color="auto"/>
        <w:bottom w:val="none" w:sz="0" w:space="0" w:color="auto"/>
        <w:right w:val="none" w:sz="0" w:space="0" w:color="auto"/>
      </w:divBdr>
      <w:divsChild>
        <w:div w:id="861239240">
          <w:marLeft w:val="0"/>
          <w:marRight w:val="0"/>
          <w:marTop w:val="0"/>
          <w:marBottom w:val="0"/>
          <w:divBdr>
            <w:top w:val="none" w:sz="0" w:space="0" w:color="auto"/>
            <w:left w:val="none" w:sz="0" w:space="0" w:color="auto"/>
            <w:bottom w:val="none" w:sz="0" w:space="0" w:color="auto"/>
            <w:right w:val="none" w:sz="0" w:space="0" w:color="auto"/>
          </w:divBdr>
        </w:div>
        <w:div w:id="1724716579">
          <w:marLeft w:val="0"/>
          <w:marRight w:val="0"/>
          <w:marTop w:val="0"/>
          <w:marBottom w:val="0"/>
          <w:divBdr>
            <w:top w:val="none" w:sz="0" w:space="0" w:color="auto"/>
            <w:left w:val="none" w:sz="0" w:space="0" w:color="auto"/>
            <w:bottom w:val="none" w:sz="0" w:space="0" w:color="auto"/>
            <w:right w:val="none" w:sz="0" w:space="0" w:color="auto"/>
          </w:divBdr>
        </w:div>
        <w:div w:id="1509058337">
          <w:marLeft w:val="0"/>
          <w:marRight w:val="0"/>
          <w:marTop w:val="0"/>
          <w:marBottom w:val="0"/>
          <w:divBdr>
            <w:top w:val="none" w:sz="0" w:space="0" w:color="auto"/>
            <w:left w:val="none" w:sz="0" w:space="0" w:color="auto"/>
            <w:bottom w:val="none" w:sz="0" w:space="0" w:color="auto"/>
            <w:right w:val="none" w:sz="0" w:space="0" w:color="auto"/>
          </w:divBdr>
        </w:div>
        <w:div w:id="2065713892">
          <w:marLeft w:val="0"/>
          <w:marRight w:val="0"/>
          <w:marTop w:val="0"/>
          <w:marBottom w:val="0"/>
          <w:divBdr>
            <w:top w:val="none" w:sz="0" w:space="0" w:color="auto"/>
            <w:left w:val="none" w:sz="0" w:space="0" w:color="auto"/>
            <w:bottom w:val="none" w:sz="0" w:space="0" w:color="auto"/>
            <w:right w:val="none" w:sz="0" w:space="0" w:color="auto"/>
          </w:divBdr>
        </w:div>
        <w:div w:id="866867490">
          <w:marLeft w:val="0"/>
          <w:marRight w:val="0"/>
          <w:marTop w:val="0"/>
          <w:marBottom w:val="0"/>
          <w:divBdr>
            <w:top w:val="none" w:sz="0" w:space="0" w:color="auto"/>
            <w:left w:val="none" w:sz="0" w:space="0" w:color="auto"/>
            <w:bottom w:val="none" w:sz="0" w:space="0" w:color="auto"/>
            <w:right w:val="none" w:sz="0" w:space="0" w:color="auto"/>
          </w:divBdr>
        </w:div>
        <w:div w:id="2144228719">
          <w:marLeft w:val="0"/>
          <w:marRight w:val="0"/>
          <w:marTop w:val="0"/>
          <w:marBottom w:val="0"/>
          <w:divBdr>
            <w:top w:val="none" w:sz="0" w:space="0" w:color="auto"/>
            <w:left w:val="none" w:sz="0" w:space="0" w:color="auto"/>
            <w:bottom w:val="none" w:sz="0" w:space="0" w:color="auto"/>
            <w:right w:val="none" w:sz="0" w:space="0" w:color="auto"/>
          </w:divBdr>
        </w:div>
        <w:div w:id="499585891">
          <w:marLeft w:val="0"/>
          <w:marRight w:val="0"/>
          <w:marTop w:val="0"/>
          <w:marBottom w:val="0"/>
          <w:divBdr>
            <w:top w:val="none" w:sz="0" w:space="0" w:color="auto"/>
            <w:left w:val="none" w:sz="0" w:space="0" w:color="auto"/>
            <w:bottom w:val="none" w:sz="0" w:space="0" w:color="auto"/>
            <w:right w:val="none" w:sz="0" w:space="0" w:color="auto"/>
          </w:divBdr>
        </w:div>
        <w:div w:id="1401635633">
          <w:marLeft w:val="0"/>
          <w:marRight w:val="0"/>
          <w:marTop w:val="0"/>
          <w:marBottom w:val="0"/>
          <w:divBdr>
            <w:top w:val="none" w:sz="0" w:space="0" w:color="auto"/>
            <w:left w:val="none" w:sz="0" w:space="0" w:color="auto"/>
            <w:bottom w:val="none" w:sz="0" w:space="0" w:color="auto"/>
            <w:right w:val="none" w:sz="0" w:space="0" w:color="auto"/>
          </w:divBdr>
        </w:div>
        <w:div w:id="1315524362">
          <w:marLeft w:val="0"/>
          <w:marRight w:val="0"/>
          <w:marTop w:val="0"/>
          <w:marBottom w:val="0"/>
          <w:divBdr>
            <w:top w:val="none" w:sz="0" w:space="0" w:color="auto"/>
            <w:left w:val="none" w:sz="0" w:space="0" w:color="auto"/>
            <w:bottom w:val="none" w:sz="0" w:space="0" w:color="auto"/>
            <w:right w:val="none" w:sz="0" w:space="0" w:color="auto"/>
          </w:divBdr>
        </w:div>
        <w:div w:id="1209075585">
          <w:marLeft w:val="0"/>
          <w:marRight w:val="0"/>
          <w:marTop w:val="0"/>
          <w:marBottom w:val="0"/>
          <w:divBdr>
            <w:top w:val="none" w:sz="0" w:space="0" w:color="auto"/>
            <w:left w:val="none" w:sz="0" w:space="0" w:color="auto"/>
            <w:bottom w:val="none" w:sz="0" w:space="0" w:color="auto"/>
            <w:right w:val="none" w:sz="0" w:space="0" w:color="auto"/>
          </w:divBdr>
        </w:div>
        <w:div w:id="1941185596">
          <w:marLeft w:val="0"/>
          <w:marRight w:val="0"/>
          <w:marTop w:val="0"/>
          <w:marBottom w:val="0"/>
          <w:divBdr>
            <w:top w:val="none" w:sz="0" w:space="0" w:color="auto"/>
            <w:left w:val="none" w:sz="0" w:space="0" w:color="auto"/>
            <w:bottom w:val="none" w:sz="0" w:space="0" w:color="auto"/>
            <w:right w:val="none" w:sz="0" w:space="0" w:color="auto"/>
          </w:divBdr>
        </w:div>
        <w:div w:id="768621885">
          <w:marLeft w:val="0"/>
          <w:marRight w:val="0"/>
          <w:marTop w:val="0"/>
          <w:marBottom w:val="0"/>
          <w:divBdr>
            <w:top w:val="none" w:sz="0" w:space="0" w:color="auto"/>
            <w:left w:val="none" w:sz="0" w:space="0" w:color="auto"/>
            <w:bottom w:val="none" w:sz="0" w:space="0" w:color="auto"/>
            <w:right w:val="none" w:sz="0" w:space="0" w:color="auto"/>
          </w:divBdr>
        </w:div>
        <w:div w:id="1722052811">
          <w:marLeft w:val="0"/>
          <w:marRight w:val="0"/>
          <w:marTop w:val="0"/>
          <w:marBottom w:val="0"/>
          <w:divBdr>
            <w:top w:val="none" w:sz="0" w:space="0" w:color="auto"/>
            <w:left w:val="none" w:sz="0" w:space="0" w:color="auto"/>
            <w:bottom w:val="none" w:sz="0" w:space="0" w:color="auto"/>
            <w:right w:val="none" w:sz="0" w:space="0" w:color="auto"/>
          </w:divBdr>
        </w:div>
        <w:div w:id="1476608428">
          <w:marLeft w:val="0"/>
          <w:marRight w:val="0"/>
          <w:marTop w:val="0"/>
          <w:marBottom w:val="0"/>
          <w:divBdr>
            <w:top w:val="none" w:sz="0" w:space="0" w:color="auto"/>
            <w:left w:val="none" w:sz="0" w:space="0" w:color="auto"/>
            <w:bottom w:val="none" w:sz="0" w:space="0" w:color="auto"/>
            <w:right w:val="none" w:sz="0" w:space="0" w:color="auto"/>
          </w:divBdr>
        </w:div>
        <w:div w:id="166293110">
          <w:marLeft w:val="0"/>
          <w:marRight w:val="0"/>
          <w:marTop w:val="0"/>
          <w:marBottom w:val="0"/>
          <w:divBdr>
            <w:top w:val="none" w:sz="0" w:space="0" w:color="auto"/>
            <w:left w:val="none" w:sz="0" w:space="0" w:color="auto"/>
            <w:bottom w:val="none" w:sz="0" w:space="0" w:color="auto"/>
            <w:right w:val="none" w:sz="0" w:space="0" w:color="auto"/>
          </w:divBdr>
        </w:div>
        <w:div w:id="1413624419">
          <w:marLeft w:val="0"/>
          <w:marRight w:val="0"/>
          <w:marTop w:val="0"/>
          <w:marBottom w:val="0"/>
          <w:divBdr>
            <w:top w:val="none" w:sz="0" w:space="0" w:color="auto"/>
            <w:left w:val="none" w:sz="0" w:space="0" w:color="auto"/>
            <w:bottom w:val="none" w:sz="0" w:space="0" w:color="auto"/>
            <w:right w:val="none" w:sz="0" w:space="0" w:color="auto"/>
          </w:divBdr>
        </w:div>
        <w:div w:id="195510482">
          <w:marLeft w:val="0"/>
          <w:marRight w:val="0"/>
          <w:marTop w:val="0"/>
          <w:marBottom w:val="0"/>
          <w:divBdr>
            <w:top w:val="none" w:sz="0" w:space="0" w:color="auto"/>
            <w:left w:val="none" w:sz="0" w:space="0" w:color="auto"/>
            <w:bottom w:val="none" w:sz="0" w:space="0" w:color="auto"/>
            <w:right w:val="none" w:sz="0" w:space="0" w:color="auto"/>
          </w:divBdr>
        </w:div>
        <w:div w:id="1162087766">
          <w:marLeft w:val="0"/>
          <w:marRight w:val="0"/>
          <w:marTop w:val="0"/>
          <w:marBottom w:val="0"/>
          <w:divBdr>
            <w:top w:val="none" w:sz="0" w:space="0" w:color="auto"/>
            <w:left w:val="none" w:sz="0" w:space="0" w:color="auto"/>
            <w:bottom w:val="none" w:sz="0" w:space="0" w:color="auto"/>
            <w:right w:val="none" w:sz="0" w:space="0" w:color="auto"/>
          </w:divBdr>
        </w:div>
        <w:div w:id="968322663">
          <w:marLeft w:val="0"/>
          <w:marRight w:val="0"/>
          <w:marTop w:val="0"/>
          <w:marBottom w:val="0"/>
          <w:divBdr>
            <w:top w:val="none" w:sz="0" w:space="0" w:color="auto"/>
            <w:left w:val="none" w:sz="0" w:space="0" w:color="auto"/>
            <w:bottom w:val="none" w:sz="0" w:space="0" w:color="auto"/>
            <w:right w:val="none" w:sz="0" w:space="0" w:color="auto"/>
          </w:divBdr>
        </w:div>
      </w:divsChild>
    </w:div>
    <w:div w:id="2080781555">
      <w:bodyDiv w:val="1"/>
      <w:marLeft w:val="0"/>
      <w:marRight w:val="0"/>
      <w:marTop w:val="0"/>
      <w:marBottom w:val="0"/>
      <w:divBdr>
        <w:top w:val="none" w:sz="0" w:space="0" w:color="auto"/>
        <w:left w:val="none" w:sz="0" w:space="0" w:color="auto"/>
        <w:bottom w:val="none" w:sz="0" w:space="0" w:color="auto"/>
        <w:right w:val="none" w:sz="0" w:space="0" w:color="auto"/>
      </w:divBdr>
    </w:div>
    <w:div w:id="2081823936">
      <w:bodyDiv w:val="1"/>
      <w:marLeft w:val="0"/>
      <w:marRight w:val="0"/>
      <w:marTop w:val="0"/>
      <w:marBottom w:val="0"/>
      <w:divBdr>
        <w:top w:val="none" w:sz="0" w:space="0" w:color="auto"/>
        <w:left w:val="none" w:sz="0" w:space="0" w:color="auto"/>
        <w:bottom w:val="none" w:sz="0" w:space="0" w:color="auto"/>
        <w:right w:val="none" w:sz="0" w:space="0" w:color="auto"/>
      </w:divBdr>
    </w:div>
    <w:div w:id="2084183357">
      <w:bodyDiv w:val="1"/>
      <w:marLeft w:val="0"/>
      <w:marRight w:val="0"/>
      <w:marTop w:val="0"/>
      <w:marBottom w:val="0"/>
      <w:divBdr>
        <w:top w:val="none" w:sz="0" w:space="0" w:color="auto"/>
        <w:left w:val="none" w:sz="0" w:space="0" w:color="auto"/>
        <w:bottom w:val="none" w:sz="0" w:space="0" w:color="auto"/>
        <w:right w:val="none" w:sz="0" w:space="0" w:color="auto"/>
      </w:divBdr>
      <w:divsChild>
        <w:div w:id="133301908">
          <w:marLeft w:val="0"/>
          <w:marRight w:val="0"/>
          <w:marTop w:val="0"/>
          <w:marBottom w:val="0"/>
          <w:divBdr>
            <w:top w:val="none" w:sz="0" w:space="0" w:color="auto"/>
            <w:left w:val="none" w:sz="0" w:space="0" w:color="auto"/>
            <w:bottom w:val="none" w:sz="0" w:space="0" w:color="auto"/>
            <w:right w:val="none" w:sz="0" w:space="0" w:color="auto"/>
          </w:divBdr>
        </w:div>
        <w:div w:id="1494368440">
          <w:marLeft w:val="0"/>
          <w:marRight w:val="0"/>
          <w:marTop w:val="0"/>
          <w:marBottom w:val="0"/>
          <w:divBdr>
            <w:top w:val="none" w:sz="0" w:space="0" w:color="auto"/>
            <w:left w:val="none" w:sz="0" w:space="0" w:color="auto"/>
            <w:bottom w:val="none" w:sz="0" w:space="0" w:color="auto"/>
            <w:right w:val="none" w:sz="0" w:space="0" w:color="auto"/>
          </w:divBdr>
        </w:div>
        <w:div w:id="1899436611">
          <w:marLeft w:val="0"/>
          <w:marRight w:val="0"/>
          <w:marTop w:val="0"/>
          <w:marBottom w:val="0"/>
          <w:divBdr>
            <w:top w:val="none" w:sz="0" w:space="0" w:color="auto"/>
            <w:left w:val="none" w:sz="0" w:space="0" w:color="auto"/>
            <w:bottom w:val="none" w:sz="0" w:space="0" w:color="auto"/>
            <w:right w:val="none" w:sz="0" w:space="0" w:color="auto"/>
          </w:divBdr>
        </w:div>
      </w:divsChild>
    </w:div>
    <w:div w:id="2090226486">
      <w:bodyDiv w:val="1"/>
      <w:marLeft w:val="0"/>
      <w:marRight w:val="0"/>
      <w:marTop w:val="0"/>
      <w:marBottom w:val="0"/>
      <w:divBdr>
        <w:top w:val="none" w:sz="0" w:space="0" w:color="auto"/>
        <w:left w:val="none" w:sz="0" w:space="0" w:color="auto"/>
        <w:bottom w:val="none" w:sz="0" w:space="0" w:color="auto"/>
        <w:right w:val="none" w:sz="0" w:space="0" w:color="auto"/>
      </w:divBdr>
    </w:div>
    <w:div w:id="2090736978">
      <w:bodyDiv w:val="1"/>
      <w:marLeft w:val="0"/>
      <w:marRight w:val="0"/>
      <w:marTop w:val="0"/>
      <w:marBottom w:val="0"/>
      <w:divBdr>
        <w:top w:val="none" w:sz="0" w:space="0" w:color="auto"/>
        <w:left w:val="none" w:sz="0" w:space="0" w:color="auto"/>
        <w:bottom w:val="none" w:sz="0" w:space="0" w:color="auto"/>
        <w:right w:val="none" w:sz="0" w:space="0" w:color="auto"/>
      </w:divBdr>
    </w:div>
    <w:div w:id="2094548632">
      <w:bodyDiv w:val="1"/>
      <w:marLeft w:val="0"/>
      <w:marRight w:val="0"/>
      <w:marTop w:val="0"/>
      <w:marBottom w:val="0"/>
      <w:divBdr>
        <w:top w:val="none" w:sz="0" w:space="0" w:color="auto"/>
        <w:left w:val="none" w:sz="0" w:space="0" w:color="auto"/>
        <w:bottom w:val="none" w:sz="0" w:space="0" w:color="auto"/>
        <w:right w:val="none" w:sz="0" w:space="0" w:color="auto"/>
      </w:divBdr>
    </w:div>
    <w:div w:id="2095591457">
      <w:bodyDiv w:val="1"/>
      <w:marLeft w:val="0"/>
      <w:marRight w:val="0"/>
      <w:marTop w:val="0"/>
      <w:marBottom w:val="0"/>
      <w:divBdr>
        <w:top w:val="none" w:sz="0" w:space="0" w:color="auto"/>
        <w:left w:val="none" w:sz="0" w:space="0" w:color="auto"/>
        <w:bottom w:val="none" w:sz="0" w:space="0" w:color="auto"/>
        <w:right w:val="none" w:sz="0" w:space="0" w:color="auto"/>
      </w:divBdr>
    </w:div>
    <w:div w:id="2096003118">
      <w:bodyDiv w:val="1"/>
      <w:marLeft w:val="0"/>
      <w:marRight w:val="0"/>
      <w:marTop w:val="0"/>
      <w:marBottom w:val="0"/>
      <w:divBdr>
        <w:top w:val="none" w:sz="0" w:space="0" w:color="auto"/>
        <w:left w:val="none" w:sz="0" w:space="0" w:color="auto"/>
        <w:bottom w:val="none" w:sz="0" w:space="0" w:color="auto"/>
        <w:right w:val="none" w:sz="0" w:space="0" w:color="auto"/>
      </w:divBdr>
      <w:divsChild>
        <w:div w:id="424106912">
          <w:marLeft w:val="0"/>
          <w:marRight w:val="0"/>
          <w:marTop w:val="0"/>
          <w:marBottom w:val="150"/>
          <w:divBdr>
            <w:top w:val="none" w:sz="0" w:space="0" w:color="auto"/>
            <w:left w:val="none" w:sz="0" w:space="0" w:color="auto"/>
            <w:bottom w:val="single" w:sz="6" w:space="0" w:color="DDDDDD"/>
            <w:right w:val="none" w:sz="0" w:space="0" w:color="auto"/>
          </w:divBdr>
        </w:div>
      </w:divsChild>
    </w:div>
    <w:div w:id="2096827240">
      <w:bodyDiv w:val="1"/>
      <w:marLeft w:val="0"/>
      <w:marRight w:val="0"/>
      <w:marTop w:val="0"/>
      <w:marBottom w:val="0"/>
      <w:divBdr>
        <w:top w:val="none" w:sz="0" w:space="0" w:color="auto"/>
        <w:left w:val="none" w:sz="0" w:space="0" w:color="auto"/>
        <w:bottom w:val="none" w:sz="0" w:space="0" w:color="auto"/>
        <w:right w:val="none" w:sz="0" w:space="0" w:color="auto"/>
      </w:divBdr>
    </w:div>
    <w:div w:id="2099053857">
      <w:bodyDiv w:val="1"/>
      <w:marLeft w:val="0"/>
      <w:marRight w:val="0"/>
      <w:marTop w:val="0"/>
      <w:marBottom w:val="0"/>
      <w:divBdr>
        <w:top w:val="none" w:sz="0" w:space="0" w:color="auto"/>
        <w:left w:val="none" w:sz="0" w:space="0" w:color="auto"/>
        <w:bottom w:val="none" w:sz="0" w:space="0" w:color="auto"/>
        <w:right w:val="none" w:sz="0" w:space="0" w:color="auto"/>
      </w:divBdr>
    </w:div>
    <w:div w:id="2099329882">
      <w:bodyDiv w:val="1"/>
      <w:marLeft w:val="0"/>
      <w:marRight w:val="0"/>
      <w:marTop w:val="0"/>
      <w:marBottom w:val="0"/>
      <w:divBdr>
        <w:top w:val="none" w:sz="0" w:space="0" w:color="auto"/>
        <w:left w:val="none" w:sz="0" w:space="0" w:color="auto"/>
        <w:bottom w:val="none" w:sz="0" w:space="0" w:color="auto"/>
        <w:right w:val="none" w:sz="0" w:space="0" w:color="auto"/>
      </w:divBdr>
    </w:div>
    <w:div w:id="2105688192">
      <w:bodyDiv w:val="1"/>
      <w:marLeft w:val="0"/>
      <w:marRight w:val="0"/>
      <w:marTop w:val="0"/>
      <w:marBottom w:val="0"/>
      <w:divBdr>
        <w:top w:val="none" w:sz="0" w:space="0" w:color="auto"/>
        <w:left w:val="none" w:sz="0" w:space="0" w:color="auto"/>
        <w:bottom w:val="none" w:sz="0" w:space="0" w:color="auto"/>
        <w:right w:val="none" w:sz="0" w:space="0" w:color="auto"/>
      </w:divBdr>
    </w:div>
    <w:div w:id="2111123298">
      <w:bodyDiv w:val="1"/>
      <w:marLeft w:val="0"/>
      <w:marRight w:val="0"/>
      <w:marTop w:val="0"/>
      <w:marBottom w:val="0"/>
      <w:divBdr>
        <w:top w:val="none" w:sz="0" w:space="0" w:color="auto"/>
        <w:left w:val="none" w:sz="0" w:space="0" w:color="auto"/>
        <w:bottom w:val="none" w:sz="0" w:space="0" w:color="auto"/>
        <w:right w:val="none" w:sz="0" w:space="0" w:color="auto"/>
      </w:divBdr>
    </w:div>
    <w:div w:id="2111125580">
      <w:bodyDiv w:val="1"/>
      <w:marLeft w:val="0"/>
      <w:marRight w:val="0"/>
      <w:marTop w:val="0"/>
      <w:marBottom w:val="0"/>
      <w:divBdr>
        <w:top w:val="none" w:sz="0" w:space="0" w:color="auto"/>
        <w:left w:val="none" w:sz="0" w:space="0" w:color="auto"/>
        <w:bottom w:val="none" w:sz="0" w:space="0" w:color="auto"/>
        <w:right w:val="none" w:sz="0" w:space="0" w:color="auto"/>
      </w:divBdr>
    </w:div>
    <w:div w:id="2115711597">
      <w:bodyDiv w:val="1"/>
      <w:marLeft w:val="0"/>
      <w:marRight w:val="0"/>
      <w:marTop w:val="0"/>
      <w:marBottom w:val="0"/>
      <w:divBdr>
        <w:top w:val="none" w:sz="0" w:space="0" w:color="auto"/>
        <w:left w:val="none" w:sz="0" w:space="0" w:color="auto"/>
        <w:bottom w:val="none" w:sz="0" w:space="0" w:color="auto"/>
        <w:right w:val="none" w:sz="0" w:space="0" w:color="auto"/>
      </w:divBdr>
    </w:div>
    <w:div w:id="2116946412">
      <w:bodyDiv w:val="1"/>
      <w:marLeft w:val="0"/>
      <w:marRight w:val="0"/>
      <w:marTop w:val="0"/>
      <w:marBottom w:val="0"/>
      <w:divBdr>
        <w:top w:val="none" w:sz="0" w:space="0" w:color="auto"/>
        <w:left w:val="none" w:sz="0" w:space="0" w:color="auto"/>
        <w:bottom w:val="none" w:sz="0" w:space="0" w:color="auto"/>
        <w:right w:val="none" w:sz="0" w:space="0" w:color="auto"/>
      </w:divBdr>
    </w:div>
    <w:div w:id="2117091610">
      <w:bodyDiv w:val="1"/>
      <w:marLeft w:val="0"/>
      <w:marRight w:val="0"/>
      <w:marTop w:val="0"/>
      <w:marBottom w:val="0"/>
      <w:divBdr>
        <w:top w:val="none" w:sz="0" w:space="0" w:color="auto"/>
        <w:left w:val="none" w:sz="0" w:space="0" w:color="auto"/>
        <w:bottom w:val="none" w:sz="0" w:space="0" w:color="auto"/>
        <w:right w:val="none" w:sz="0" w:space="0" w:color="auto"/>
      </w:divBdr>
    </w:div>
    <w:div w:id="2118134340">
      <w:bodyDiv w:val="1"/>
      <w:marLeft w:val="0"/>
      <w:marRight w:val="0"/>
      <w:marTop w:val="0"/>
      <w:marBottom w:val="0"/>
      <w:divBdr>
        <w:top w:val="none" w:sz="0" w:space="0" w:color="auto"/>
        <w:left w:val="none" w:sz="0" w:space="0" w:color="auto"/>
        <w:bottom w:val="none" w:sz="0" w:space="0" w:color="auto"/>
        <w:right w:val="none" w:sz="0" w:space="0" w:color="auto"/>
      </w:divBdr>
    </w:div>
    <w:div w:id="2124766914">
      <w:bodyDiv w:val="1"/>
      <w:marLeft w:val="0"/>
      <w:marRight w:val="0"/>
      <w:marTop w:val="0"/>
      <w:marBottom w:val="0"/>
      <w:divBdr>
        <w:top w:val="none" w:sz="0" w:space="0" w:color="auto"/>
        <w:left w:val="none" w:sz="0" w:space="0" w:color="auto"/>
        <w:bottom w:val="none" w:sz="0" w:space="0" w:color="auto"/>
        <w:right w:val="none" w:sz="0" w:space="0" w:color="auto"/>
      </w:divBdr>
    </w:div>
    <w:div w:id="2127117403">
      <w:bodyDiv w:val="1"/>
      <w:marLeft w:val="0"/>
      <w:marRight w:val="0"/>
      <w:marTop w:val="0"/>
      <w:marBottom w:val="0"/>
      <w:divBdr>
        <w:top w:val="none" w:sz="0" w:space="0" w:color="auto"/>
        <w:left w:val="none" w:sz="0" w:space="0" w:color="auto"/>
        <w:bottom w:val="none" w:sz="0" w:space="0" w:color="auto"/>
        <w:right w:val="none" w:sz="0" w:space="0" w:color="auto"/>
      </w:divBdr>
    </w:div>
    <w:div w:id="2130928549">
      <w:bodyDiv w:val="1"/>
      <w:marLeft w:val="0"/>
      <w:marRight w:val="0"/>
      <w:marTop w:val="0"/>
      <w:marBottom w:val="0"/>
      <w:divBdr>
        <w:top w:val="none" w:sz="0" w:space="0" w:color="auto"/>
        <w:left w:val="none" w:sz="0" w:space="0" w:color="auto"/>
        <w:bottom w:val="none" w:sz="0" w:space="0" w:color="auto"/>
        <w:right w:val="none" w:sz="0" w:space="0" w:color="auto"/>
      </w:divBdr>
    </w:div>
    <w:div w:id="2131318742">
      <w:bodyDiv w:val="1"/>
      <w:marLeft w:val="0"/>
      <w:marRight w:val="0"/>
      <w:marTop w:val="0"/>
      <w:marBottom w:val="0"/>
      <w:divBdr>
        <w:top w:val="none" w:sz="0" w:space="0" w:color="auto"/>
        <w:left w:val="none" w:sz="0" w:space="0" w:color="auto"/>
        <w:bottom w:val="none" w:sz="0" w:space="0" w:color="auto"/>
        <w:right w:val="none" w:sz="0" w:space="0" w:color="auto"/>
      </w:divBdr>
    </w:div>
    <w:div w:id="2137336814">
      <w:bodyDiv w:val="1"/>
      <w:marLeft w:val="0"/>
      <w:marRight w:val="0"/>
      <w:marTop w:val="0"/>
      <w:marBottom w:val="0"/>
      <w:divBdr>
        <w:top w:val="none" w:sz="0" w:space="0" w:color="auto"/>
        <w:left w:val="none" w:sz="0" w:space="0" w:color="auto"/>
        <w:bottom w:val="none" w:sz="0" w:space="0" w:color="auto"/>
        <w:right w:val="none" w:sz="0" w:space="0" w:color="auto"/>
      </w:divBdr>
    </w:div>
    <w:div w:id="2138179640">
      <w:bodyDiv w:val="1"/>
      <w:marLeft w:val="0"/>
      <w:marRight w:val="0"/>
      <w:marTop w:val="0"/>
      <w:marBottom w:val="0"/>
      <w:divBdr>
        <w:top w:val="none" w:sz="0" w:space="0" w:color="auto"/>
        <w:left w:val="none" w:sz="0" w:space="0" w:color="auto"/>
        <w:bottom w:val="none" w:sz="0" w:space="0" w:color="auto"/>
        <w:right w:val="none" w:sz="0" w:space="0" w:color="auto"/>
      </w:divBdr>
      <w:divsChild>
        <w:div w:id="372926947">
          <w:marLeft w:val="0"/>
          <w:marRight w:val="0"/>
          <w:marTop w:val="0"/>
          <w:marBottom w:val="0"/>
          <w:divBdr>
            <w:top w:val="none" w:sz="0" w:space="0" w:color="auto"/>
            <w:left w:val="none" w:sz="0" w:space="0" w:color="auto"/>
            <w:bottom w:val="none" w:sz="0" w:space="0" w:color="auto"/>
            <w:right w:val="none" w:sz="0" w:space="0" w:color="auto"/>
          </w:divBdr>
        </w:div>
        <w:div w:id="701173598">
          <w:marLeft w:val="0"/>
          <w:marRight w:val="0"/>
          <w:marTop w:val="0"/>
          <w:marBottom w:val="0"/>
          <w:divBdr>
            <w:top w:val="none" w:sz="0" w:space="0" w:color="auto"/>
            <w:left w:val="none" w:sz="0" w:space="0" w:color="auto"/>
            <w:bottom w:val="none" w:sz="0" w:space="0" w:color="auto"/>
            <w:right w:val="none" w:sz="0" w:space="0" w:color="auto"/>
          </w:divBdr>
        </w:div>
        <w:div w:id="917403916">
          <w:marLeft w:val="0"/>
          <w:marRight w:val="0"/>
          <w:marTop w:val="0"/>
          <w:marBottom w:val="0"/>
          <w:divBdr>
            <w:top w:val="none" w:sz="0" w:space="0" w:color="auto"/>
            <w:left w:val="none" w:sz="0" w:space="0" w:color="auto"/>
            <w:bottom w:val="none" w:sz="0" w:space="0" w:color="auto"/>
            <w:right w:val="none" w:sz="0" w:space="0" w:color="auto"/>
          </w:divBdr>
          <w:divsChild>
            <w:div w:id="870076059">
              <w:marLeft w:val="0"/>
              <w:marRight w:val="0"/>
              <w:marTop w:val="0"/>
              <w:marBottom w:val="0"/>
              <w:divBdr>
                <w:top w:val="none" w:sz="0" w:space="0" w:color="auto"/>
                <w:left w:val="none" w:sz="0" w:space="0" w:color="auto"/>
                <w:bottom w:val="none" w:sz="0" w:space="0" w:color="auto"/>
                <w:right w:val="none" w:sz="0" w:space="0" w:color="auto"/>
              </w:divBdr>
              <w:divsChild>
                <w:div w:id="327949419">
                  <w:marLeft w:val="0"/>
                  <w:marRight w:val="0"/>
                  <w:marTop w:val="0"/>
                  <w:marBottom w:val="0"/>
                  <w:divBdr>
                    <w:top w:val="none" w:sz="0" w:space="0" w:color="auto"/>
                    <w:left w:val="none" w:sz="0" w:space="0" w:color="auto"/>
                    <w:bottom w:val="none" w:sz="0" w:space="0" w:color="auto"/>
                    <w:right w:val="none" w:sz="0" w:space="0" w:color="auto"/>
                  </w:divBdr>
                  <w:divsChild>
                    <w:div w:id="1793015903">
                      <w:marLeft w:val="0"/>
                      <w:marRight w:val="0"/>
                      <w:marTop w:val="0"/>
                      <w:marBottom w:val="0"/>
                      <w:divBdr>
                        <w:top w:val="none" w:sz="0" w:space="0" w:color="auto"/>
                        <w:left w:val="none" w:sz="0" w:space="0" w:color="auto"/>
                        <w:bottom w:val="none" w:sz="0" w:space="0" w:color="auto"/>
                        <w:right w:val="none" w:sz="0" w:space="0" w:color="auto"/>
                      </w:divBdr>
                      <w:divsChild>
                        <w:div w:id="895968192">
                          <w:marLeft w:val="0"/>
                          <w:marRight w:val="0"/>
                          <w:marTop w:val="0"/>
                          <w:marBottom w:val="0"/>
                          <w:divBdr>
                            <w:top w:val="none" w:sz="0" w:space="0" w:color="auto"/>
                            <w:left w:val="none" w:sz="0" w:space="0" w:color="auto"/>
                            <w:bottom w:val="none" w:sz="0" w:space="0" w:color="auto"/>
                            <w:right w:val="none" w:sz="0" w:space="0" w:color="auto"/>
                          </w:divBdr>
                          <w:divsChild>
                            <w:div w:id="1042092081">
                              <w:marLeft w:val="0"/>
                              <w:marRight w:val="0"/>
                              <w:marTop w:val="0"/>
                              <w:marBottom w:val="0"/>
                              <w:divBdr>
                                <w:top w:val="none" w:sz="0" w:space="0" w:color="auto"/>
                                <w:left w:val="none" w:sz="0" w:space="0" w:color="auto"/>
                                <w:bottom w:val="none" w:sz="0" w:space="0" w:color="auto"/>
                                <w:right w:val="none" w:sz="0" w:space="0" w:color="auto"/>
                              </w:divBdr>
                              <w:divsChild>
                                <w:div w:id="127428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301443">
      <w:bodyDiv w:val="1"/>
      <w:marLeft w:val="0"/>
      <w:marRight w:val="0"/>
      <w:marTop w:val="0"/>
      <w:marBottom w:val="0"/>
      <w:divBdr>
        <w:top w:val="none" w:sz="0" w:space="0" w:color="auto"/>
        <w:left w:val="none" w:sz="0" w:space="0" w:color="auto"/>
        <w:bottom w:val="none" w:sz="0" w:space="0" w:color="auto"/>
        <w:right w:val="none" w:sz="0" w:space="0" w:color="auto"/>
      </w:divBdr>
      <w:divsChild>
        <w:div w:id="1135676686">
          <w:marLeft w:val="0"/>
          <w:marRight w:val="0"/>
          <w:marTop w:val="0"/>
          <w:marBottom w:val="0"/>
          <w:divBdr>
            <w:top w:val="none" w:sz="0" w:space="0" w:color="auto"/>
            <w:left w:val="none" w:sz="0" w:space="0" w:color="auto"/>
            <w:bottom w:val="none" w:sz="0" w:space="0" w:color="auto"/>
            <w:right w:val="none" w:sz="0" w:space="0" w:color="auto"/>
          </w:divBdr>
        </w:div>
        <w:div w:id="1658534012">
          <w:marLeft w:val="0"/>
          <w:marRight w:val="0"/>
          <w:marTop w:val="0"/>
          <w:marBottom w:val="0"/>
          <w:divBdr>
            <w:top w:val="none" w:sz="0" w:space="0" w:color="auto"/>
            <w:left w:val="none" w:sz="0" w:space="0" w:color="auto"/>
            <w:bottom w:val="none" w:sz="0" w:space="0" w:color="auto"/>
            <w:right w:val="none" w:sz="0" w:space="0" w:color="auto"/>
          </w:divBdr>
        </w:div>
        <w:div w:id="15928344">
          <w:marLeft w:val="0"/>
          <w:marRight w:val="0"/>
          <w:marTop w:val="0"/>
          <w:marBottom w:val="0"/>
          <w:divBdr>
            <w:top w:val="none" w:sz="0" w:space="0" w:color="auto"/>
            <w:left w:val="none" w:sz="0" w:space="0" w:color="auto"/>
            <w:bottom w:val="none" w:sz="0" w:space="0" w:color="auto"/>
            <w:right w:val="none" w:sz="0" w:space="0" w:color="auto"/>
          </w:divBdr>
        </w:div>
        <w:div w:id="1932540130">
          <w:marLeft w:val="0"/>
          <w:marRight w:val="0"/>
          <w:marTop w:val="0"/>
          <w:marBottom w:val="0"/>
          <w:divBdr>
            <w:top w:val="none" w:sz="0" w:space="0" w:color="auto"/>
            <w:left w:val="none" w:sz="0" w:space="0" w:color="auto"/>
            <w:bottom w:val="none" w:sz="0" w:space="0" w:color="auto"/>
            <w:right w:val="none" w:sz="0" w:space="0" w:color="auto"/>
          </w:divBdr>
        </w:div>
        <w:div w:id="1495411079">
          <w:marLeft w:val="0"/>
          <w:marRight w:val="0"/>
          <w:marTop w:val="0"/>
          <w:marBottom w:val="0"/>
          <w:divBdr>
            <w:top w:val="none" w:sz="0" w:space="0" w:color="auto"/>
            <w:left w:val="none" w:sz="0" w:space="0" w:color="auto"/>
            <w:bottom w:val="none" w:sz="0" w:space="0" w:color="auto"/>
            <w:right w:val="none" w:sz="0" w:space="0" w:color="auto"/>
          </w:divBdr>
        </w:div>
        <w:div w:id="1097018199">
          <w:marLeft w:val="0"/>
          <w:marRight w:val="0"/>
          <w:marTop w:val="0"/>
          <w:marBottom w:val="0"/>
          <w:divBdr>
            <w:top w:val="none" w:sz="0" w:space="0" w:color="auto"/>
            <w:left w:val="none" w:sz="0" w:space="0" w:color="auto"/>
            <w:bottom w:val="none" w:sz="0" w:space="0" w:color="auto"/>
            <w:right w:val="none" w:sz="0" w:space="0" w:color="auto"/>
          </w:divBdr>
        </w:div>
        <w:div w:id="951741647">
          <w:marLeft w:val="0"/>
          <w:marRight w:val="0"/>
          <w:marTop w:val="0"/>
          <w:marBottom w:val="0"/>
          <w:divBdr>
            <w:top w:val="none" w:sz="0" w:space="0" w:color="auto"/>
            <w:left w:val="none" w:sz="0" w:space="0" w:color="auto"/>
            <w:bottom w:val="none" w:sz="0" w:space="0" w:color="auto"/>
            <w:right w:val="none" w:sz="0" w:space="0" w:color="auto"/>
          </w:divBdr>
        </w:div>
        <w:div w:id="1882009722">
          <w:marLeft w:val="0"/>
          <w:marRight w:val="0"/>
          <w:marTop w:val="0"/>
          <w:marBottom w:val="0"/>
          <w:divBdr>
            <w:top w:val="none" w:sz="0" w:space="0" w:color="auto"/>
            <w:left w:val="none" w:sz="0" w:space="0" w:color="auto"/>
            <w:bottom w:val="none" w:sz="0" w:space="0" w:color="auto"/>
            <w:right w:val="none" w:sz="0" w:space="0" w:color="auto"/>
          </w:divBdr>
        </w:div>
        <w:div w:id="1432706715">
          <w:marLeft w:val="0"/>
          <w:marRight w:val="0"/>
          <w:marTop w:val="0"/>
          <w:marBottom w:val="0"/>
          <w:divBdr>
            <w:top w:val="none" w:sz="0" w:space="0" w:color="auto"/>
            <w:left w:val="none" w:sz="0" w:space="0" w:color="auto"/>
            <w:bottom w:val="none" w:sz="0" w:space="0" w:color="auto"/>
            <w:right w:val="none" w:sz="0" w:space="0" w:color="auto"/>
          </w:divBdr>
        </w:div>
        <w:div w:id="34157490">
          <w:marLeft w:val="0"/>
          <w:marRight w:val="0"/>
          <w:marTop w:val="0"/>
          <w:marBottom w:val="0"/>
          <w:divBdr>
            <w:top w:val="none" w:sz="0" w:space="0" w:color="auto"/>
            <w:left w:val="none" w:sz="0" w:space="0" w:color="auto"/>
            <w:bottom w:val="none" w:sz="0" w:space="0" w:color="auto"/>
            <w:right w:val="none" w:sz="0" w:space="0" w:color="auto"/>
          </w:divBdr>
        </w:div>
        <w:div w:id="1253078994">
          <w:marLeft w:val="0"/>
          <w:marRight w:val="0"/>
          <w:marTop w:val="0"/>
          <w:marBottom w:val="0"/>
          <w:divBdr>
            <w:top w:val="none" w:sz="0" w:space="0" w:color="auto"/>
            <w:left w:val="none" w:sz="0" w:space="0" w:color="auto"/>
            <w:bottom w:val="none" w:sz="0" w:space="0" w:color="auto"/>
            <w:right w:val="none" w:sz="0" w:space="0" w:color="auto"/>
          </w:divBdr>
        </w:div>
        <w:div w:id="1312173898">
          <w:marLeft w:val="0"/>
          <w:marRight w:val="0"/>
          <w:marTop w:val="0"/>
          <w:marBottom w:val="0"/>
          <w:divBdr>
            <w:top w:val="none" w:sz="0" w:space="0" w:color="auto"/>
            <w:left w:val="none" w:sz="0" w:space="0" w:color="auto"/>
            <w:bottom w:val="none" w:sz="0" w:space="0" w:color="auto"/>
            <w:right w:val="none" w:sz="0" w:space="0" w:color="auto"/>
          </w:divBdr>
        </w:div>
        <w:div w:id="968632939">
          <w:marLeft w:val="0"/>
          <w:marRight w:val="0"/>
          <w:marTop w:val="0"/>
          <w:marBottom w:val="0"/>
          <w:divBdr>
            <w:top w:val="none" w:sz="0" w:space="0" w:color="auto"/>
            <w:left w:val="none" w:sz="0" w:space="0" w:color="auto"/>
            <w:bottom w:val="none" w:sz="0" w:space="0" w:color="auto"/>
            <w:right w:val="none" w:sz="0" w:space="0" w:color="auto"/>
          </w:divBdr>
        </w:div>
        <w:div w:id="1448498738">
          <w:marLeft w:val="0"/>
          <w:marRight w:val="0"/>
          <w:marTop w:val="0"/>
          <w:marBottom w:val="0"/>
          <w:divBdr>
            <w:top w:val="none" w:sz="0" w:space="0" w:color="auto"/>
            <w:left w:val="none" w:sz="0" w:space="0" w:color="auto"/>
            <w:bottom w:val="none" w:sz="0" w:space="0" w:color="auto"/>
            <w:right w:val="none" w:sz="0" w:space="0" w:color="auto"/>
          </w:divBdr>
        </w:div>
        <w:div w:id="1813132229">
          <w:marLeft w:val="0"/>
          <w:marRight w:val="0"/>
          <w:marTop w:val="0"/>
          <w:marBottom w:val="0"/>
          <w:divBdr>
            <w:top w:val="none" w:sz="0" w:space="0" w:color="auto"/>
            <w:left w:val="none" w:sz="0" w:space="0" w:color="auto"/>
            <w:bottom w:val="none" w:sz="0" w:space="0" w:color="auto"/>
            <w:right w:val="none" w:sz="0" w:space="0" w:color="auto"/>
          </w:divBdr>
        </w:div>
        <w:div w:id="504519108">
          <w:marLeft w:val="0"/>
          <w:marRight w:val="0"/>
          <w:marTop w:val="0"/>
          <w:marBottom w:val="0"/>
          <w:divBdr>
            <w:top w:val="none" w:sz="0" w:space="0" w:color="auto"/>
            <w:left w:val="none" w:sz="0" w:space="0" w:color="auto"/>
            <w:bottom w:val="none" w:sz="0" w:space="0" w:color="auto"/>
            <w:right w:val="none" w:sz="0" w:space="0" w:color="auto"/>
          </w:divBdr>
        </w:div>
        <w:div w:id="1315373566">
          <w:marLeft w:val="0"/>
          <w:marRight w:val="0"/>
          <w:marTop w:val="0"/>
          <w:marBottom w:val="0"/>
          <w:divBdr>
            <w:top w:val="none" w:sz="0" w:space="0" w:color="auto"/>
            <w:left w:val="none" w:sz="0" w:space="0" w:color="auto"/>
            <w:bottom w:val="none" w:sz="0" w:space="0" w:color="auto"/>
            <w:right w:val="none" w:sz="0" w:space="0" w:color="auto"/>
          </w:divBdr>
        </w:div>
        <w:div w:id="57019660">
          <w:marLeft w:val="0"/>
          <w:marRight w:val="0"/>
          <w:marTop w:val="0"/>
          <w:marBottom w:val="0"/>
          <w:divBdr>
            <w:top w:val="none" w:sz="0" w:space="0" w:color="auto"/>
            <w:left w:val="none" w:sz="0" w:space="0" w:color="auto"/>
            <w:bottom w:val="none" w:sz="0" w:space="0" w:color="auto"/>
            <w:right w:val="none" w:sz="0" w:space="0" w:color="auto"/>
          </w:divBdr>
        </w:div>
        <w:div w:id="244999896">
          <w:marLeft w:val="0"/>
          <w:marRight w:val="0"/>
          <w:marTop w:val="0"/>
          <w:marBottom w:val="0"/>
          <w:divBdr>
            <w:top w:val="none" w:sz="0" w:space="0" w:color="auto"/>
            <w:left w:val="none" w:sz="0" w:space="0" w:color="auto"/>
            <w:bottom w:val="none" w:sz="0" w:space="0" w:color="auto"/>
            <w:right w:val="none" w:sz="0" w:space="0" w:color="auto"/>
          </w:divBdr>
        </w:div>
        <w:div w:id="234440468">
          <w:marLeft w:val="0"/>
          <w:marRight w:val="0"/>
          <w:marTop w:val="0"/>
          <w:marBottom w:val="0"/>
          <w:divBdr>
            <w:top w:val="none" w:sz="0" w:space="0" w:color="auto"/>
            <w:left w:val="none" w:sz="0" w:space="0" w:color="auto"/>
            <w:bottom w:val="none" w:sz="0" w:space="0" w:color="auto"/>
            <w:right w:val="none" w:sz="0" w:space="0" w:color="auto"/>
          </w:divBdr>
        </w:div>
        <w:div w:id="1836992545">
          <w:marLeft w:val="0"/>
          <w:marRight w:val="0"/>
          <w:marTop w:val="0"/>
          <w:marBottom w:val="0"/>
          <w:divBdr>
            <w:top w:val="none" w:sz="0" w:space="0" w:color="auto"/>
            <w:left w:val="none" w:sz="0" w:space="0" w:color="auto"/>
            <w:bottom w:val="none" w:sz="0" w:space="0" w:color="auto"/>
            <w:right w:val="none" w:sz="0" w:space="0" w:color="auto"/>
          </w:divBdr>
        </w:div>
        <w:div w:id="948661367">
          <w:marLeft w:val="0"/>
          <w:marRight w:val="0"/>
          <w:marTop w:val="0"/>
          <w:marBottom w:val="0"/>
          <w:divBdr>
            <w:top w:val="none" w:sz="0" w:space="0" w:color="auto"/>
            <w:left w:val="none" w:sz="0" w:space="0" w:color="auto"/>
            <w:bottom w:val="none" w:sz="0" w:space="0" w:color="auto"/>
            <w:right w:val="none" w:sz="0" w:space="0" w:color="auto"/>
          </w:divBdr>
        </w:div>
        <w:div w:id="1215308377">
          <w:marLeft w:val="0"/>
          <w:marRight w:val="0"/>
          <w:marTop w:val="0"/>
          <w:marBottom w:val="0"/>
          <w:divBdr>
            <w:top w:val="none" w:sz="0" w:space="0" w:color="auto"/>
            <w:left w:val="none" w:sz="0" w:space="0" w:color="auto"/>
            <w:bottom w:val="none" w:sz="0" w:space="0" w:color="auto"/>
            <w:right w:val="none" w:sz="0" w:space="0" w:color="auto"/>
          </w:divBdr>
        </w:div>
        <w:div w:id="860360245">
          <w:marLeft w:val="0"/>
          <w:marRight w:val="0"/>
          <w:marTop w:val="0"/>
          <w:marBottom w:val="0"/>
          <w:divBdr>
            <w:top w:val="none" w:sz="0" w:space="0" w:color="auto"/>
            <w:left w:val="none" w:sz="0" w:space="0" w:color="auto"/>
            <w:bottom w:val="none" w:sz="0" w:space="0" w:color="auto"/>
            <w:right w:val="none" w:sz="0" w:space="0" w:color="auto"/>
          </w:divBdr>
        </w:div>
        <w:div w:id="156772818">
          <w:marLeft w:val="0"/>
          <w:marRight w:val="0"/>
          <w:marTop w:val="0"/>
          <w:marBottom w:val="0"/>
          <w:divBdr>
            <w:top w:val="none" w:sz="0" w:space="0" w:color="auto"/>
            <w:left w:val="none" w:sz="0" w:space="0" w:color="auto"/>
            <w:bottom w:val="none" w:sz="0" w:space="0" w:color="auto"/>
            <w:right w:val="none" w:sz="0" w:space="0" w:color="auto"/>
          </w:divBdr>
        </w:div>
      </w:divsChild>
    </w:div>
    <w:div w:id="2141340034">
      <w:bodyDiv w:val="1"/>
      <w:marLeft w:val="0"/>
      <w:marRight w:val="0"/>
      <w:marTop w:val="0"/>
      <w:marBottom w:val="0"/>
      <w:divBdr>
        <w:top w:val="none" w:sz="0" w:space="0" w:color="auto"/>
        <w:left w:val="none" w:sz="0" w:space="0" w:color="auto"/>
        <w:bottom w:val="none" w:sz="0" w:space="0" w:color="auto"/>
        <w:right w:val="none" w:sz="0" w:space="0" w:color="auto"/>
      </w:divBdr>
    </w:div>
    <w:div w:id="214669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en.sse.net.cn/indices/scfinew.jsp" TargetMode="Externa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800" b="1">
                <a:solidFill>
                  <a:sysClr val="windowText" lastClr="000000"/>
                </a:solidFill>
                <a:latin typeface="TH SarabunPSK" panose="020B0500040200020003" pitchFamily="34" charset="-34"/>
                <a:cs typeface="TH SarabunPSK" panose="020B0500040200020003" pitchFamily="34" charset="-34"/>
              </a:rPr>
              <a:t>JAPAN</a:t>
            </a:r>
          </a:p>
        </c:rich>
      </c:tx>
      <c:overlay val="0"/>
      <c:spPr>
        <a:noFill/>
        <a:ln w="2540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7022291227681047"/>
          <c:y val="0.16811145510835912"/>
          <c:w val="0.66622890096484422"/>
          <c:h val="0.69779868847663395"/>
        </c:manualLayout>
      </c:layout>
      <c:bar3DChart>
        <c:barDir val="col"/>
        <c:grouping val="clustered"/>
        <c:varyColors val="0"/>
        <c:ser>
          <c:idx val="0"/>
          <c:order val="0"/>
          <c:tx>
            <c:strRef>
              <c:f>Sheet1!$A$21</c:f>
              <c:strCache>
                <c:ptCount val="1"/>
                <c:pt idx="0">
                  <c:v>20'DC</c:v>
                </c:pt>
              </c:strCache>
            </c:strRef>
          </c:tx>
          <c:spPr>
            <a:solidFill>
              <a:srgbClr val="FFFF99"/>
            </a:solidFill>
            <a:ln w="25400">
              <a:noFill/>
            </a:ln>
          </c:spPr>
          <c:invertIfNegative val="0"/>
          <c:dLbls>
            <c:spPr>
              <a:noFill/>
              <a:ln>
                <a:noFill/>
              </a:ln>
              <a:effectLst/>
            </c:spPr>
            <c:txPr>
              <a:bodyPr wrap="square" lIns="38100" tIns="19050" rIns="38100" bIns="19050" anchor="ctr">
                <a:spAutoFit/>
              </a:bodyPr>
              <a:lstStyle/>
              <a:p>
                <a:pPr>
                  <a:defRPr sz="1050" b="1">
                    <a:solidFill>
                      <a:sysClr val="windowText" lastClr="000000"/>
                    </a:solidFill>
                  </a:defRPr>
                </a:pPr>
                <a:endParaRPr lang="en-TH"/>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Sheet1!$B$19:$D$20</c:f>
              <c:strCache>
                <c:ptCount val="3"/>
                <c:pt idx="0">
                  <c:v>31 May 23</c:v>
                </c:pt>
                <c:pt idx="1">
                  <c:v>30 Jun 23</c:v>
                </c:pt>
                <c:pt idx="2">
                  <c:v>31 Jul 23</c:v>
                </c:pt>
              </c:strCache>
            </c:strRef>
          </c:cat>
          <c:val>
            <c:numRef>
              <c:f>Sheet1!$B$21:$D$21</c:f>
              <c:numCache>
                <c:formatCode>General</c:formatCode>
                <c:ptCount val="3"/>
                <c:pt idx="0">
                  <c:v>500</c:v>
                </c:pt>
                <c:pt idx="1">
                  <c:v>400</c:v>
                </c:pt>
                <c:pt idx="2">
                  <c:v>400</c:v>
                </c:pt>
              </c:numCache>
            </c:numRef>
          </c:val>
          <c:extLst>
            <c:ext xmlns:c16="http://schemas.microsoft.com/office/drawing/2014/chart" uri="{C3380CC4-5D6E-409C-BE32-E72D297353CC}">
              <c16:uniqueId val="{00000000-1B3E-4192-B78B-4E70D11169A8}"/>
            </c:ext>
          </c:extLst>
        </c:ser>
        <c:ser>
          <c:idx val="1"/>
          <c:order val="1"/>
          <c:tx>
            <c:strRef>
              <c:f>Sheet1!$A$22</c:f>
              <c:strCache>
                <c:ptCount val="1"/>
                <c:pt idx="0">
                  <c:v>40'DC</c:v>
                </c:pt>
              </c:strCache>
            </c:strRef>
          </c:tx>
          <c:spPr>
            <a:solidFill>
              <a:srgbClr val="FF5050"/>
            </a:solidFill>
            <a:ln w="25400">
              <a:noFill/>
            </a:ln>
          </c:spPr>
          <c:invertIfNegative val="0"/>
          <c:dLbls>
            <c:dLbl>
              <c:idx val="2"/>
              <c:layout>
                <c:manualLayout>
                  <c:x val="8.3391243919387452E-3"/>
                  <c:y val="-1.38728323699422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3E-4192-B78B-4E70D11169A8}"/>
                </c:ext>
              </c:extLst>
            </c:dLbl>
            <c:spPr>
              <a:noFill/>
              <a:ln>
                <a:noFill/>
              </a:ln>
              <a:effectLst/>
            </c:spPr>
            <c:txPr>
              <a:bodyPr wrap="square" lIns="38100" tIns="19050" rIns="38100" bIns="19050" anchor="ctr">
                <a:spAutoFit/>
              </a:bodyPr>
              <a:lstStyle/>
              <a:p>
                <a:pPr>
                  <a:defRPr sz="1050" b="1">
                    <a:solidFill>
                      <a:sysClr val="windowText" lastClr="000000"/>
                    </a:solidFill>
                  </a:defRPr>
                </a:pPr>
                <a:endParaRPr lang="en-TH"/>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Sheet1!$B$19:$D$20</c:f>
              <c:strCache>
                <c:ptCount val="3"/>
                <c:pt idx="0">
                  <c:v>31 May 23</c:v>
                </c:pt>
                <c:pt idx="1">
                  <c:v>30 Jun 23</c:v>
                </c:pt>
                <c:pt idx="2">
                  <c:v>31 Jul 23</c:v>
                </c:pt>
              </c:strCache>
            </c:strRef>
          </c:cat>
          <c:val>
            <c:numRef>
              <c:f>Sheet1!$B$22:$D$22</c:f>
              <c:numCache>
                <c:formatCode>General</c:formatCode>
                <c:ptCount val="3"/>
                <c:pt idx="0">
                  <c:v>800</c:v>
                </c:pt>
                <c:pt idx="1">
                  <c:v>550</c:v>
                </c:pt>
                <c:pt idx="2">
                  <c:v>550</c:v>
                </c:pt>
              </c:numCache>
            </c:numRef>
          </c:val>
          <c:extLst>
            <c:ext xmlns:c16="http://schemas.microsoft.com/office/drawing/2014/chart" uri="{C3380CC4-5D6E-409C-BE32-E72D297353CC}">
              <c16:uniqueId val="{00000002-1B3E-4192-B78B-4E70D11169A8}"/>
            </c:ext>
          </c:extLst>
        </c:ser>
        <c:dLbls>
          <c:showLegendKey val="0"/>
          <c:showVal val="1"/>
          <c:showCatName val="0"/>
          <c:showSerName val="0"/>
          <c:showPercent val="0"/>
          <c:showBubbleSize val="0"/>
        </c:dLbls>
        <c:gapWidth val="150"/>
        <c:shape val="box"/>
        <c:axId val="2001145632"/>
        <c:axId val="1"/>
        <c:axId val="0"/>
      </c:bar3DChart>
      <c:catAx>
        <c:axId val="2001145632"/>
        <c:scaling>
          <c:orientation val="minMax"/>
        </c:scaling>
        <c:delete val="0"/>
        <c:axPos val="b"/>
        <c:numFmt formatCode="General" sourceLinked="1"/>
        <c:majorTickMark val="out"/>
        <c:minorTickMark val="none"/>
        <c:tickLblPos val="nextTo"/>
        <c:spPr>
          <a:ln w="9525">
            <a:noFill/>
          </a:ln>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TH"/>
          </a:p>
        </c:txPr>
        <c:crossAx val="1"/>
        <c:crosses val="autoZero"/>
        <c:auto val="0"/>
        <c:lblAlgn val="ctr"/>
        <c:lblOffset val="100"/>
        <c:noMultiLvlLbl val="0"/>
      </c:catAx>
      <c:valAx>
        <c:axId val="1"/>
        <c:scaling>
          <c:orientation val="minMax"/>
          <c:max val="8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400" b="1">
                    <a:solidFill>
                      <a:sysClr val="windowText" lastClr="000000"/>
                    </a:solidFill>
                    <a:latin typeface="TH SarabunPSK" panose="020B0500040200020003" pitchFamily="34" charset="-34"/>
                    <a:cs typeface="TH SarabunPSK" panose="020B0500040200020003" pitchFamily="34" charset="-34"/>
                  </a:rPr>
                  <a:t>FREIGHT (USD)</a:t>
                </a:r>
              </a:p>
            </c:rich>
          </c:tx>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TH"/>
          </a:p>
        </c:txPr>
        <c:crossAx val="2001145632"/>
        <c:crosses val="autoZero"/>
        <c:crossBetween val="between"/>
        <c:majorUnit val="200"/>
      </c:valAx>
      <c:spPr>
        <a:noFill/>
        <a:ln w="25400">
          <a:noFill/>
        </a:ln>
      </c:spPr>
    </c:plotArea>
    <c:legend>
      <c:legendPos val="r"/>
      <c:overlay val="0"/>
      <c:spPr>
        <a:noFill/>
        <a:ln w="25400">
          <a:noFill/>
        </a:ln>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TH"/>
        </a:p>
      </c:txPr>
    </c:legend>
    <c:plotVisOnly val="1"/>
    <c:dispBlanksAs val="gap"/>
    <c:showDLblsOverMax val="0"/>
  </c:chart>
  <c:spPr>
    <a:solidFill>
      <a:schemeClr val="bg1"/>
    </a:solidFill>
    <a:ln w="9525" cap="flat" cmpd="sng" algn="ctr">
      <a:noFill/>
      <a:round/>
    </a:ln>
    <a:effectLst/>
  </c:spPr>
  <c:txPr>
    <a:bodyPr/>
    <a:lstStyle/>
    <a:p>
      <a:pPr>
        <a:defRPr/>
      </a:pPr>
      <a:endParaRPr lang="en-TH"/>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800" b="1">
                <a:solidFill>
                  <a:sysClr val="windowText" lastClr="000000"/>
                </a:solidFill>
                <a:latin typeface="TH SarabunPSK" panose="020B0500040200020003" pitchFamily="34" charset="-34"/>
                <a:cs typeface="TH SarabunPSK" panose="020B0500040200020003" pitchFamily="34" charset="-34"/>
              </a:rPr>
              <a:t>JEBEL ALI</a:t>
            </a:r>
          </a:p>
        </c:rich>
      </c:tx>
      <c:overlay val="0"/>
      <c:spPr>
        <a:noFill/>
        <a:ln w="2540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7022291227681047"/>
          <c:y val="0.18359133126934984"/>
          <c:w val="0.66622890096484422"/>
          <c:h val="0.68231881231564329"/>
        </c:manualLayout>
      </c:layout>
      <c:bar3DChart>
        <c:barDir val="col"/>
        <c:grouping val="clustered"/>
        <c:varyColors val="0"/>
        <c:ser>
          <c:idx val="0"/>
          <c:order val="0"/>
          <c:tx>
            <c:strRef>
              <c:f>Sheet1!$A$21</c:f>
              <c:strCache>
                <c:ptCount val="1"/>
                <c:pt idx="0">
                  <c:v>20'DC</c:v>
                </c:pt>
              </c:strCache>
            </c:strRef>
          </c:tx>
          <c:spPr>
            <a:solidFill>
              <a:srgbClr val="002060"/>
            </a:solidFill>
            <a:ln w="25400">
              <a:noFill/>
            </a:ln>
          </c:spPr>
          <c:invertIfNegative val="0"/>
          <c:dLbls>
            <c:spPr>
              <a:noFill/>
              <a:ln>
                <a:noFill/>
              </a:ln>
              <a:effectLst/>
            </c:spPr>
            <c:txPr>
              <a:bodyPr wrap="square" lIns="38100" tIns="19050" rIns="38100" bIns="19050" anchor="ctr">
                <a:spAutoFit/>
              </a:bodyPr>
              <a:lstStyle/>
              <a:p>
                <a:pPr>
                  <a:defRPr sz="1050" b="1">
                    <a:solidFill>
                      <a:sysClr val="windowText" lastClr="000000"/>
                    </a:solidFill>
                  </a:defRPr>
                </a:pPr>
                <a:endParaRPr lang="en-TH"/>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Sheet1!$B$19:$D$20</c:f>
              <c:strCache>
                <c:ptCount val="3"/>
                <c:pt idx="0">
                  <c:v>31 May 23</c:v>
                </c:pt>
                <c:pt idx="1">
                  <c:v>30 Jun 23</c:v>
                </c:pt>
                <c:pt idx="2">
                  <c:v>31 Jul 23</c:v>
                </c:pt>
              </c:strCache>
            </c:strRef>
          </c:cat>
          <c:val>
            <c:numRef>
              <c:f>Sheet1!$B$21:$D$21</c:f>
              <c:numCache>
                <c:formatCode>General</c:formatCode>
                <c:ptCount val="3"/>
                <c:pt idx="0">
                  <c:v>687</c:v>
                </c:pt>
                <c:pt idx="1">
                  <c:v>850</c:v>
                </c:pt>
                <c:pt idx="2">
                  <c:v>800</c:v>
                </c:pt>
              </c:numCache>
            </c:numRef>
          </c:val>
          <c:extLst>
            <c:ext xmlns:c16="http://schemas.microsoft.com/office/drawing/2014/chart" uri="{C3380CC4-5D6E-409C-BE32-E72D297353CC}">
              <c16:uniqueId val="{00000000-7A75-426E-A661-D3DA631D7622}"/>
            </c:ext>
          </c:extLst>
        </c:ser>
        <c:ser>
          <c:idx val="1"/>
          <c:order val="1"/>
          <c:tx>
            <c:strRef>
              <c:f>Sheet1!$A$22</c:f>
              <c:strCache>
                <c:ptCount val="1"/>
                <c:pt idx="0">
                  <c:v>40'DC</c:v>
                </c:pt>
              </c:strCache>
            </c:strRef>
          </c:tx>
          <c:spPr>
            <a:solidFill>
              <a:srgbClr val="8064A2"/>
            </a:solidFill>
            <a:ln w="25400">
              <a:noFill/>
            </a:ln>
          </c:spPr>
          <c:invertIfNegative val="0"/>
          <c:dLbls>
            <c:dLbl>
              <c:idx val="2"/>
              <c:layout>
                <c:manualLayout>
                  <c:x val="8.3391243919387452E-3"/>
                  <c:y val="-1.38728323699422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DD-4D5C-8235-D57D937C93F6}"/>
                </c:ext>
              </c:extLst>
            </c:dLbl>
            <c:spPr>
              <a:noFill/>
              <a:ln>
                <a:noFill/>
              </a:ln>
              <a:effectLst/>
            </c:spPr>
            <c:txPr>
              <a:bodyPr wrap="square" lIns="38100" tIns="19050" rIns="38100" bIns="19050" anchor="ctr">
                <a:spAutoFit/>
              </a:bodyPr>
              <a:lstStyle/>
              <a:p>
                <a:pPr>
                  <a:defRPr sz="1050" b="1">
                    <a:solidFill>
                      <a:sysClr val="windowText" lastClr="000000"/>
                    </a:solidFill>
                  </a:defRPr>
                </a:pPr>
                <a:endParaRPr lang="en-TH"/>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Sheet1!$B$19:$D$20</c:f>
              <c:strCache>
                <c:ptCount val="3"/>
                <c:pt idx="0">
                  <c:v>31 May 23</c:v>
                </c:pt>
                <c:pt idx="1">
                  <c:v>30 Jun 23</c:v>
                </c:pt>
                <c:pt idx="2">
                  <c:v>31 Jul 23</c:v>
                </c:pt>
              </c:strCache>
            </c:strRef>
          </c:cat>
          <c:val>
            <c:numRef>
              <c:f>Sheet1!$B$22:$D$22</c:f>
              <c:numCache>
                <c:formatCode>General</c:formatCode>
                <c:ptCount val="3"/>
                <c:pt idx="0">
                  <c:v>1074</c:v>
                </c:pt>
                <c:pt idx="1">
                  <c:v>1250</c:v>
                </c:pt>
                <c:pt idx="2">
                  <c:v>1250</c:v>
                </c:pt>
              </c:numCache>
            </c:numRef>
          </c:val>
          <c:extLst>
            <c:ext xmlns:c16="http://schemas.microsoft.com/office/drawing/2014/chart" uri="{C3380CC4-5D6E-409C-BE32-E72D297353CC}">
              <c16:uniqueId val="{00000001-7A75-426E-A661-D3DA631D7622}"/>
            </c:ext>
          </c:extLst>
        </c:ser>
        <c:dLbls>
          <c:showLegendKey val="0"/>
          <c:showVal val="1"/>
          <c:showCatName val="0"/>
          <c:showSerName val="0"/>
          <c:showPercent val="0"/>
          <c:showBubbleSize val="0"/>
        </c:dLbls>
        <c:gapWidth val="150"/>
        <c:shape val="box"/>
        <c:axId val="2001145632"/>
        <c:axId val="1"/>
        <c:axId val="0"/>
      </c:bar3DChart>
      <c:catAx>
        <c:axId val="2001145632"/>
        <c:scaling>
          <c:orientation val="minMax"/>
        </c:scaling>
        <c:delete val="0"/>
        <c:axPos val="b"/>
        <c:numFmt formatCode="General" sourceLinked="1"/>
        <c:majorTickMark val="out"/>
        <c:minorTickMark val="none"/>
        <c:tickLblPos val="nextTo"/>
        <c:spPr>
          <a:ln w="9525">
            <a:noFill/>
          </a:ln>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TH"/>
          </a:p>
        </c:txPr>
        <c:crossAx val="1"/>
        <c:crosses val="autoZero"/>
        <c:auto val="0"/>
        <c:lblAlgn val="ctr"/>
        <c:lblOffset val="100"/>
        <c:noMultiLvlLbl val="0"/>
      </c:catAx>
      <c:valAx>
        <c:axId val="1"/>
        <c:scaling>
          <c:orientation val="minMax"/>
          <c:max val="1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400" b="1">
                    <a:solidFill>
                      <a:sysClr val="windowText" lastClr="000000"/>
                    </a:solidFill>
                    <a:latin typeface="TH SarabunPSK" panose="020B0500040200020003" pitchFamily="34" charset="-34"/>
                    <a:cs typeface="TH SarabunPSK" panose="020B0500040200020003" pitchFamily="34" charset="-34"/>
                  </a:rPr>
                  <a:t>FREIGHT (USD)</a:t>
                </a:r>
              </a:p>
            </c:rich>
          </c:tx>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TH"/>
          </a:p>
        </c:txPr>
        <c:crossAx val="2001145632"/>
        <c:crosses val="autoZero"/>
        <c:crossBetween val="between"/>
        <c:majorUnit val="300"/>
      </c:valAx>
      <c:spPr>
        <a:noFill/>
        <a:ln w="25400">
          <a:noFill/>
        </a:ln>
      </c:spPr>
    </c:plotArea>
    <c:legend>
      <c:legendPos val="r"/>
      <c:overlay val="0"/>
      <c:spPr>
        <a:noFill/>
        <a:ln w="25400">
          <a:noFill/>
        </a:ln>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TH"/>
        </a:p>
      </c:txPr>
    </c:legend>
    <c:plotVisOnly val="1"/>
    <c:dispBlanksAs val="gap"/>
    <c:showDLblsOverMax val="0"/>
  </c:chart>
  <c:spPr>
    <a:solidFill>
      <a:schemeClr val="bg1"/>
    </a:solidFill>
    <a:ln w="9525" cap="flat" cmpd="sng" algn="ctr">
      <a:noFill/>
      <a:round/>
    </a:ln>
    <a:effectLst/>
  </c:spPr>
  <c:txPr>
    <a:bodyPr/>
    <a:lstStyle/>
    <a:p>
      <a:pPr>
        <a:defRPr/>
      </a:pPr>
      <a:endParaRPr lang="en-TH"/>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EUROPE</a:t>
            </a:r>
          </a:p>
        </c:rich>
      </c:tx>
      <c:overlay val="0"/>
      <c:spPr>
        <a:noFill/>
        <a:ln w="2540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Sheet1!$A$35</c:f>
              <c:strCache>
                <c:ptCount val="1"/>
                <c:pt idx="0">
                  <c:v>20'DC</c:v>
                </c:pt>
              </c:strCache>
            </c:strRef>
          </c:tx>
          <c:spPr>
            <a:solidFill>
              <a:srgbClr val="C0504D"/>
            </a:solidFill>
            <a:ln w="25400">
              <a:noFill/>
            </a:ln>
          </c:spPr>
          <c:invertIfNegative val="0"/>
          <c:dLbls>
            <c:dLbl>
              <c:idx val="2"/>
              <c:layout>
                <c:manualLayout>
                  <c:x val="-8.3472454090150246E-3"/>
                  <c:y val="-9.28074245939675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77-4661-9C88-728430F9FBB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Sheet1!$B$33:$D$34</c:f>
              <c:strCache>
                <c:ptCount val="3"/>
                <c:pt idx="0">
                  <c:v>31 May 23</c:v>
                </c:pt>
                <c:pt idx="1">
                  <c:v>30 Jun 23</c:v>
                </c:pt>
                <c:pt idx="2">
                  <c:v>31 Jul 23</c:v>
                </c:pt>
              </c:strCache>
            </c:strRef>
          </c:cat>
          <c:val>
            <c:numRef>
              <c:f>Sheet1!$B$35:$D$35</c:f>
              <c:numCache>
                <c:formatCode>General</c:formatCode>
                <c:ptCount val="3"/>
                <c:pt idx="0">
                  <c:v>735</c:v>
                </c:pt>
                <c:pt idx="1">
                  <c:v>674</c:v>
                </c:pt>
                <c:pt idx="2">
                  <c:v>592</c:v>
                </c:pt>
              </c:numCache>
            </c:numRef>
          </c:val>
          <c:extLst>
            <c:ext xmlns:c16="http://schemas.microsoft.com/office/drawing/2014/chart" uri="{C3380CC4-5D6E-409C-BE32-E72D297353CC}">
              <c16:uniqueId val="{00000001-D677-4661-9C88-728430F9FBB7}"/>
            </c:ext>
          </c:extLst>
        </c:ser>
        <c:ser>
          <c:idx val="1"/>
          <c:order val="1"/>
          <c:tx>
            <c:strRef>
              <c:f>Sheet1!$A$36</c:f>
              <c:strCache>
                <c:ptCount val="1"/>
                <c:pt idx="0">
                  <c:v>40'DC</c:v>
                </c:pt>
              </c:strCache>
            </c:strRef>
          </c:tx>
          <c:spPr>
            <a:solidFill>
              <a:srgbClr val="00B050"/>
            </a:solidFill>
            <a:ln w="25400">
              <a:noFill/>
            </a:ln>
          </c:spPr>
          <c:invertIfNegative val="0"/>
          <c:dLbls>
            <c:dLbl>
              <c:idx val="2"/>
              <c:layout>
                <c:manualLayout>
                  <c:x val="1.6694490818030049E-2"/>
                  <c:y val="-4.64037122969837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77-4661-9C88-728430F9FBB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Sheet1!$B$33:$D$34</c:f>
              <c:strCache>
                <c:ptCount val="3"/>
                <c:pt idx="0">
                  <c:v>31 May 23</c:v>
                </c:pt>
                <c:pt idx="1">
                  <c:v>30 Jun 23</c:v>
                </c:pt>
                <c:pt idx="2">
                  <c:v>31 Jul 23</c:v>
                </c:pt>
              </c:strCache>
            </c:strRef>
          </c:cat>
          <c:val>
            <c:numRef>
              <c:f>Sheet1!$B$36:$D$36</c:f>
              <c:numCache>
                <c:formatCode>General</c:formatCode>
                <c:ptCount val="3"/>
                <c:pt idx="0">
                  <c:v>1100</c:v>
                </c:pt>
                <c:pt idx="1">
                  <c:v>998</c:v>
                </c:pt>
                <c:pt idx="2">
                  <c:v>884</c:v>
                </c:pt>
              </c:numCache>
            </c:numRef>
          </c:val>
          <c:extLst>
            <c:ext xmlns:c16="http://schemas.microsoft.com/office/drawing/2014/chart" uri="{C3380CC4-5D6E-409C-BE32-E72D297353CC}">
              <c16:uniqueId val="{00000003-D677-4661-9C88-728430F9FBB7}"/>
            </c:ext>
          </c:extLst>
        </c:ser>
        <c:dLbls>
          <c:showLegendKey val="0"/>
          <c:showVal val="1"/>
          <c:showCatName val="0"/>
          <c:showSerName val="0"/>
          <c:showPercent val="0"/>
          <c:showBubbleSize val="0"/>
        </c:dLbls>
        <c:gapWidth val="150"/>
        <c:shape val="box"/>
        <c:axId val="2001149232"/>
        <c:axId val="1"/>
        <c:axId val="0"/>
      </c:bar3DChart>
      <c:catAx>
        <c:axId val="2001149232"/>
        <c:scaling>
          <c:orientation val="minMax"/>
        </c:scaling>
        <c:delete val="0"/>
        <c:axPos val="b"/>
        <c:numFmt formatCode="General" sourceLinked="1"/>
        <c:majorTickMark val="out"/>
        <c:minorTickMark val="none"/>
        <c:tickLblPos val="nextTo"/>
        <c:spPr>
          <a:ln w="9525">
            <a:noFill/>
          </a:ln>
        </c:spPr>
        <c:txPr>
          <a:bodyPr rot="-60000000" vert="horz"/>
          <a:lstStyle/>
          <a:p>
            <a:pPr>
              <a:defRPr/>
            </a:pPr>
            <a:endParaRPr lang="en-TH"/>
          </a:p>
        </c:txPr>
        <c:crossAx val="1"/>
        <c:crosses val="autoZero"/>
        <c:auto val="0"/>
        <c:lblAlgn val="ctr"/>
        <c:lblOffset val="100"/>
        <c:noMultiLvlLbl val="0"/>
      </c:catAx>
      <c:valAx>
        <c:axId val="1"/>
        <c:scaling>
          <c:orientation val="minMax"/>
          <c:max val="1300"/>
          <c:min val="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FREIGHT (USD)</a:t>
                </a:r>
              </a:p>
            </c:rich>
          </c:tx>
          <c:overlay val="0"/>
          <c:spPr>
            <a:noFill/>
            <a:ln w="25400">
              <a:noFill/>
            </a:ln>
          </c:spPr>
        </c:title>
        <c:numFmt formatCode="General" sourceLinked="1"/>
        <c:majorTickMark val="none"/>
        <c:minorTickMark val="none"/>
        <c:tickLblPos val="nextTo"/>
        <c:spPr>
          <a:ln w="9525">
            <a:noFill/>
          </a:ln>
        </c:spPr>
        <c:txPr>
          <a:bodyPr rot="-60000000" vert="horz"/>
          <a:lstStyle/>
          <a:p>
            <a:pPr>
              <a:defRPr/>
            </a:pPr>
            <a:endParaRPr lang="en-TH"/>
          </a:p>
        </c:txPr>
        <c:crossAx val="2001149232"/>
        <c:crosses val="autoZero"/>
        <c:crossBetween val="between"/>
        <c:majorUnit val="200"/>
      </c:valAx>
      <c:spPr>
        <a:noFill/>
        <a:ln w="25400">
          <a:noFill/>
        </a:ln>
      </c:spPr>
    </c:plotArea>
    <c:legend>
      <c:legendPos val="r"/>
      <c:overlay val="0"/>
    </c:legend>
    <c:plotVisOnly val="1"/>
    <c:dispBlanksAs val="gap"/>
    <c:showDLblsOverMax val="0"/>
  </c:chart>
  <c:spPr>
    <a:solidFill>
      <a:sysClr val="window" lastClr="FFFFFF"/>
    </a:solidFill>
    <a:ln>
      <a:solidFill>
        <a:sysClr val="window" lastClr="FFFFFF"/>
      </a:solidFill>
    </a:ln>
    <a:effectLst/>
  </c:spPr>
  <c:txPr>
    <a:bodyPr/>
    <a:lstStyle/>
    <a:p>
      <a:pPr>
        <a:defRPr>
          <a:ln>
            <a:noFill/>
          </a:ln>
        </a:defRPr>
      </a:pPr>
      <a:endParaRPr lang="en-TH"/>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spc="0" baseline="0">
                <a:solidFill>
                  <a:sysClr val="windowText" lastClr="000000"/>
                </a:solidFill>
                <a:latin typeface="+mn-lt"/>
                <a:ea typeface="+mn-ea"/>
                <a:cs typeface="+mn-cs"/>
              </a:defRPr>
            </a:pPr>
            <a:r>
              <a:rPr lang="en-US" sz="2000" b="1">
                <a:solidFill>
                  <a:sysClr val="windowText" lastClr="000000"/>
                </a:solidFill>
                <a:latin typeface="TH SarabunPSK" panose="020B0500040200020003" pitchFamily="34" charset="-34"/>
                <a:cs typeface="TH SarabunPSK" panose="020B0500040200020003" pitchFamily="34" charset="-34"/>
              </a:rPr>
              <a:t>US WEST COAST</a:t>
            </a:r>
          </a:p>
        </c:rich>
      </c:tx>
      <c:overlay val="0"/>
      <c:spPr>
        <a:noFill/>
        <a:ln w="2540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Sheet1!$A$52</c:f>
              <c:strCache>
                <c:ptCount val="1"/>
                <c:pt idx="0">
                  <c:v>20'DC</c:v>
                </c:pt>
              </c:strCache>
            </c:strRef>
          </c:tx>
          <c:spPr>
            <a:solidFill>
              <a:srgbClr val="002060"/>
            </a:solidFill>
            <a:ln w="25400">
              <a:noFill/>
            </a:ln>
          </c:spPr>
          <c:invertIfNegative val="0"/>
          <c:dLbls>
            <c:dLbl>
              <c:idx val="0"/>
              <c:layout>
                <c:manualLayout>
                  <c:x val="-1.9456364233643577E-2"/>
                  <c:y val="-2.7840325139923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DE-43B5-9B0B-5ECA3E3377DE}"/>
                </c:ext>
              </c:extLst>
            </c:dLbl>
            <c:dLbl>
              <c:idx val="1"/>
              <c:layout>
                <c:manualLayout>
                  <c:x val="-1.9456364233643577E-2"/>
                  <c:y val="-3.7120433519897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DE-43B5-9B0B-5ECA3E3377DE}"/>
                </c:ext>
              </c:extLst>
            </c:dLbl>
            <c:dLbl>
              <c:idx val="2"/>
              <c:layout>
                <c:manualLayout>
                  <c:x val="-1.9456424791932381E-2"/>
                  <c:y val="-4.63817892833001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DE-43B5-9B0B-5ECA3E3377DE}"/>
                </c:ext>
              </c:extLst>
            </c:dLbl>
            <c:spPr>
              <a:noFill/>
              <a:ln w="25400">
                <a:noFill/>
              </a:ln>
            </c:spPr>
            <c:txPr>
              <a:bodyPr wrap="square" lIns="38100" tIns="19050" rIns="38100" bIns="19050" anchor="ctr">
                <a:spAutoFit/>
              </a:bodyPr>
              <a:lstStyle/>
              <a:p>
                <a:pPr>
                  <a:defRPr sz="1100" b="1">
                    <a:solidFill>
                      <a:sysClr val="windowText" lastClr="000000"/>
                    </a:solidFill>
                  </a:defRPr>
                </a:pPr>
                <a:endParaRPr lang="en-TH"/>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Sheet1!$B$50:$D$51</c:f>
              <c:strCache>
                <c:ptCount val="3"/>
                <c:pt idx="0">
                  <c:v>31 May 23</c:v>
                </c:pt>
                <c:pt idx="1">
                  <c:v>30 Jun 23</c:v>
                </c:pt>
                <c:pt idx="2">
                  <c:v>31 Jul 23</c:v>
                </c:pt>
              </c:strCache>
            </c:strRef>
          </c:cat>
          <c:val>
            <c:numRef>
              <c:f>Sheet1!$B$52:$D$52</c:f>
              <c:numCache>
                <c:formatCode>General</c:formatCode>
                <c:ptCount val="3"/>
                <c:pt idx="0">
                  <c:v>1160</c:v>
                </c:pt>
                <c:pt idx="1">
                  <c:v>960</c:v>
                </c:pt>
                <c:pt idx="2">
                  <c:v>1580</c:v>
                </c:pt>
              </c:numCache>
            </c:numRef>
          </c:val>
          <c:extLst>
            <c:ext xmlns:c16="http://schemas.microsoft.com/office/drawing/2014/chart" uri="{C3380CC4-5D6E-409C-BE32-E72D297353CC}">
              <c16:uniqueId val="{00000003-4FDE-43B5-9B0B-5ECA3E3377DE}"/>
            </c:ext>
          </c:extLst>
        </c:ser>
        <c:ser>
          <c:idx val="1"/>
          <c:order val="1"/>
          <c:tx>
            <c:strRef>
              <c:f>Sheet1!$A$53</c:f>
              <c:strCache>
                <c:ptCount val="1"/>
                <c:pt idx="0">
                  <c:v>40'DC</c:v>
                </c:pt>
              </c:strCache>
            </c:strRef>
          </c:tx>
          <c:spPr>
            <a:solidFill>
              <a:srgbClr val="FFFF00"/>
            </a:solidFill>
            <a:ln w="25400">
              <a:noFill/>
            </a:ln>
          </c:spPr>
          <c:invertIfNegative val="0"/>
          <c:dLbls>
            <c:dLbl>
              <c:idx val="0"/>
              <c:layout>
                <c:manualLayout>
                  <c:x val="1.6676883628837354E-2"/>
                  <c:y val="-3.2480379329910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DE-43B5-9B0B-5ECA3E3377DE}"/>
                </c:ext>
              </c:extLst>
            </c:dLbl>
            <c:dLbl>
              <c:idx val="1"/>
              <c:layout>
                <c:manualLayout>
                  <c:x val="1.667688362883725E-2"/>
                  <c:y val="-3.7120433519897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DE-43B5-9B0B-5ECA3E3377DE}"/>
                </c:ext>
              </c:extLst>
            </c:dLbl>
            <c:dLbl>
              <c:idx val="2"/>
              <c:layout>
                <c:manualLayout>
                  <c:x val="2.223613292257846E-2"/>
                  <c:y val="2.1923013683614375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DE-43B5-9B0B-5ECA3E3377DE}"/>
                </c:ext>
              </c:extLst>
            </c:dLbl>
            <c:spPr>
              <a:noFill/>
              <a:ln w="25400">
                <a:noFill/>
              </a:ln>
            </c:spPr>
            <c:txPr>
              <a:bodyPr wrap="square" lIns="38100" tIns="19050" rIns="38100" bIns="19050" anchor="ctr">
                <a:spAutoFit/>
              </a:bodyPr>
              <a:lstStyle/>
              <a:p>
                <a:pPr>
                  <a:defRPr sz="1100" b="1">
                    <a:solidFill>
                      <a:sysClr val="windowText" lastClr="000000"/>
                    </a:solidFill>
                  </a:defRPr>
                </a:pPr>
                <a:endParaRPr lang="en-TH"/>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Sheet1!$B$50:$D$51</c:f>
              <c:strCache>
                <c:ptCount val="3"/>
                <c:pt idx="0">
                  <c:v>31 May 23</c:v>
                </c:pt>
                <c:pt idx="1">
                  <c:v>30 Jun 23</c:v>
                </c:pt>
                <c:pt idx="2">
                  <c:v>31 Jul 23</c:v>
                </c:pt>
              </c:strCache>
            </c:strRef>
          </c:cat>
          <c:val>
            <c:numRef>
              <c:f>Sheet1!$B$53:$D$53</c:f>
              <c:numCache>
                <c:formatCode>General</c:formatCode>
                <c:ptCount val="3"/>
                <c:pt idx="0">
                  <c:v>1450</c:v>
                </c:pt>
                <c:pt idx="1">
                  <c:v>1200</c:v>
                </c:pt>
                <c:pt idx="2">
                  <c:v>1850</c:v>
                </c:pt>
              </c:numCache>
            </c:numRef>
          </c:val>
          <c:extLst>
            <c:ext xmlns:c16="http://schemas.microsoft.com/office/drawing/2014/chart" uri="{C3380CC4-5D6E-409C-BE32-E72D297353CC}">
              <c16:uniqueId val="{00000007-4FDE-43B5-9B0B-5ECA3E3377DE}"/>
            </c:ext>
          </c:extLst>
        </c:ser>
        <c:dLbls>
          <c:showLegendKey val="0"/>
          <c:showVal val="0"/>
          <c:showCatName val="0"/>
          <c:showSerName val="0"/>
          <c:showPercent val="0"/>
          <c:showBubbleSize val="0"/>
        </c:dLbls>
        <c:gapWidth val="150"/>
        <c:shape val="box"/>
        <c:axId val="2001144832"/>
        <c:axId val="1"/>
        <c:axId val="0"/>
      </c:bar3DChart>
      <c:catAx>
        <c:axId val="2001144832"/>
        <c:scaling>
          <c:orientation val="minMax"/>
        </c:scaling>
        <c:delete val="0"/>
        <c:axPos val="b"/>
        <c:numFmt formatCode="General" sourceLinked="1"/>
        <c:majorTickMark val="out"/>
        <c:minorTickMark val="none"/>
        <c:tickLblPos val="nextTo"/>
        <c:spPr>
          <a:ln w="9525">
            <a:noFill/>
          </a:ln>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TH"/>
          </a:p>
        </c:txPr>
        <c:crossAx val="1"/>
        <c:crosses val="autoZero"/>
        <c:auto val="0"/>
        <c:lblAlgn val="ctr"/>
        <c:lblOffset val="100"/>
        <c:noMultiLvlLbl val="0"/>
      </c:catAx>
      <c:valAx>
        <c:axId val="1"/>
        <c:scaling>
          <c:orientation val="minMax"/>
          <c:max val="2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400" b="1">
                    <a:solidFill>
                      <a:sysClr val="windowText" lastClr="000000"/>
                    </a:solidFill>
                    <a:latin typeface="TH SarabunPSK" panose="020B0500040200020003" pitchFamily="34" charset="-34"/>
                    <a:cs typeface="TH SarabunPSK" panose="020B0500040200020003" pitchFamily="34" charset="-34"/>
                  </a:rPr>
                  <a:t>FREIGHT (USD)</a:t>
                </a:r>
              </a:p>
            </c:rich>
          </c:tx>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TH"/>
          </a:p>
        </c:txPr>
        <c:crossAx val="2001144832"/>
        <c:crosses val="autoZero"/>
        <c:crossBetween val="between"/>
        <c:majorUnit val="500"/>
      </c:valAx>
      <c:spPr>
        <a:noFill/>
        <a:ln w="25400">
          <a:noFill/>
        </a:ln>
      </c:spPr>
    </c:plotArea>
    <c:legend>
      <c:legendPos val="r"/>
      <c:overlay val="0"/>
    </c:legend>
    <c:plotVisOnly val="1"/>
    <c:dispBlanksAs val="gap"/>
    <c:showDLblsOverMax val="0"/>
  </c:chart>
  <c:spPr>
    <a:solidFill>
      <a:schemeClr val="bg1"/>
    </a:solidFill>
    <a:ln w="9525" cap="flat" cmpd="sng" algn="ctr">
      <a:noFill/>
      <a:round/>
    </a:ln>
    <a:effectLst/>
  </c:spPr>
  <c:txPr>
    <a:bodyPr/>
    <a:lstStyle/>
    <a:p>
      <a:pPr>
        <a:defRPr/>
      </a:pPr>
      <a:endParaRPr lang="en-TH"/>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en-US" sz="1600" b="1">
                <a:solidFill>
                  <a:sysClr val="windowText" lastClr="000000"/>
                </a:solidFill>
                <a:latin typeface="Calibri" panose="020F0502020204030204" pitchFamily="34" charset="0"/>
                <a:cs typeface="Calibri" panose="020F0502020204030204" pitchFamily="34" charset="0"/>
              </a:rPr>
              <a:t>US EAST COAST</a:t>
            </a:r>
          </a:p>
        </c:rich>
      </c:tx>
      <c:layout>
        <c:manualLayout>
          <c:xMode val="edge"/>
          <c:yMode val="edge"/>
          <c:x val="0.33608725045732923"/>
          <c:y val="2.1953896816684963E-2"/>
        </c:manualLayout>
      </c:layout>
      <c:overlay val="0"/>
      <c:spPr>
        <a:noFill/>
        <a:ln w="2540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20411397438956494"/>
          <c:y val="0.14785949506037321"/>
          <c:w val="0.66706807245685196"/>
          <c:h val="0.73695601441696845"/>
        </c:manualLayout>
      </c:layout>
      <c:bar3DChart>
        <c:barDir val="col"/>
        <c:grouping val="clustered"/>
        <c:varyColors val="0"/>
        <c:ser>
          <c:idx val="0"/>
          <c:order val="0"/>
          <c:tx>
            <c:strRef>
              <c:f>Sheet1!$A$64</c:f>
              <c:strCache>
                <c:ptCount val="1"/>
                <c:pt idx="0">
                  <c:v>20'DC</c:v>
                </c:pt>
              </c:strCache>
            </c:strRef>
          </c:tx>
          <c:spPr>
            <a:solidFill>
              <a:srgbClr val="7030A0"/>
            </a:solidFill>
            <a:ln w="25400">
              <a:noFill/>
            </a:ln>
          </c:spPr>
          <c:invertIfNegative val="0"/>
          <c:dLbls>
            <c:dLbl>
              <c:idx val="0"/>
              <c:layout>
                <c:manualLayout>
                  <c:x val="-2.7794806048062254E-2"/>
                  <c:y val="-1.8495857182855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33-4457-B982-853FB33DCA00}"/>
                </c:ext>
              </c:extLst>
            </c:dLbl>
            <c:dLbl>
              <c:idx val="1"/>
              <c:layout>
                <c:manualLayout>
                  <c:x val="-2.2235844838449904E-2"/>
                  <c:y val="-2.7743785774282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33-4457-B982-853FB33DCA00}"/>
                </c:ext>
              </c:extLst>
            </c:dLbl>
            <c:dLbl>
              <c:idx val="2"/>
              <c:layout>
                <c:manualLayout>
                  <c:x val="-1.7706670493067751E-2"/>
                  <c:y val="-8.28128559401777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33-4457-B982-853FB33DCA00}"/>
                </c:ext>
              </c:extLst>
            </c:dLbl>
            <c:spPr>
              <a:noFill/>
              <a:ln w="25400">
                <a:noFill/>
              </a:ln>
            </c:spPr>
            <c:txPr>
              <a:bodyPr wrap="square" lIns="38100" tIns="19050" rIns="38100" bIns="19050" anchor="ctr">
                <a:spAutoFit/>
              </a:bodyPr>
              <a:lstStyle/>
              <a:p>
                <a:pPr>
                  <a:defRPr sz="1050" b="1">
                    <a:solidFill>
                      <a:sysClr val="windowText" lastClr="000000"/>
                    </a:solidFill>
                  </a:defRPr>
                </a:pPr>
                <a:endParaRPr lang="en-TH"/>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Sheet1!$B$62:$D$63</c:f>
              <c:strCache>
                <c:ptCount val="3"/>
                <c:pt idx="0">
                  <c:v>31 May 23</c:v>
                </c:pt>
                <c:pt idx="1">
                  <c:v>30 Jun 23</c:v>
                </c:pt>
                <c:pt idx="2">
                  <c:v>31 Jul 23</c:v>
                </c:pt>
              </c:strCache>
            </c:strRef>
          </c:cat>
          <c:val>
            <c:numRef>
              <c:f>Sheet1!$B$64:$D$64</c:f>
              <c:numCache>
                <c:formatCode>General</c:formatCode>
                <c:ptCount val="3"/>
                <c:pt idx="0">
                  <c:v>1880</c:v>
                </c:pt>
                <c:pt idx="1">
                  <c:v>1640</c:v>
                </c:pt>
                <c:pt idx="2">
                  <c:v>2200</c:v>
                </c:pt>
              </c:numCache>
            </c:numRef>
          </c:val>
          <c:extLst>
            <c:ext xmlns:c16="http://schemas.microsoft.com/office/drawing/2014/chart" uri="{C3380CC4-5D6E-409C-BE32-E72D297353CC}">
              <c16:uniqueId val="{00000003-7733-4457-B982-853FB33DCA00}"/>
            </c:ext>
          </c:extLst>
        </c:ser>
        <c:ser>
          <c:idx val="1"/>
          <c:order val="1"/>
          <c:tx>
            <c:strRef>
              <c:f>Sheet1!$A$65</c:f>
              <c:strCache>
                <c:ptCount val="1"/>
                <c:pt idx="0">
                  <c:v>40'DC</c:v>
                </c:pt>
              </c:strCache>
            </c:strRef>
          </c:tx>
          <c:spPr>
            <a:solidFill>
              <a:schemeClr val="accent2">
                <a:lumMod val="60000"/>
                <a:lumOff val="40000"/>
              </a:schemeClr>
            </a:solidFill>
            <a:ln>
              <a:noFill/>
            </a:ln>
            <a:effectLst/>
            <a:sp3d/>
          </c:spPr>
          <c:invertIfNegative val="0"/>
          <c:dLbls>
            <c:dLbl>
              <c:idx val="0"/>
              <c:layout>
                <c:manualLayout>
                  <c:x val="2.5015325443255979E-2"/>
                  <c:y val="-2.3119821478569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33-4457-B982-853FB33DCA00}"/>
                </c:ext>
              </c:extLst>
            </c:dLbl>
            <c:dLbl>
              <c:idx val="1"/>
              <c:layout>
                <c:manualLayout>
                  <c:x val="2.2235844838449804E-2"/>
                  <c:y val="-2.3119821478569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33-4457-B982-853FB33DCA00}"/>
                </c:ext>
              </c:extLst>
            </c:dLbl>
            <c:dLbl>
              <c:idx val="2"/>
              <c:layout>
                <c:manualLayout>
                  <c:x val="1.9454892669340584E-2"/>
                  <c:y val="-6.35556919021485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33-4457-B982-853FB33DCA00}"/>
                </c:ext>
              </c:extLst>
            </c:dLbl>
            <c:spPr>
              <a:noFill/>
              <a:ln w="25400">
                <a:noFill/>
              </a:ln>
            </c:spPr>
            <c:txPr>
              <a:bodyPr wrap="square" lIns="38100" tIns="19050" rIns="38100" bIns="19050" anchor="ctr">
                <a:spAutoFit/>
              </a:bodyPr>
              <a:lstStyle/>
              <a:p>
                <a:pPr>
                  <a:defRPr sz="1050" b="1">
                    <a:solidFill>
                      <a:sysClr val="windowText" lastClr="000000"/>
                    </a:solidFill>
                  </a:defRPr>
                </a:pPr>
                <a:endParaRPr lang="en-TH"/>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Sheet1!$B$62:$D$63</c:f>
              <c:strCache>
                <c:ptCount val="3"/>
                <c:pt idx="0">
                  <c:v>31 May 23</c:v>
                </c:pt>
                <c:pt idx="1">
                  <c:v>30 Jun 23</c:v>
                </c:pt>
                <c:pt idx="2">
                  <c:v>31 Jul 23</c:v>
                </c:pt>
              </c:strCache>
            </c:strRef>
          </c:cat>
          <c:val>
            <c:numRef>
              <c:f>Sheet1!$B$65:$D$65</c:f>
              <c:numCache>
                <c:formatCode>General</c:formatCode>
                <c:ptCount val="3"/>
                <c:pt idx="0">
                  <c:v>2350</c:v>
                </c:pt>
                <c:pt idx="1">
                  <c:v>2050</c:v>
                </c:pt>
                <c:pt idx="2">
                  <c:v>2950</c:v>
                </c:pt>
              </c:numCache>
            </c:numRef>
          </c:val>
          <c:extLst>
            <c:ext xmlns:c16="http://schemas.microsoft.com/office/drawing/2014/chart" uri="{C3380CC4-5D6E-409C-BE32-E72D297353CC}">
              <c16:uniqueId val="{00000007-7733-4457-B982-853FB33DCA00}"/>
            </c:ext>
          </c:extLst>
        </c:ser>
        <c:dLbls>
          <c:showLegendKey val="0"/>
          <c:showVal val="0"/>
          <c:showCatName val="0"/>
          <c:showSerName val="0"/>
          <c:showPercent val="0"/>
          <c:showBubbleSize val="0"/>
        </c:dLbls>
        <c:gapWidth val="150"/>
        <c:shape val="box"/>
        <c:axId val="2001150432"/>
        <c:axId val="1"/>
        <c:axId val="0"/>
      </c:bar3DChart>
      <c:catAx>
        <c:axId val="2001150432"/>
        <c:scaling>
          <c:orientation val="minMax"/>
        </c:scaling>
        <c:delete val="0"/>
        <c:axPos val="b"/>
        <c:numFmt formatCode="General" sourceLinked="1"/>
        <c:majorTickMark val="out"/>
        <c:minorTickMark val="none"/>
        <c:tickLblPos val="nextTo"/>
        <c:spPr>
          <a:ln w="9525">
            <a:noFill/>
          </a:ln>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TH"/>
          </a:p>
        </c:txPr>
        <c:crossAx val="1"/>
        <c:crosses val="autoZero"/>
        <c:auto val="0"/>
        <c:lblAlgn val="ctr"/>
        <c:lblOffset val="100"/>
        <c:noMultiLvlLbl val="0"/>
      </c:catAx>
      <c:valAx>
        <c:axId val="1"/>
        <c:scaling>
          <c:orientation val="minMax"/>
          <c:max val="4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en-US" sz="1050" b="1">
                    <a:solidFill>
                      <a:sysClr val="windowText" lastClr="000000"/>
                    </a:solidFill>
                    <a:latin typeface="Calibri" panose="020F0502020204030204" pitchFamily="34" charset="0"/>
                    <a:cs typeface="Calibri" panose="020F0502020204030204" pitchFamily="34" charset="0"/>
                  </a:rPr>
                  <a:t>FREIGHT (USD)</a:t>
                </a:r>
              </a:p>
            </c:rich>
          </c:tx>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TH"/>
          </a:p>
        </c:txPr>
        <c:crossAx val="2001150432"/>
        <c:crosses val="autoZero"/>
        <c:crossBetween val="between"/>
        <c:majorUnit val="1000"/>
      </c:valAx>
      <c:spPr>
        <a:noFill/>
        <a:ln w="25400">
          <a:noFill/>
        </a:ln>
      </c:spPr>
    </c:plotArea>
    <c:legend>
      <c:legendPos val="r"/>
      <c:overlay val="0"/>
    </c:legend>
    <c:plotVisOnly val="1"/>
    <c:dispBlanksAs val="gap"/>
    <c:showDLblsOverMax val="0"/>
  </c:chart>
  <c:spPr>
    <a:solidFill>
      <a:schemeClr val="bg1"/>
    </a:solidFill>
    <a:ln w="9525" cap="flat" cmpd="sng" algn="ctr">
      <a:noFill/>
      <a:round/>
    </a:ln>
    <a:effectLst/>
  </c:spPr>
  <c:txPr>
    <a:bodyPr/>
    <a:lstStyle/>
    <a:p>
      <a:pPr>
        <a:defRPr/>
      </a:pPr>
      <a:endParaRPr lang="en-TH"/>
    </a:p>
  </c:tx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0.63563</cdr:x>
      <cdr:y>0.36375</cdr:y>
    </cdr:from>
    <cdr:to>
      <cdr:x>0.68027</cdr:x>
      <cdr:y>0.44841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901266" y="995526"/>
          <a:ext cx="203754" cy="231702"/>
        </a:xfrm>
        <a:prstGeom xmlns:a="http://schemas.openxmlformats.org/drawingml/2006/main" prst="rect">
          <a:avLst/>
        </a:prstGeom>
      </cdr:spPr>
    </cdr:pic>
  </cdr:relSizeAnchor>
  <cdr:relSizeAnchor xmlns:cdr="http://schemas.openxmlformats.org/drawingml/2006/chartDrawing">
    <cdr:from>
      <cdr:x>0.70602</cdr:x>
      <cdr:y>0.24982</cdr:y>
    </cdr:from>
    <cdr:to>
      <cdr:x>0.75065</cdr:x>
      <cdr:y>0.33446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222561" y="683715"/>
          <a:ext cx="203709" cy="231647"/>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0.64681</cdr:x>
      <cdr:y>0.28148</cdr:y>
    </cdr:from>
    <cdr:to>
      <cdr:x>0.69141</cdr:x>
      <cdr:y>0.36614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0800000">
          <a:off x="2955162" y="770363"/>
          <a:ext cx="203769" cy="231702"/>
        </a:xfrm>
        <a:prstGeom xmlns:a="http://schemas.openxmlformats.org/drawingml/2006/main" prst="rect">
          <a:avLst/>
        </a:prstGeom>
      </cdr:spPr>
    </cdr:pic>
  </cdr:relSizeAnchor>
  <cdr:relSizeAnchor xmlns:cdr="http://schemas.openxmlformats.org/drawingml/2006/chartDrawing">
    <cdr:from>
      <cdr:x>0.71192</cdr:x>
      <cdr:y>0.20532</cdr:y>
    </cdr:from>
    <cdr:to>
      <cdr:x>0.75651</cdr:x>
      <cdr:y>0.28996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0800000">
          <a:off x="3252638" y="561924"/>
          <a:ext cx="203724" cy="231647"/>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0.66871</cdr:x>
      <cdr:y>0.21538</cdr:y>
    </cdr:from>
    <cdr:to>
      <cdr:x>0.71568</cdr:x>
      <cdr:y>0.31551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0800000">
          <a:off x="2900660" y="516973"/>
          <a:ext cx="203741" cy="240342"/>
        </a:xfrm>
        <a:prstGeom xmlns:a="http://schemas.openxmlformats.org/drawingml/2006/main" prst="rect">
          <a:avLst/>
        </a:prstGeom>
      </cdr:spPr>
    </cdr:pic>
  </cdr:relSizeAnchor>
  <cdr:relSizeAnchor xmlns:cdr="http://schemas.openxmlformats.org/drawingml/2006/chartDrawing">
    <cdr:from>
      <cdr:x>0.73693</cdr:x>
      <cdr:y>0.13778</cdr:y>
    </cdr:from>
    <cdr:to>
      <cdr:x>0.7839</cdr:x>
      <cdr:y>0.23789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0800000">
          <a:off x="3196577" y="330710"/>
          <a:ext cx="203741" cy="240294"/>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01036-38BF-4192-9593-6D04BC56C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2029</Words>
  <Characters>11570</Characters>
  <Application>Microsoft Office Word</Application>
  <DocSecurity>0</DocSecurity>
  <Lines>96</Lines>
  <Paragraphs>27</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Jantanee</dc:creator>
  <cp:keywords/>
  <dc:description/>
  <cp:lastModifiedBy>Phiradet Chuainukool (5950117023)</cp:lastModifiedBy>
  <cp:revision>2</cp:revision>
  <cp:lastPrinted>2023-07-06T06:39:00Z</cp:lastPrinted>
  <dcterms:created xsi:type="dcterms:W3CDTF">2023-07-27T07:20:00Z</dcterms:created>
  <dcterms:modified xsi:type="dcterms:W3CDTF">2023-07-27T07:20:00Z</dcterms:modified>
</cp:coreProperties>
</file>